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36" w:rsidRPr="00B04C36" w:rsidRDefault="00B04C36" w:rsidP="00B04C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5D4B00"/>
          <w:sz w:val="24"/>
          <w:szCs w:val="24"/>
          <w:lang w:eastAsia="ru-RU"/>
        </w:rPr>
      </w:pPr>
      <w:r w:rsidRPr="00B04C3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Государственное казенное общеобразовательное учреждение Ленинградской области</w:t>
      </w:r>
    </w:p>
    <w:p w:rsidR="00B04C36" w:rsidRPr="00B04C36" w:rsidRDefault="00B04C36" w:rsidP="00B04C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5D4B00"/>
          <w:sz w:val="24"/>
          <w:szCs w:val="24"/>
          <w:lang w:eastAsia="ru-RU"/>
        </w:rPr>
      </w:pPr>
      <w:r w:rsidRPr="00B04C3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"Приморская школа-интернат, реализующая адаптированные образовательные программы"</w:t>
      </w:r>
    </w:p>
    <w:p w:rsidR="00B04C36" w:rsidRPr="00B04C36" w:rsidRDefault="00B04C36" w:rsidP="00B04C36">
      <w:pPr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04C36" w:rsidRPr="00B04C36" w:rsidRDefault="00B04C36" w:rsidP="00B04C36">
      <w:pPr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04C36" w:rsidRPr="00B04C36" w:rsidRDefault="00B04C36" w:rsidP="00B04C36">
      <w:pPr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04C36" w:rsidRPr="00B04C36" w:rsidRDefault="00B04C36" w:rsidP="00B04C36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04C36" w:rsidRPr="00B04C36" w:rsidRDefault="00B04C36" w:rsidP="00B04C36">
      <w:pPr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04C36" w:rsidRPr="00B04C36" w:rsidRDefault="00B04C36" w:rsidP="00B04C36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04C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Конспект открытого урока по предмету</w:t>
      </w:r>
    </w:p>
    <w:p w:rsidR="00B04C36" w:rsidRPr="00B04C36" w:rsidRDefault="00B04C36" w:rsidP="00B04C36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04C3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«Русский язык»</w:t>
      </w:r>
    </w:p>
    <w:p w:rsidR="00B04C36" w:rsidRPr="00B04C36" w:rsidRDefault="00B04C36" w:rsidP="00B04C36">
      <w:pPr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4 </w:t>
      </w:r>
      <w:r w:rsidRPr="00B04C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класс</w:t>
      </w:r>
    </w:p>
    <w:p w:rsidR="00B04C36" w:rsidRPr="00B04C36" w:rsidRDefault="00B04C36" w:rsidP="00B04C36">
      <w:pPr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04C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(201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8</w:t>
      </w:r>
      <w:r w:rsidRPr="00B04C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9 уч. </w:t>
      </w:r>
      <w:r w:rsidRPr="00B04C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год)</w:t>
      </w:r>
    </w:p>
    <w:p w:rsidR="00B04C36" w:rsidRPr="00B04C36" w:rsidRDefault="00B04C36" w:rsidP="00B04C36">
      <w:pPr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B04C36" w:rsidRPr="00B04C36" w:rsidRDefault="00B04C36" w:rsidP="00B04C36">
      <w:pPr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B04C36" w:rsidRPr="00B04C36" w:rsidRDefault="00B04C36" w:rsidP="00B04C36">
      <w:pPr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04C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Составила: Левкина А.В.</w:t>
      </w:r>
    </w:p>
    <w:p w:rsidR="00B04C36" w:rsidRPr="00B04C36" w:rsidRDefault="00B04C36" w:rsidP="00B04C36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04C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учитель начальных классов</w:t>
      </w:r>
      <w:r w:rsidRPr="00B04C3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 w:type="page"/>
      </w:r>
    </w:p>
    <w:p w:rsidR="00B04C36" w:rsidRPr="00B04C36" w:rsidRDefault="00B04C36" w:rsidP="00B04C36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04C3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Ф.И.О. учителя:</w:t>
      </w:r>
      <w:r w:rsidRPr="00B04C3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 Левкина Анна Владимировна </w:t>
      </w:r>
      <w:r w:rsidRPr="00B04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B04C3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Предмет: </w:t>
      </w:r>
      <w:r w:rsidRPr="00B04C36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Русский язык</w:t>
      </w:r>
      <w:r w:rsidRPr="00B04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B04C3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Класс: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4</w:t>
      </w:r>
      <w:r w:rsidRPr="00B04C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B04C3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Тип урока:</w:t>
      </w:r>
      <w:r w:rsidRPr="00B04C3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103D9C" w:rsidRPr="00103D9C">
        <w:rPr>
          <w:rFonts w:ascii="Times New Roman" w:hAnsi="Times New Roman" w:cs="Times New Roman"/>
          <w:i/>
          <w:color w:val="000000"/>
          <w:sz w:val="24"/>
          <w:szCs w:val="27"/>
        </w:rPr>
        <w:t>Урок развивающего контроля</w:t>
      </w:r>
    </w:p>
    <w:p w:rsidR="00B04C36" w:rsidRPr="00B04C36" w:rsidRDefault="00B04C36" w:rsidP="00B04C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5735" w:type="dxa"/>
        <w:jc w:val="center"/>
        <w:tblInd w:w="-5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8"/>
        <w:gridCol w:w="10327"/>
      </w:tblGrid>
      <w:tr w:rsidR="00B04C36" w:rsidRPr="00B04C36" w:rsidTr="00B04C36">
        <w:trPr>
          <w:jc w:val="center"/>
        </w:trPr>
        <w:tc>
          <w:tcPr>
            <w:tcW w:w="157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Тема:</w:t>
            </w:r>
            <w:r w:rsidRPr="00B04C36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B04C3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«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Слова – название предметов, действия, признаки предметов</w:t>
            </w:r>
            <w:r w:rsidRPr="00B04C3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04C36" w:rsidRPr="00B04C36" w:rsidTr="00B04C36">
        <w:trPr>
          <w:jc w:val="center"/>
        </w:trPr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Verdana" w:eastAsiaTheme="minorEastAsia" w:hAnsi="Verdana"/>
                <w:b/>
                <w:color w:val="FF0000"/>
                <w:sz w:val="20"/>
                <w:szCs w:val="20"/>
                <w:shd w:val="clear" w:color="auto" w:fill="FFFFFF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</w:t>
            </w:r>
            <w:r w:rsidRPr="00B04C36">
              <w:rPr>
                <w:rFonts w:ascii="Verdana" w:eastAsiaTheme="minorEastAsia" w:hAnsi="Verdana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0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Закреплять умение  различать слова обозначающие предмет, действие предмета, признак предмета.</w:t>
            </w:r>
          </w:p>
        </w:tc>
      </w:tr>
      <w:tr w:rsidR="00B04C36" w:rsidRPr="00B04C36" w:rsidTr="00B04C36">
        <w:trPr>
          <w:jc w:val="center"/>
        </w:trPr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Задачи: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Образовательные:</w:t>
            </w:r>
          </w:p>
          <w:p w:rsid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Формировать умение задавать вопрос к словам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обозначающие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 предмет, действие, признак;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Обогащать словарный запас;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04C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Развивающие</w:t>
            </w:r>
            <w:proofErr w:type="gramEnd"/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зрительное внимание;</w:t>
            </w:r>
          </w:p>
          <w:p w:rsid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развивать речь, умение отвечать полным предложением;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развивать долговременную память;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B04C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Воспитательные</w:t>
            </w:r>
            <w:proofErr w:type="gramEnd"/>
            <w:r w:rsidRPr="00B04C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воспитывать усидчивость, самостоятельность; 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>прививать интерес к изучаемому предмету и процессу обучения.</w:t>
            </w:r>
          </w:p>
        </w:tc>
      </w:tr>
      <w:tr w:rsidR="00B04C36" w:rsidRPr="00B04C36" w:rsidTr="00B04C36">
        <w:trPr>
          <w:jc w:val="center"/>
        </w:trPr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Предметные:</w:t>
            </w:r>
          </w:p>
          <w:p w:rsidR="00B04C36" w:rsidRPr="00B04C36" w:rsidRDefault="00B04C36" w:rsidP="00B04C36">
            <w:pPr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обозначающие предмет, действие предмета, признак предмета;</w:t>
            </w:r>
          </w:p>
          <w:p w:rsidR="00B04C36" w:rsidRPr="00B04C36" w:rsidRDefault="00B04C36" w:rsidP="00B04C36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Личностные:</w:t>
            </w:r>
          </w:p>
          <w:p w:rsidR="00B04C36" w:rsidRPr="00B04C36" w:rsidRDefault="00B04C36" w:rsidP="00B04C3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i/>
                <w:iCs/>
                <w:sz w:val="24"/>
                <w:lang w:eastAsia="ru-RU"/>
              </w:rPr>
              <w:t xml:space="preserve">Мотивировать </w:t>
            </w:r>
            <w:r w:rsidRPr="00B04C36"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 xml:space="preserve">свои действия; </w:t>
            </w:r>
            <w:r w:rsidRPr="00B04C36">
              <w:rPr>
                <w:rFonts w:ascii="Times New Roman" w:eastAsiaTheme="minorEastAsia" w:hAnsi="Times New Roman" w:cs="Times New Roman"/>
                <w:i/>
                <w:iCs/>
                <w:sz w:val="24"/>
                <w:lang w:eastAsia="ru-RU"/>
              </w:rPr>
              <w:t xml:space="preserve">выражать готовность </w:t>
            </w:r>
            <w:r w:rsidRPr="00B04C36"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в любой ситуации поступить в соответствии с правилами поведения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04C36" w:rsidRPr="00B04C36" w:rsidRDefault="00B04C36" w:rsidP="00B04C3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  <w:t xml:space="preserve">Проявлять </w:t>
            </w: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доброжелательность, доверие, внимательность;</w:t>
            </w:r>
          </w:p>
          <w:p w:rsidR="00B04C36" w:rsidRPr="00B04C36" w:rsidRDefault="00B04C36" w:rsidP="00B04C3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  <w:t xml:space="preserve">Оценивать </w:t>
            </w: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собственную учебную деятельность: свои достижения, самостоятельность, инициативу, ответственность.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Регулятивные:</w:t>
            </w:r>
          </w:p>
          <w:p w:rsidR="00B04C36" w:rsidRPr="00B04C36" w:rsidRDefault="00B04C36" w:rsidP="00B04C3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  <w:t xml:space="preserve">Удерживать </w:t>
            </w: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цель деятельности до получения ее результата;</w:t>
            </w:r>
          </w:p>
          <w:p w:rsidR="00B04C36" w:rsidRPr="00B04C36" w:rsidRDefault="00B04C36" w:rsidP="00B04C3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i/>
                <w:iCs/>
                <w:lang w:eastAsia="ru-RU"/>
              </w:rPr>
              <w:t xml:space="preserve">Планировать </w:t>
            </w: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решение учебной задачи: выстраивать последовательность необходимых операций (алгоритм действий);</w:t>
            </w:r>
          </w:p>
          <w:p w:rsidR="00B04C36" w:rsidRPr="00B04C36" w:rsidRDefault="00B04C36" w:rsidP="00B04C3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эмоциональные состояния, полученные от успешной (неуспешной) деятельности, </w:t>
            </w: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оценивать 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влияние на настроение человека.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Коммуникативные:</w:t>
            </w:r>
          </w:p>
          <w:p w:rsidR="00B04C36" w:rsidRPr="00B04C36" w:rsidRDefault="00B04C36" w:rsidP="00B04C3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слушать и вступать в диалог</w:t>
            </w:r>
            <w:proofErr w:type="gramStart"/>
            <w:r w:rsidRPr="00B04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работать в коллективе.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B04C36" w:rsidRPr="00B04C36" w:rsidRDefault="00B04C36" w:rsidP="00B04C3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eastAsiaTheme="minorEastAsia"/>
                <w:i/>
                <w:iCs/>
                <w:lang w:eastAsia="ru-RU"/>
              </w:rPr>
              <w:t xml:space="preserve">Высказывать </w:t>
            </w:r>
            <w:r w:rsidRPr="00B04C36">
              <w:rPr>
                <w:rFonts w:eastAsiaTheme="minorEastAsia"/>
                <w:lang w:eastAsia="ru-RU"/>
              </w:rPr>
              <w:t xml:space="preserve">предположения, </w:t>
            </w:r>
            <w:r w:rsidRPr="00B04C36">
              <w:rPr>
                <w:rFonts w:eastAsiaTheme="minorEastAsia"/>
                <w:i/>
                <w:iCs/>
                <w:lang w:eastAsia="ru-RU"/>
              </w:rPr>
              <w:t xml:space="preserve">обсуждать </w:t>
            </w:r>
            <w:r w:rsidRPr="00B04C36">
              <w:rPr>
                <w:rFonts w:eastAsiaTheme="minorEastAsia"/>
                <w:lang w:eastAsia="ru-RU"/>
              </w:rPr>
              <w:t>проблемные вопросы.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C36" w:rsidRPr="00B04C36" w:rsidTr="00B04C36">
        <w:trPr>
          <w:jc w:val="center"/>
        </w:trPr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Основные понятия:</w:t>
            </w:r>
          </w:p>
        </w:tc>
        <w:tc>
          <w:tcPr>
            <w:tcW w:w="10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Предмет, действие предмета, признак предмета.</w:t>
            </w:r>
          </w:p>
        </w:tc>
      </w:tr>
      <w:tr w:rsidR="00B04C36" w:rsidRPr="00B04C36" w:rsidTr="00B04C36">
        <w:trPr>
          <w:jc w:val="center"/>
        </w:trPr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Межпредметные</w:t>
            </w:r>
            <w:proofErr w:type="spellEnd"/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связи:</w:t>
            </w:r>
          </w:p>
        </w:tc>
        <w:tc>
          <w:tcPr>
            <w:tcW w:w="10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Речевая практика, чтение.</w:t>
            </w:r>
          </w:p>
        </w:tc>
      </w:tr>
      <w:tr w:rsidR="00B04C36" w:rsidRPr="00B04C36" w:rsidTr="00B04C36">
        <w:trPr>
          <w:jc w:val="center"/>
        </w:trPr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Ресурсы: основные, дополнительные</w:t>
            </w:r>
          </w:p>
        </w:tc>
        <w:tc>
          <w:tcPr>
            <w:tcW w:w="10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C36" w:rsidRPr="00B04C36" w:rsidTr="00B04C36">
        <w:trPr>
          <w:jc w:val="center"/>
        </w:trPr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урока</w:t>
            </w:r>
          </w:p>
        </w:tc>
        <w:tc>
          <w:tcPr>
            <w:tcW w:w="10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 - фронтальная, И – индивидуальная. </w:t>
            </w:r>
          </w:p>
        </w:tc>
      </w:tr>
      <w:tr w:rsidR="00B04C36" w:rsidRPr="00B04C36" w:rsidTr="00B04C36">
        <w:trPr>
          <w:jc w:val="center"/>
        </w:trPr>
        <w:tc>
          <w:tcPr>
            <w:tcW w:w="5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Список источников информации:</w:t>
            </w:r>
          </w:p>
        </w:tc>
        <w:tc>
          <w:tcPr>
            <w:tcW w:w="103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4C36" w:rsidRPr="00B04C36" w:rsidRDefault="00B04C36" w:rsidP="00B04C36">
      <w:pPr>
        <w:rPr>
          <w:rFonts w:eastAsiaTheme="minorEastAsia"/>
          <w:lang w:eastAsia="ru-RU"/>
        </w:rPr>
      </w:pPr>
    </w:p>
    <w:p w:rsidR="00B04C36" w:rsidRPr="00B04C36" w:rsidRDefault="00B04C36" w:rsidP="00B04C36">
      <w:pPr>
        <w:rPr>
          <w:rFonts w:eastAsiaTheme="minorEastAsia"/>
          <w:lang w:eastAsia="ru-RU"/>
        </w:rPr>
      </w:pPr>
      <w:r w:rsidRPr="00B04C36">
        <w:rPr>
          <w:rFonts w:eastAsiaTheme="minorEastAsia"/>
          <w:lang w:eastAsia="ru-RU"/>
        </w:rPr>
        <w:br w:type="page"/>
      </w:r>
    </w:p>
    <w:tbl>
      <w:tblPr>
        <w:tblpPr w:leftFromText="180" w:rightFromText="180" w:vertAnchor="text" w:horzAnchor="margin" w:tblpY="-1315"/>
        <w:tblW w:w="151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4111"/>
        <w:gridCol w:w="850"/>
        <w:gridCol w:w="2126"/>
        <w:gridCol w:w="2127"/>
        <w:gridCol w:w="3969"/>
      </w:tblGrid>
      <w:tr w:rsidR="00B04C36" w:rsidRPr="00B04C36" w:rsidTr="00B2482F">
        <w:tc>
          <w:tcPr>
            <w:tcW w:w="20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41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урока.</w:t>
            </w: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85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1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учеников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0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B04C36" w:rsidRPr="00B04C36" w:rsidTr="00B2482F">
        <w:tc>
          <w:tcPr>
            <w:tcW w:w="20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</w:t>
            </w:r>
            <w:proofErr w:type="gramEnd"/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БУД</w:t>
            </w:r>
          </w:p>
        </w:tc>
      </w:tr>
      <w:tr w:rsidR="00B04C36" w:rsidRPr="00B04C36" w:rsidTr="00B2482F"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Организационный момент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4C36" w:rsidRPr="00B04C36" w:rsidRDefault="00B04C36" w:rsidP="00B04C36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Итак, друзья, внимание,</w:t>
            </w:r>
            <w:r w:rsidRPr="00B04C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r w:rsidRPr="00B04C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Ведь прозвенел звонок.</w:t>
            </w:r>
            <w:r w:rsidRPr="00B04C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r w:rsidRPr="00B04C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Садитесь все удобнее,</w:t>
            </w:r>
            <w:r w:rsidRPr="00B04C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  <w:r w:rsidRPr="00B04C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Начнём скорей урок.</w:t>
            </w:r>
          </w:p>
          <w:p w:rsidR="00B04C36" w:rsidRDefault="00B04C36" w:rsidP="00B04C3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="00B146B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Сядет тот, кто назовёт любой предмет. </w:t>
            </w:r>
          </w:p>
          <w:p w:rsidR="00B146B4" w:rsidRDefault="00B146B4" w:rsidP="00B04C3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- На какой вопрос отвечают слова обозначающие предметы?</w:t>
            </w:r>
            <w:r w:rsidR="00103D9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(кто?</w:t>
            </w:r>
            <w:proofErr w:type="gramEnd"/>
            <w:r w:rsidR="00103D9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gramStart"/>
            <w:r w:rsidR="00103D9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Что?)</w:t>
            </w:r>
            <w:proofErr w:type="gramEnd"/>
          </w:p>
          <w:p w:rsidR="00B146B4" w:rsidRPr="00B04C36" w:rsidRDefault="00B146B4" w:rsidP="00B146B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- Проверьте свои рабочие места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… В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се ль на месте, все ль в порядке …?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4C36" w:rsidRPr="00B04C36" w:rsidRDefault="00100962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="00B04C36" w:rsidRPr="00B04C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мин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Default="00B04C36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Дети </w:t>
            </w:r>
            <w:r w:rsidR="00B1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D9C" w:rsidRPr="00B04C36" w:rsidRDefault="00103D9C" w:rsidP="00B1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Формировать мотивационный компонент учебной деятельности;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Развивать фонематический слух;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Прививать интерес к изучаемому предмету и процессу обучения.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бращаться за помощью и принимать помощь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Личностные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Формировать положительное отношение к окружающей действительности;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Адекватно эмоционально откликаться на произведения музыки.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B04C36" w:rsidRPr="00B04C36" w:rsidTr="00B2482F"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Основная часть: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домашнего задания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146B4" w:rsidRDefault="00B04C36" w:rsidP="00B146B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1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было задано на подготовку? (нужно было найти в тексте слова обозначающие признак предмета)</w:t>
            </w:r>
          </w:p>
          <w:p w:rsidR="00B146B4" w:rsidRDefault="00B146B4" w:rsidP="00B146B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(слайд 1) Прочитайте текст. О чем этот текс</w:t>
            </w:r>
            <w:r w:rsidR="00255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(этот текст о зиме)</w:t>
            </w:r>
          </w:p>
          <w:p w:rsidR="00B146B4" w:rsidRDefault="00B146B4" w:rsidP="00B146B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Сколько в нем предложений? </w:t>
            </w:r>
            <w:r w:rsidR="0010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этом  тексте 5 предложений)</w:t>
            </w:r>
          </w:p>
          <w:p w:rsidR="0020266C" w:rsidRDefault="00B146B4" w:rsidP="00B146B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Прочитай первое предложение. О чем это предложение?</w:t>
            </w:r>
            <w:r w:rsidR="0020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0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20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дне)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Найдите это слово в предложение! На какой вопрос отвечает это слово?</w:t>
            </w:r>
            <w:r w:rsidR="00202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(что?)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0266C" w:rsidRDefault="0020266C" w:rsidP="00B146B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B1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оно обозначает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="00B1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(предмет). </w:t>
            </w:r>
          </w:p>
          <w:p w:rsidR="00B146B4" w:rsidRDefault="0020266C" w:rsidP="00B146B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14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того что бы найти признак предмета,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вопрос надо поставить? (день какой?)</w:t>
            </w:r>
          </w:p>
          <w:p w:rsidR="0020266C" w:rsidRDefault="0020266C" w:rsidP="00B146B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День какой? (день ясный).</w:t>
            </w:r>
          </w:p>
          <w:p w:rsidR="0020266C" w:rsidRDefault="0020266C" w:rsidP="00B146B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нужно подчеркнуть? (волнистой линией)</w:t>
            </w:r>
          </w:p>
          <w:p w:rsidR="0020266C" w:rsidRDefault="0020266C" w:rsidP="00B146B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Прочитайте следующее предложение … (учитель проводит работу со всеми предложениями).</w:t>
            </w:r>
          </w:p>
          <w:p w:rsidR="0020266C" w:rsidRPr="00B04C36" w:rsidRDefault="0020266C" w:rsidP="00B146B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Итог:  хорошо выполняли работу….</w:t>
            </w:r>
          </w:p>
          <w:p w:rsidR="00B04C36" w:rsidRPr="00B04C36" w:rsidRDefault="00B04C36" w:rsidP="00B04C3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4C36" w:rsidRPr="00B04C36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B04C36"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мин.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103D9C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03D9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Развивать речь;</w:t>
            </w:r>
          </w:p>
          <w:p w:rsidR="00B04C36" w:rsidRPr="00103D9C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B04C36" w:rsidRPr="00103D9C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03D9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Совершенствовать мыслительную активность, волю, внимание;</w:t>
            </w:r>
          </w:p>
          <w:p w:rsidR="00B04C36" w:rsidRPr="00103D9C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Прививать интерес к изучаемому предмету и процессу обучения.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 xml:space="preserve">Вступать в контакт и работать в коллективе (учитель </w:t>
            </w:r>
            <w:proofErr w:type="gramStart"/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-у</w:t>
            </w:r>
            <w:proofErr w:type="gramEnd"/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ченик, ученик – ученик, ученик – класс, учитель-класс)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Личностные</w:t>
            </w:r>
          </w:p>
          <w:p w:rsidR="00B04C36" w:rsidRPr="00B04C36" w:rsidRDefault="00B04C36" w:rsidP="00B04C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Формировать положительное отношение к окружающей действительности, готовность к организации взаимодействия с ней и эстетическому ее восприятию; </w:t>
            </w:r>
          </w:p>
          <w:p w:rsidR="00B04C36" w:rsidRPr="00B04C36" w:rsidRDefault="00B04C36" w:rsidP="00B04C3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Формировать самостоятельность в выполнении учебных заданий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C36" w:rsidRPr="00B04C36" w:rsidTr="00B2482F"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4C36" w:rsidRPr="00B04C36" w:rsidRDefault="0020266C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1B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Работа в тетради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4C36" w:rsidRPr="00C31B25" w:rsidRDefault="0020266C" w:rsidP="00C31B25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- Откройте тетради, напишите число, классную работу и день недели. </w:t>
            </w:r>
          </w:p>
          <w:p w:rsidR="00C31B25" w:rsidRPr="00C31B25" w:rsidRDefault="00C31B25" w:rsidP="00C31B25">
            <w:pPr>
              <w:spacing w:before="24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Pr="00C31B2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eastAsia="ru-RU"/>
              </w:rPr>
              <w:t>. Минутка чистописания.</w:t>
            </w:r>
          </w:p>
          <w:p w:rsidR="0020266C" w:rsidRPr="00C31B25" w:rsidRDefault="0020266C" w:rsidP="00C31B25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- (Слайд 2) Какие буквы вы видите? (печатные, письменные, маленькие, большие)</w:t>
            </w:r>
          </w:p>
          <w:p w:rsidR="0020266C" w:rsidRPr="00C31B25" w:rsidRDefault="0020266C" w:rsidP="00C31B25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- Сколько раз повторяется печатная буква?</w:t>
            </w:r>
          </w:p>
          <w:p w:rsidR="0020266C" w:rsidRPr="00C31B25" w:rsidRDefault="0020266C" w:rsidP="00C31B25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- Сколько раз повторяется письменная буква?</w:t>
            </w:r>
          </w:p>
          <w:p w:rsidR="0020266C" w:rsidRPr="00C31B25" w:rsidRDefault="0020266C" w:rsidP="00C31B25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Что можно сказать об этой букве? </w:t>
            </w: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lastRenderedPageBreak/>
              <w:t>(согласная, звонкая, парная)</w:t>
            </w:r>
          </w:p>
          <w:p w:rsidR="0020266C" w:rsidRPr="00C31B25" w:rsidRDefault="0020266C" w:rsidP="00C31B25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- Вспомнили правило правописания! </w:t>
            </w:r>
          </w:p>
          <w:p w:rsidR="0020266C" w:rsidRPr="00C31B25" w:rsidRDefault="0020266C" w:rsidP="00C31B25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- Пропишем букву, которая чаще всего повторялась</w:t>
            </w:r>
            <w:proofErr w:type="gramStart"/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.</w:t>
            </w:r>
            <w:proofErr w:type="gramEnd"/>
            <w:r w:rsidR="00C31B25"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(</w:t>
            </w:r>
            <w:proofErr w:type="gramStart"/>
            <w:r w:rsidR="00C31B25"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 w:rsidR="00C31B25"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лайд 3)</w:t>
            </w:r>
          </w:p>
          <w:p w:rsidR="00C31B25" w:rsidRPr="00C31B25" w:rsidRDefault="00C31B25" w:rsidP="00C31B25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C31B2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eastAsia="ru-RU"/>
              </w:rPr>
              <w:t>2. Словарная работа.</w:t>
            </w:r>
          </w:p>
          <w:p w:rsidR="00C31B25" w:rsidRDefault="00C31B25" w:rsidP="00C31B25">
            <w:pPr>
              <w:spacing w:before="24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- Приготовились к словарной работе!</w:t>
            </w:r>
          </w:p>
          <w:p w:rsidR="00C31B25" w:rsidRDefault="00C31B25" w:rsidP="00C31B25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(на доске вывешены картинки с изображением «земляника», «»ястреб», «фабрика», «шофёр», «метро»)</w:t>
            </w:r>
          </w:p>
          <w:p w:rsidR="00C31B25" w:rsidRDefault="00C31B25" w:rsidP="00C31B25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- Напишите слова, поставьте ударение, подчеркните безударную гласную.</w:t>
            </w:r>
          </w:p>
          <w:p w:rsidR="00C31B25" w:rsidRPr="00C31B25" w:rsidRDefault="00C31B25" w:rsidP="00C31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C31B25" w:rsidRDefault="00C31B25" w:rsidP="00C31B2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Андрей прочитай первое слово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! На какую гласную падает ударение? Произнеси слово с ударением! Назови безударные гласные! </w:t>
            </w:r>
          </w:p>
          <w:p w:rsidR="00C31B25" w:rsidRDefault="00C31B25" w:rsidP="00C31B2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рочитай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второе </w:t>
            </w: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слово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! На какую гласную падает ударение? Произнеси слово с ударением! Назови безударные гласные!</w:t>
            </w:r>
          </w:p>
          <w:p w:rsidR="00C31B25" w:rsidRPr="00C31B25" w:rsidRDefault="00C31B25" w:rsidP="00C31B25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C31B25" w:rsidRDefault="00C31B25" w:rsidP="00C31B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- П</w:t>
            </w: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рочитай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третье </w:t>
            </w: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слово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! На какую гласную падает ударение? Произнеси слово с ударением! Назови безударные гласные!</w:t>
            </w:r>
          </w:p>
          <w:p w:rsidR="00C31B25" w:rsidRDefault="00C31B25" w:rsidP="00C31B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C31B25" w:rsidRDefault="00C31B25" w:rsidP="00C31B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- П</w:t>
            </w: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рочитай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четвёртое </w:t>
            </w: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слово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! На какую гласную падает ударение? Произнеси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lastRenderedPageBreak/>
              <w:t>слово с ударением! Назови безударные гласные!</w:t>
            </w:r>
          </w:p>
          <w:p w:rsidR="00C31B25" w:rsidRDefault="00C31B25" w:rsidP="00C31B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C31B25" w:rsidRDefault="00C31B25" w:rsidP="00C31B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- П</w:t>
            </w: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рочитай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пятое</w:t>
            </w:r>
            <w:r w:rsidRPr="00C31B2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 слово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! На какую гласную падает ударение? Произнеси слово с ударением! Назови безударные гласные!</w:t>
            </w:r>
          </w:p>
          <w:p w:rsidR="00C31B25" w:rsidRDefault="00C31B25" w:rsidP="00C31B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  <w:p w:rsidR="00C31B25" w:rsidRPr="00B04C36" w:rsidRDefault="00C31B25" w:rsidP="000B6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 xml:space="preserve">Итог: Хорошо работали </w:t>
            </w:r>
            <w:r w:rsidR="000B60F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в тетради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…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04C36"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Pr="00B04C36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мин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B60FE" w:rsidRPr="00B04C36" w:rsidRDefault="000B60FE" w:rsidP="000B6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в тетрадях под руководством учителя.</w:t>
            </w:r>
          </w:p>
          <w:p w:rsidR="00B04C36" w:rsidRPr="00B04C36" w:rsidRDefault="00B04C36" w:rsidP="000B6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Прививать интерес к изучаемому предмету и процессу обучения.</w:t>
            </w:r>
          </w:p>
          <w:p w:rsid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60FE" w:rsidRPr="00B04C36" w:rsidRDefault="000B60FE" w:rsidP="000B6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коммуникативные функции. Учить </w:t>
            </w:r>
            <w:proofErr w:type="gramStart"/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</w:t>
            </w:r>
            <w:proofErr w:type="gramEnd"/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словом как орудием коммуникации;</w:t>
            </w:r>
          </w:p>
          <w:p w:rsidR="000B60FE" w:rsidRPr="00B04C36" w:rsidRDefault="000B60FE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B60FE" w:rsidRPr="00B04C36" w:rsidRDefault="000B60FE" w:rsidP="000B60F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Познавательные </w:t>
            </w:r>
          </w:p>
          <w:p w:rsidR="000B60FE" w:rsidRPr="00B04C36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Читать, наблюдать, </w:t>
            </w: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работать с информацией, понимать изображение, текст, устное высказывание, элементарное схематическое изображение;</w:t>
            </w:r>
          </w:p>
          <w:p w:rsidR="000B60FE" w:rsidRPr="00B04C36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0B60FE" w:rsidRPr="00B04C36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 xml:space="preserve">Сотрудничать </w:t>
            </w:r>
            <w:proofErr w:type="gramStart"/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gramEnd"/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 xml:space="preserve"> взрослыми и сверстниками в разных социальных ситуациях; </w:t>
            </w:r>
          </w:p>
          <w:p w:rsidR="000B60FE" w:rsidRPr="00B04C36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 xml:space="preserve">Излагать свое мнение и аргументировать </w:t>
            </w: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свою точку зрения;</w:t>
            </w:r>
          </w:p>
          <w:p w:rsidR="000B60FE" w:rsidRPr="00B04C36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</w:p>
          <w:p w:rsidR="000B60FE" w:rsidRPr="00B04C36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Осознанно действовать на основе разных видов инструкций для решения практических и учебных задач;</w:t>
            </w:r>
          </w:p>
          <w:p w:rsidR="000B60FE" w:rsidRPr="00B04C36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Личностные</w:t>
            </w:r>
          </w:p>
          <w:p w:rsidR="000B60FE" w:rsidRPr="00B04C36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 xml:space="preserve">Осознание себя как ученика, заинтересованного 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посещением школы, обучением, занятиями.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4C36" w:rsidRPr="00B04C36" w:rsidTr="00B2482F"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0B60FE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6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Физкультминутка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0B60FE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</w:pPr>
            <w:r w:rsidRPr="000B60FE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>Как на горке снег, снег (руки вверх)</w:t>
            </w:r>
          </w:p>
          <w:p w:rsidR="000B60FE" w:rsidRPr="000B60FE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</w:pPr>
            <w:r w:rsidRPr="000B60FE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>И под горкой снег</w:t>
            </w:r>
            <w:proofErr w:type="gramStart"/>
            <w:r w:rsidRPr="000B60FE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 xml:space="preserve"> ,</w:t>
            </w:r>
            <w:proofErr w:type="gramEnd"/>
            <w:r w:rsidRPr="000B60FE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 xml:space="preserve"> снег (руки вниз)</w:t>
            </w:r>
          </w:p>
          <w:p w:rsidR="000B60FE" w:rsidRPr="000B60FE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</w:pPr>
            <w:r w:rsidRPr="000B60FE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>И на ёлке снег, снег (в стороны)</w:t>
            </w:r>
          </w:p>
          <w:p w:rsidR="000B60FE" w:rsidRPr="000B60FE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</w:pPr>
            <w:r w:rsidRPr="000B60FE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>И под ёлкой снег, снег (обхватываем себя)</w:t>
            </w:r>
          </w:p>
          <w:p w:rsidR="000B60FE" w:rsidRPr="000B60FE" w:rsidRDefault="000B60FE" w:rsidP="000B60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</w:pPr>
            <w:r w:rsidRPr="000B60FE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>А под ёлкой спит медведь</w:t>
            </w:r>
          </w:p>
          <w:p w:rsidR="000B60FE" w:rsidRPr="00B04C36" w:rsidRDefault="000B60FE" w:rsidP="000B60F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lang w:eastAsia="ru-RU"/>
              </w:rPr>
            </w:pPr>
            <w:r w:rsidRPr="000B60FE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>Тише, тише  - не шуметь!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4C36" w:rsidRPr="00B04C36" w:rsidRDefault="000B60FE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04C36"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мин.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0B60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04C36">
              <w:rPr>
                <w:rFonts w:ascii="Times New Roman" w:eastAsia="Times New Roman" w:hAnsi="Times New Roman" w:cs="Times New Roman"/>
                <w:color w:val="333333"/>
                <w:sz w:val="28"/>
                <w:szCs w:val="21"/>
                <w:lang w:eastAsia="ru-RU"/>
              </w:rPr>
              <w:t xml:space="preserve"> 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0B60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4C36" w:rsidRPr="00B04C36" w:rsidTr="00B2482F"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4C36" w:rsidRPr="00B04C36" w:rsidRDefault="000B60FE" w:rsidP="00B04C36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0FE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Закрепление.</w:t>
            </w:r>
          </w:p>
          <w:p w:rsidR="00B04C36" w:rsidRPr="00B04C36" w:rsidRDefault="00B04C36" w:rsidP="00B04C3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4C36" w:rsidRPr="00B04C36" w:rsidRDefault="000B60FE" w:rsidP="00B04C36">
            <w:pPr>
              <w:numPr>
                <w:ilvl w:val="0"/>
                <w:numId w:val="6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Игра «Предмет – вопрос»</w:t>
            </w:r>
          </w:p>
          <w:p w:rsidR="00B04C36" w:rsidRDefault="00B04C36" w:rsidP="000B6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B6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Давайте вспомним еще раз слова, обозначающие предмет! </w:t>
            </w:r>
          </w:p>
          <w:p w:rsidR="000B60FE" w:rsidRDefault="000B60FE" w:rsidP="000B6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какой вопрос отвечают слова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обозначающие  предмет? (Кто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Что?)</w:t>
            </w:r>
            <w:proofErr w:type="gramEnd"/>
          </w:p>
          <w:p w:rsidR="000B60FE" w:rsidRDefault="000B60FE" w:rsidP="000B6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Когда мы задаём вопрос «Кто?»</w:t>
            </w:r>
          </w:p>
          <w:p w:rsidR="000B60FE" w:rsidRDefault="000B60FE" w:rsidP="000B6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Когда мы задаем вопрос «Что?»</w:t>
            </w:r>
          </w:p>
          <w:p w:rsidR="000B60FE" w:rsidRDefault="000B60FE" w:rsidP="000B6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1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4.</w:t>
            </w:r>
            <w:proofErr w:type="gramEnd"/>
            <w:r w:rsidR="0071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1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слайде появляется правило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  <w:p w:rsidR="000B60FE" w:rsidRDefault="000B60FE" w:rsidP="000B6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какой вопрос отвечают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обозначающие  </w:t>
            </w:r>
            <w:r w:rsidR="0071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предмета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(</w:t>
            </w:r>
            <w:r w:rsidR="0071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делает</w:t>
            </w:r>
            <w:proofErr w:type="gramStart"/>
            <w:r w:rsidR="0071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="0071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сделает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="0071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будет делать?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102FB" w:rsidRDefault="007102FB" w:rsidP="007102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(слайд 4.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слайде появляется правило)</w:t>
            </w:r>
            <w:proofErr w:type="gramEnd"/>
          </w:p>
          <w:p w:rsidR="007102FB" w:rsidRDefault="007102FB" w:rsidP="007102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какой вопрос отвечают слова, обозначающие  признак предмета? (Какой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какая? какие?)</w:t>
            </w:r>
          </w:p>
          <w:p w:rsidR="007102FB" w:rsidRDefault="007102FB" w:rsidP="007102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(слайд 4.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слайде появляется правило)</w:t>
            </w:r>
            <w:proofErr w:type="gramEnd"/>
          </w:p>
          <w:p w:rsidR="007102FB" w:rsidRDefault="007102FB" w:rsidP="007102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Распределите слова по группам.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обозначающие предмет, перетяните в первый столбик! Слова, обозначающие действие предмета перетяните во второй столбик! Слова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обозначающие признак предмета перетяните в третий столбик!</w:t>
            </w:r>
          </w:p>
          <w:p w:rsidR="007102FB" w:rsidRDefault="007102FB" w:rsidP="007102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(дети работают на интерактивной доске) </w:t>
            </w:r>
          </w:p>
          <w:p w:rsidR="007102FB" w:rsidRPr="007102FB" w:rsidRDefault="007102FB" w:rsidP="007102FB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Итог: Хорошо работали на уроке и правильно отвечали на вопросы…</w:t>
            </w:r>
          </w:p>
          <w:p w:rsidR="00B04C36" w:rsidRPr="00B04C36" w:rsidRDefault="00B04C36" w:rsidP="00B04C36">
            <w:pPr>
              <w:numPr>
                <w:ilvl w:val="0"/>
                <w:numId w:val="6"/>
              </w:num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Словарная работа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102FB" w:rsidRDefault="00B04C36" w:rsidP="007102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1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обозначает слово «лютые»? </w:t>
            </w:r>
            <w:r w:rsidR="00103D9C" w:rsidRPr="00103D9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103D9C" w:rsidRPr="00103D9C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>безжалостный </w:t>
            </w:r>
            <w:r w:rsidR="00103D9C" w:rsidRPr="00103D9C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7"/>
                <w:shd w:val="clear" w:color="auto" w:fill="FFFFFF"/>
              </w:rPr>
              <w:t>мороз</w:t>
            </w:r>
            <w:r w:rsidR="00103D9C" w:rsidRPr="00103D9C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>, очень и очень сильный</w:t>
            </w:r>
            <w:r w:rsidR="00103D9C" w:rsidRPr="00103D9C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>)</w:t>
            </w:r>
          </w:p>
          <w:p w:rsidR="007102FB" w:rsidRPr="00B04C36" w:rsidRDefault="007102FB" w:rsidP="007102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обозначает слово «сковал»?</w:t>
            </w:r>
            <w:r w:rsidR="00103D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(заморозил)</w:t>
            </w:r>
          </w:p>
          <w:p w:rsidR="007102FB" w:rsidRDefault="007102FB" w:rsidP="007102FB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 с карточками.</w:t>
            </w:r>
          </w:p>
          <w:p w:rsidR="007102FB" w:rsidRDefault="007102FB" w:rsidP="007102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каждого на столе карточка с предложением.</w:t>
            </w:r>
          </w:p>
          <w:p w:rsidR="007102FB" w:rsidRDefault="007102FB" w:rsidP="007102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C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Прочитает предложение на карточке 1й вариант.</w:t>
            </w:r>
          </w:p>
          <w:p w:rsidR="00DC2676" w:rsidRDefault="00DC2676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Прочитает предложение на карточке 2й вариант.</w:t>
            </w:r>
          </w:p>
          <w:p w:rsidR="00DC2676" w:rsidRDefault="00DC2676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Прочитает предложение на карточке 3й вариант.</w:t>
            </w:r>
          </w:p>
          <w:p w:rsidR="00DC2676" w:rsidRDefault="00DC2676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Прочитает предложение на карточке 4й вариант.</w:t>
            </w:r>
          </w:p>
          <w:p w:rsidR="00DC2676" w:rsidRDefault="00DC2676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Вам нужно вставить самостоятельно пропущенные буквы, найти предмет, действие предмета, признак предмета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поставить вопрос и подчеркнуть.</w:t>
            </w:r>
          </w:p>
          <w:p w:rsidR="00DC2676" w:rsidRDefault="00DC2676" w:rsidP="00DC26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2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Работа с интерактивной доской.</w:t>
            </w:r>
          </w:p>
          <w:p w:rsidR="00B2482F" w:rsidRDefault="00DC2676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(Слайд 5</w:t>
            </w:r>
            <w:r w:rsidR="00B2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после ответов детей появляются пропущенные буквы,  вопросы к словам и правильное подчеркивание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:rsidR="00DC2676" w:rsidRDefault="00DC2676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Денис, прочитай первое  предложение! Какую букву ты вставил? Объясни, почему? </w:t>
            </w:r>
          </w:p>
          <w:p w:rsidR="00DC2676" w:rsidRDefault="00DC2676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чем это предложение? (о зиме)</w:t>
            </w:r>
          </w:p>
          <w:p w:rsidR="00DC2676" w:rsidRDefault="00DC2676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Поставь вопрос к этому слову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то?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зима) Как подчеркнём? (одной линией)</w:t>
            </w:r>
          </w:p>
          <w:p w:rsidR="00DC2676" w:rsidRDefault="00DC2676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Найди действие предмета, поставь вопрос? (зима что делает? – зима стоит)</w:t>
            </w:r>
            <w:r w:rsidR="00B24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подчеркнём? (двумя чертами)</w:t>
            </w:r>
          </w:p>
          <w:p w:rsidR="00B2482F" w:rsidRDefault="00B2482F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Найди признак предмета! Поставь вопрос? (зима какая? – зима холодная)</w:t>
            </w:r>
          </w:p>
          <w:p w:rsidR="00B2482F" w:rsidRDefault="00B2482F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подчеркнём? (волнистой линией)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прочитай второе предложение! Какую букву ты вставил? Объясни, почему? 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чем это предложение? (о </w:t>
            </w:r>
            <w:r w:rsidRPr="00B24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снеге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Поставь вопрос к этому слову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то? – снег) Как подчеркнём? (одной линией)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Найди действие предмета, поставь вопрос? (</w:t>
            </w:r>
            <w:r w:rsidRPr="00B24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снег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делает? – </w:t>
            </w:r>
            <w:r w:rsidRPr="00B24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снег лежит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Как подчеркнём? (двумя чертами)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Найди признак предмета! Поставь вопрос? (</w:t>
            </w:r>
            <w:r w:rsidRPr="00B24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какой? – снег глубокий)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подчеркнём? (волнистой линией)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Таня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прочитай третье предложение! Какие  буквы ты вставила? Объясни, почему? 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чем это предложение? (о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морозах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Поставь вопрос к этому слову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то? – морозы) Как подчеркнём? (одной линией)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Найди действие предмета, поставь вопрос?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морозы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делают?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морозы трещат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Как подчеркнём? (двумя чертами)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Найди признак предмета! Поставь вопрос?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морозы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какие?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морозы лютые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подчеркнём? (волнистой линией)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Лёша, прочитай четвёртое предложение! Какие  буквы ты вставил? Объясни, почему? 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чем это предложение? (о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льдах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Поставь вопрос к этому слову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то? – лёд) Как подчеркнём? (одной линией)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Найди действие предмета, поставь вопрос?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лёд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делает?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лёд сковал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Как подчеркнём? (двумя чертами)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Найди признак предмета! Поставь вопрос?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лёд какой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–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лёд крепкий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подчеркнём? (волнистой линией)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Прочитай Никита, какой у нас получился текст? О чем этот текст?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зиме) Как можно его озаглавить?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(холодная зима)</w:t>
            </w:r>
          </w:p>
          <w:p w:rsidR="00B2482F" w:rsidRDefault="00B2482F" w:rsidP="00B24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Спишите каждый свое предложение в тетрадь, вставьте пропущенную букву, подчеркните предмет, действие предмета и признак предмета.</w:t>
            </w:r>
          </w:p>
          <w:p w:rsidR="00B2482F" w:rsidRPr="00DC2676" w:rsidRDefault="00B2482F" w:rsidP="00DC26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B04C36"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мин</w:t>
            </w: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Default="00F37BAF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7BAF" w:rsidRPr="00F37BAF" w:rsidRDefault="00F37BAF" w:rsidP="00F37BAF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F3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 мин</w:t>
            </w:r>
          </w:p>
          <w:p w:rsidR="00F37BAF" w:rsidRPr="00F37BAF" w:rsidRDefault="00F37BAF" w:rsidP="00F37BAF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</w:p>
          <w:p w:rsidR="00B04C36" w:rsidRPr="00F37BAF" w:rsidRDefault="00F37BAF" w:rsidP="00F37BAF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4C36" w:rsidRPr="00B04C36" w:rsidRDefault="00103D9C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Дети работают на интерактивной доске.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 зону актуального развития ребенка, учить справляться с заданием разной степени сложности;</w:t>
            </w:r>
          </w:p>
          <w:p w:rsidR="00B04C36" w:rsidRPr="00B04C36" w:rsidRDefault="00B04C36" w:rsidP="00B0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логическое мышление, произвольное внимание;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Развивать мелкую моторику пальцев рук;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Воспитывать усидчивость, самостоятельность. 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07B7" w:rsidRPr="00B04C36" w:rsidRDefault="006207B7" w:rsidP="00620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избирательность восприятия, выделять среди многообразия объектов только </w:t>
            </w:r>
            <w:proofErr w:type="gramStart"/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определенный</w:t>
            </w:r>
            <w:proofErr w:type="gramEnd"/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который направлено наше внимание;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Познавательные 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Формировать умение читать, писать, наблюдать, </w:t>
            </w: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работать с информацией, понимать изображение, текст, устное высказывание, элементарное схематическое изображение;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 xml:space="preserve">Сотрудничать </w:t>
            </w:r>
            <w:proofErr w:type="gramStart"/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со</w:t>
            </w:r>
            <w:proofErr w:type="gramEnd"/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 xml:space="preserve"> взрослыми и сверстниками в разных социальных </w:t>
            </w: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ситуациях; 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Использовать принятые ритуалы социального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взаимодействия с одноклассниками и учителем;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Личностные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 xml:space="preserve">Осознание себя как ученика, заинтересованного 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посещением школы, обучением, занятиями.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04C36" w:rsidRPr="00B04C36" w:rsidTr="00B2482F"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Домашнее задание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На 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подготовку 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каждому индивидуальные карточки. Вам нужно будет выписать слова 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обозначающие предмет и действие предмета, подчеркнуть одной и 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двумя чертами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4C36" w:rsidRPr="00B04C36" w:rsidRDefault="00B04C36" w:rsidP="00B0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Развитие познавательной деятельности;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 Познавательные 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Работать с информацией</w:t>
            </w:r>
            <w:proofErr w:type="gramStart"/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понимать изображение, текст, устное высказывание, элементарное схематическое изображение, таблицу, предъявленные на бумажных носителях.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Личностные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Осознание себя как ученика, заинтересованного посещением школы, обучением, занятиями.</w:t>
            </w:r>
          </w:p>
        </w:tc>
      </w:tr>
      <w:tr w:rsidR="00B04C36" w:rsidRPr="00B04C36" w:rsidTr="00B2482F"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Ребята, давайте вспомним какие </w:t>
            </w:r>
            <w:proofErr w:type="gramStart"/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proofErr w:type="gramEnd"/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 сегодня вспомнили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какой вопрос отвечают слова, обозначающие предмет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подчеркиваем?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какой вопрос отвечают слова, обозначающие действие предмета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подчеркиваем?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какой вопрос отвечают слова, обозначающие признак предмета? как подчеркиваем?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Мне понравилось,  как работали на уроке….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Развивать  навыки контроля и самоконтроля в учебной деятельности;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Развивать  произвольную память;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 xml:space="preserve">Вступать в контакт и работать в коллективе (учитель </w:t>
            </w:r>
            <w:proofErr w:type="gramStart"/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-у</w:t>
            </w:r>
            <w:proofErr w:type="gramEnd"/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ченик, ученик – ученик, ученик – класс, учитель-класс);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Использовать разные источники и средства получения информации для решения коммуникативных и познавательных задач.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Корректировать свою деятельность с учетом выявленных недочетов.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Личностные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 xml:space="preserve">Готовность к безопасному и бережному </w:t>
            </w: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поведению </w:t>
            </w:r>
            <w:proofErr w:type="gramStart"/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обществе</w:t>
            </w:r>
            <w:proofErr w:type="gramEnd"/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</w:tr>
      <w:tr w:rsidR="00B04C36" w:rsidRPr="00B04C36" w:rsidTr="00B2482F"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Рефлексия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Default="00B04C36" w:rsidP="00B04C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Оцените 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себя как 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работали</w:t>
            </w:r>
            <w:proofErr w:type="gramEnd"/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уроке (слайд 6)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6207B7" w:rsidRPr="006207B7" w:rsidRDefault="006207B7" w:rsidP="006207B7">
            <w:pPr>
              <w:spacing w:before="100" w:beforeAutospacing="1" w:after="100" w:afterAutospacing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Поднимите красный флажок, кто </w:t>
            </w:r>
            <w:r w:rsidRPr="006207B7">
              <w:rPr>
                <w:rFonts w:eastAsiaTheme="minorEastAsia" w:hAnsi="Trebuchet MS"/>
                <w:color w:val="000000" w:themeColor="text1"/>
                <w:kern w:val="24"/>
                <w:sz w:val="64"/>
                <w:szCs w:val="64"/>
                <w:lang w:eastAsia="ru-RU"/>
              </w:rPr>
              <w:t xml:space="preserve"> </w:t>
            </w:r>
            <w:r w:rsidRPr="006207B7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всё выполнил правильно, без ошибок, был активен.</w:t>
            </w:r>
          </w:p>
          <w:p w:rsidR="006207B7" w:rsidRDefault="006207B7" w:rsidP="006207B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Поднимите зелёный флажок, кто </w:t>
            </w:r>
            <w:r w:rsidRPr="006207B7">
              <w:rPr>
                <w:rFonts w:eastAsiaTheme="minorEastAsia" w:hAnsi="Trebuchet MS"/>
                <w:color w:val="000000" w:themeColor="text1"/>
                <w:kern w:val="24"/>
                <w:sz w:val="64"/>
                <w:szCs w:val="64"/>
                <w:lang w:eastAsia="ru-RU"/>
              </w:rPr>
              <w:t xml:space="preserve"> </w:t>
            </w:r>
            <w:r w:rsidRPr="00620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сегодня </w:t>
            </w:r>
            <w:r w:rsidRPr="006207B7">
              <w:rPr>
                <w:rFonts w:eastAsiaTheme="minorEastAsia" w:hAnsi="Trebuchet MS"/>
                <w:color w:val="000000" w:themeColor="text1"/>
                <w:kern w:val="24"/>
                <w:sz w:val="64"/>
                <w:szCs w:val="64"/>
                <w:lang w:eastAsia="ru-RU"/>
              </w:rPr>
              <w:t xml:space="preserve"> </w:t>
            </w:r>
            <w:r w:rsidRPr="006207B7">
              <w:rPr>
                <w:rFonts w:eastAsia="Times New Roman"/>
                <w:sz w:val="24"/>
                <w:szCs w:val="24"/>
              </w:rPr>
              <w:t>н</w:t>
            </w:r>
            <w:r w:rsidRPr="006207B7">
              <w:rPr>
                <w:rFonts w:ascii="Times New Roman" w:eastAsia="Times New Roman" w:hAnsi="Times New Roman" w:cs="Times New Roman"/>
                <w:sz w:val="24"/>
                <w:szCs w:val="24"/>
              </w:rPr>
              <w:t>емного ошибался, но тоже был активен.</w:t>
            </w:r>
          </w:p>
          <w:p w:rsidR="00B04C36" w:rsidRPr="006207B7" w:rsidRDefault="006207B7" w:rsidP="006207B7">
            <w:pPr>
              <w:spacing w:before="100" w:beforeAutospacing="1" w:after="100" w:afterAutospacing="1"/>
              <w:jc w:val="both"/>
              <w:rPr>
                <w:rFonts w:eastAsiaTheme="minorEastAsia" w:hAnsi="Trebuchet MS"/>
                <w:color w:val="000000" w:themeColor="text1"/>
                <w:kern w:val="24"/>
                <w:sz w:val="64"/>
                <w:szCs w:val="6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Поднимите синий флажок, у </w:t>
            </w:r>
            <w:r w:rsidRP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 </w:t>
            </w:r>
            <w:r w:rsidRPr="006207B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620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сегодня </w:t>
            </w:r>
            <w:r w:rsidRPr="006207B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</w:t>
            </w:r>
            <w:r w:rsidRPr="006207B7">
              <w:rPr>
                <w:rFonts w:ascii="Times New Roman" w:eastAsiaTheme="minorEastAsia" w:hAnsi="Times New Roman" w:cs="Times New Roman"/>
                <w:color w:val="404040" w:themeColor="text1" w:themeTint="BF"/>
                <w:kern w:val="24"/>
                <w:sz w:val="24"/>
                <w:szCs w:val="24"/>
                <w:lang w:eastAsia="ru-RU"/>
              </w:rPr>
              <w:t xml:space="preserve"> </w:t>
            </w:r>
            <w:r w:rsidR="00464783" w:rsidRPr="006207B7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не все удавалось.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620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Дети оценивают 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свою работу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</w:t>
            </w:r>
            <w:r w:rsidR="00620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флажков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Развивать  навыки </w:t>
            </w: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контроля и самоконтроля в учебной деятельности;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Прививать интерес к изучаемому предмету и процессу обучения;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lang w:eastAsia="ru-RU"/>
              </w:rPr>
              <w:t>использовать принятые ритуалы социального взаимодействия с одноклассниками и учителем</w:t>
            </w:r>
            <w:r w:rsidRPr="00B04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B04C36" w:rsidRPr="00B04C36" w:rsidRDefault="00B04C36" w:rsidP="00B04C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</w:p>
          <w:p w:rsidR="00B04C36" w:rsidRPr="00B04C36" w:rsidRDefault="00B04C36" w:rsidP="00B04C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04C36">
              <w:rPr>
                <w:rFonts w:ascii="Times New Roman" w:eastAsiaTheme="minorEastAsia" w:hAnsi="Times New Roman" w:cs="Times New Roman"/>
                <w:lang w:eastAsia="ru-RU"/>
              </w:rPr>
              <w:t>Активно участвовать в деятельности, контролировать и оценивать свои действия.</w:t>
            </w:r>
          </w:p>
        </w:tc>
      </w:tr>
    </w:tbl>
    <w:p w:rsidR="00B04C36" w:rsidRPr="00B04C36" w:rsidRDefault="00B04C36" w:rsidP="00B04C36">
      <w:pPr>
        <w:rPr>
          <w:rFonts w:eastAsiaTheme="minorEastAsia"/>
          <w:lang w:eastAsia="ru-RU"/>
        </w:rPr>
      </w:pPr>
    </w:p>
    <w:p w:rsidR="009D0506" w:rsidRDefault="009D0506"/>
    <w:sectPr w:rsidR="009D0506" w:rsidSect="00B04C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26B1"/>
    <w:multiLevelType w:val="hybridMultilevel"/>
    <w:tmpl w:val="8458CD36"/>
    <w:lvl w:ilvl="0" w:tplc="9C82BF8A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8E7CB0"/>
    <w:multiLevelType w:val="hybridMultilevel"/>
    <w:tmpl w:val="646840C6"/>
    <w:lvl w:ilvl="0" w:tplc="7D1867B2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102E9A2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53C8AD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2360E62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87E6136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53CB1F6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9C29C58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69C0C70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3DE77E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37893E44"/>
    <w:multiLevelType w:val="hybridMultilevel"/>
    <w:tmpl w:val="B89E0844"/>
    <w:lvl w:ilvl="0" w:tplc="B164F9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74704"/>
    <w:multiLevelType w:val="hybridMultilevel"/>
    <w:tmpl w:val="3B6C02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792398"/>
    <w:multiLevelType w:val="hybridMultilevel"/>
    <w:tmpl w:val="895641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2646D5"/>
    <w:multiLevelType w:val="hybridMultilevel"/>
    <w:tmpl w:val="70D8AD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FCD2072"/>
    <w:multiLevelType w:val="multilevel"/>
    <w:tmpl w:val="4F780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C36"/>
    <w:rsid w:val="000B60FE"/>
    <w:rsid w:val="00100962"/>
    <w:rsid w:val="00103D9C"/>
    <w:rsid w:val="0020266C"/>
    <w:rsid w:val="002558F6"/>
    <w:rsid w:val="00464783"/>
    <w:rsid w:val="006207B7"/>
    <w:rsid w:val="007102FB"/>
    <w:rsid w:val="009D0506"/>
    <w:rsid w:val="00B04C36"/>
    <w:rsid w:val="00B146B4"/>
    <w:rsid w:val="00B2482F"/>
    <w:rsid w:val="00C31B25"/>
    <w:rsid w:val="00D37BF6"/>
    <w:rsid w:val="00DC2676"/>
    <w:rsid w:val="00F3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2F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20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2F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20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51582">
          <w:marLeft w:val="360"/>
          <w:marRight w:val="0"/>
          <w:marTop w:val="15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CACCE-36AC-42E4-901E-7AA72F873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13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5</cp:revision>
  <dcterms:created xsi:type="dcterms:W3CDTF">2019-04-10T21:23:00Z</dcterms:created>
  <dcterms:modified xsi:type="dcterms:W3CDTF">2019-04-13T14:15:00Z</dcterms:modified>
</cp:coreProperties>
</file>