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783" w:rsidRDefault="007E2653" w:rsidP="007E2653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E26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Практикум по правилам общения в чатах, </w:t>
      </w:r>
    </w:p>
    <w:p w:rsidR="007E2653" w:rsidRDefault="007E2653" w:rsidP="007E2653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E265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который поможет избежать конфликтов с родителями</w:t>
      </w:r>
    </w:p>
    <w:p w:rsidR="007E2653" w:rsidRPr="007E2653" w:rsidRDefault="007E2653" w:rsidP="007E2653">
      <w:pPr>
        <w:spacing w:after="0" w:line="288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2653" w:rsidRDefault="007E2653" w:rsidP="007E2653">
      <w:pPr>
        <w:spacing w:after="0" w:line="288" w:lineRule="auto"/>
        <w:jc w:val="right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 w:rsidRPr="007C2AF4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Сочкалова Н.А., педагог-психолог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,</w:t>
      </w:r>
    </w:p>
    <w:p w:rsidR="007E2653" w:rsidRPr="007E2653" w:rsidRDefault="007E2653" w:rsidP="007E2653">
      <w:pPr>
        <w:spacing w:after="0" w:line="288" w:lineRule="auto"/>
        <w:jc w:val="right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Захарченко Л.Д., учитель-дефектолог</w:t>
      </w:r>
    </w:p>
    <w:p w:rsidR="007E2653" w:rsidRPr="007C2AF4" w:rsidRDefault="007E2653" w:rsidP="007E2653">
      <w:pPr>
        <w:spacing w:after="0" w:line="288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AF4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МБДОУ «Детский сад «Солнышко» г. Бирюча»</w:t>
      </w:r>
    </w:p>
    <w:p w:rsidR="007E2653" w:rsidRPr="007E2653" w:rsidRDefault="007E2653" w:rsidP="007E2653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91284" w:rsidRPr="00700817" w:rsidRDefault="00191284" w:rsidP="0070081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817">
        <w:rPr>
          <w:b/>
          <w:sz w:val="28"/>
          <w:szCs w:val="28"/>
        </w:rPr>
        <w:t>Цель</w:t>
      </w:r>
      <w:r w:rsidRPr="00700817">
        <w:rPr>
          <w:sz w:val="28"/>
          <w:szCs w:val="28"/>
        </w:rPr>
        <w:t xml:space="preserve"> педагогической встречи – определить основные правила поведения в </w:t>
      </w:r>
      <w:bookmarkStart w:id="0" w:name="_GoBack"/>
      <w:bookmarkEnd w:id="0"/>
      <w:r w:rsidR="004D1363" w:rsidRPr="00700817">
        <w:rPr>
          <w:sz w:val="28"/>
          <w:szCs w:val="28"/>
        </w:rPr>
        <w:t>чатах, провести</w:t>
      </w:r>
      <w:r w:rsidRPr="00700817">
        <w:rPr>
          <w:sz w:val="28"/>
          <w:szCs w:val="28"/>
        </w:rPr>
        <w:t xml:space="preserve"> анализ и самооценку отношения к поведению в чатах.</w:t>
      </w:r>
    </w:p>
    <w:p w:rsidR="00191284" w:rsidRPr="00700817" w:rsidRDefault="00191284" w:rsidP="0070081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817">
        <w:rPr>
          <w:b/>
          <w:sz w:val="28"/>
          <w:szCs w:val="28"/>
        </w:rPr>
        <w:t>Участники практикума:</w:t>
      </w:r>
      <w:r w:rsidRPr="00700817">
        <w:rPr>
          <w:sz w:val="28"/>
          <w:szCs w:val="28"/>
        </w:rPr>
        <w:t xml:space="preserve"> воспитатели и специалисты ДОУ</w:t>
      </w:r>
    </w:p>
    <w:p w:rsidR="00700817" w:rsidRDefault="00700817" w:rsidP="0070081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91284" w:rsidRPr="00700817" w:rsidRDefault="00191284" w:rsidP="0070081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00817">
        <w:rPr>
          <w:sz w:val="28"/>
          <w:szCs w:val="28"/>
        </w:rPr>
        <w:t>Вступительное слово психолога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коллеги! Сегодня мы поговорим с Вами о правилах общения в родительски чатах. Как правильно и грамотно общаться, что бы избежать конфликтных ситуаций.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очень популярны социальные сети и мессенджеры, в том числе их активно используют и в нашем учреждении для обсуждения различных вопросов с родителями. Это очень удобно и быстро. Но на самом деле, общение с родителями в чате мессенджеров и соцсетей не такое безобидное, как кажется на первый взгляд. Существуют определённые правила, по которым должна строиться правильная и безопасная переписка. Прежде чем запустить подобный формат общения, важно предупредить родителей о правилах общения, это поможет в будущем избежать конфликтные и другие неприятные ситуации.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Но прежде чем мы приступим к основной информации, я бы хотела провести небольшое упражнение, что бы показать вам, как важно быть аккуратными в общении.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«Тарелка с водой»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упражнения: развивать взаимопонимание в группе, понять и обсудить закономерности возникновения взаимопомощи.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Задача: группа участников, молча с закрытыми глазами, передает по кругу тарелку с водой.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при передаче развиваются способы коммуникации, поиск рук партнера до момента передачи тарелки, предупреждения о передаче прикосновением.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какими трудностями вы столкнулись?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легко?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большое, вы молодцы!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продолжая дальше, наш практикум, я хочу задать вам два вопроса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цифровой этикет?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нужен цифровой этикет?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Цифровой этикет - правила общения в сети.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Чтобы онлайн-общение не превратилось в источник конфликтов и недопонимания, лучше придерживаться правил цифрового поведения.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цель цифрового этикета-сделать общение с собеседниками максимально комфортным для всех сторон.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правило: заботьтесь о том, чтобы в первую очередь удобно было не вам, а вашему собеседнику.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Цифровой этикет, которому всего 26 лет, меняется на глазах.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E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Ольга Лукинова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несколько лет преподает в Российской академии народного хозяйства и государственной службы дисциплину цифровые коммуникации и социальные медиа. А еще она стала автором книги и телеграм-канала </w:t>
      </w:r>
      <w:r w:rsidRPr="00F62E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«Цифровой этикет»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1284" w:rsidRPr="00F62E23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62E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Максим Ильяхов, Людмила Сарычева «Новые правила деловой переписки».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знакомит читателя с приемами эффективной деловой переписки и переговоров. Книга учит подбирать верные слова, формулировать тему, представляться незнакомым людям, писать холодные письма, откликаться на вакансии и отвечать на претензии. Материал построен на примерах с разбором: как неправильно и правильно, почему это сработает. Книга обязательна к прочтению для всех, кто пишет письма по работе: руководителям, менеджерам, работодателям, соискателям, специалистам.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Важно! Чем меньше вы знакомы с человеком, тем точнее стоит соблюдать цифровой этикет. Близкий друг поймет ваше сообщение, где смайликов больше, чем слов, но коллега, родители воспитанников или человек, с которым вы общались пару раз и то онлайн, — вряд ли.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Выстроить общения с родителями с помощью мессенджера можно двумя способами: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организовать чат, то есть включить в него сразу много участников,</w:t>
      </w:r>
    </w:p>
    <w:p w:rsidR="00191284" w:rsidRPr="00191284" w:rsidRDefault="00191284" w:rsidP="00270E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общаться с каждым родителем обособленно.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 в любом случае необходимо соблюдать правила общения в чатах.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общения в сети</w:t>
      </w:r>
    </w:p>
    <w:p w:rsidR="00191284" w:rsidRPr="00C822A4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мысль — одно сообщение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присылайте каждые 1-2 слова отдельным сообщением. Убедитесь, что вы написали все, что хотели сообщить, и только затем нажимайте «Отправить». 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Пишите только по делу. При обсуждении важных вопросов в общих родительских чатах отслеживайте сообщения не по теме. Мягко, но настойчиво возвращайте родителей к изначальной теме разговора. Чтобы удобно было фиксировать сообщения по одному вопросу, в теме сообщение обозначьте его суть.</w:t>
      </w:r>
    </w:p>
    <w:p w:rsidR="00F62E23" w:rsidRDefault="00191284" w:rsidP="00F62E23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корректны</w:t>
      </w:r>
      <w:r w:rsidR="00F62E23">
        <w:rPr>
          <w:rFonts w:ascii="Times New Roman" w:eastAsia="Times New Roman" w:hAnsi="Times New Roman" w:cs="Times New Roman"/>
          <w:sz w:val="28"/>
          <w:szCs w:val="28"/>
          <w:lang w:eastAsia="ru-RU"/>
        </w:rPr>
        <w:t>, б</w:t>
      </w:r>
      <w:r w:rsidRPr="00F62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удьте вежливы. </w:t>
      </w:r>
    </w:p>
    <w:p w:rsidR="00191284" w:rsidRPr="00F62E23" w:rsidRDefault="00191284" w:rsidP="00F62E2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2E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поприветствуйте родителей, когда отвечаете, обращайтесь лично к автору письма. Придерживайтесь уважительного тона общения.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что на другом конце живой человек. Берегите его и свои чувства. Поэтому:</w:t>
      </w:r>
    </w:p>
    <w:p w:rsidR="00191284" w:rsidRPr="00191284" w:rsidRDefault="00191284" w:rsidP="007008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поздоровайтесь в начале сообщения, если сегодня вы общаетесь впервые;</w:t>
      </w:r>
    </w:p>
    <w:p w:rsidR="00191284" w:rsidRPr="00191284" w:rsidRDefault="00191284" w:rsidP="007008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забывайте добавить к просьбе «пожалуйста»;</w:t>
      </w:r>
    </w:p>
    <w:p w:rsidR="00191284" w:rsidRPr="00191284" w:rsidRDefault="00191284" w:rsidP="007008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обсудить сложную ситуацию, лучше созвониться. Это проще, чем в переписке с нарастающим накалом обсуждать какую-либо тему.</w:t>
      </w:r>
    </w:p>
    <w:p w:rsidR="00191284" w:rsidRPr="00C822A4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Предотвращайте конфликты.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Держите нейтралитет, общайтесь одинаково со всеми родителями. Если назревает конфликт, призывайте родителей не смешивать личное и деловое общение в чате. При необходимости приглашайте на личную беседу.</w:t>
      </w:r>
    </w:p>
    <w:p w:rsidR="00191284" w:rsidRPr="00C822A4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пишите капслоком (все заглавные буквы)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ставьте много восклицательных знаков. И то, и другое читается как крик. И вызывает желание перестать с вами разговаривать — хоть письменно, хоть устно. Вы же вряд ли добиваетесь именно этого?</w:t>
      </w:r>
    </w:p>
    <w:p w:rsidR="00191284" w:rsidRPr="00C822A4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Голосовые сообщения — только по договоренности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 отправить голосовое сообщение собеседнику, только если вы с ним договорились, что вам обоим подходит такой формат общения.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еще: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чем записывать голосовое сообщение, сформулируйте его. Никому не нужно слушать 3-минутный ролик, где 2,5 минуты вы мычите и пытаетесь сами понять, что хотите сообщить. </w:t>
      </w:r>
    </w:p>
    <w:p w:rsidR="00191284" w:rsidRPr="00270E3E" w:rsidRDefault="00191284" w:rsidP="00270E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сопроводить голосовое сообщение текстом. Например, «здесь я рассказываю о…..».</w:t>
      </w:r>
      <w:r w:rsidR="00EF7C10" w:rsidRPr="00270E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191284" w:rsidRPr="00C822A4" w:rsidRDefault="00191284" w:rsidP="00585A41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Орфография и пунктуация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Следите за орфографией и пунктуацией. Даже если вы набираете сообщение на бегу, старайтесь писать без ошибок. И обязательно проверьте текст, если у вас включен Т9. Он может очень замысловато исказить сообщение.</w:t>
      </w:r>
    </w:p>
    <w:p w:rsidR="00191284" w:rsidRPr="00F31E61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Дозируйте эмодзи (смайлики)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Старайтесь использовать эмодзи, как приправу: с их помощью можно подчеркнуть оттенок смысла, но они не должны быть главным содержанием сообщения.</w:t>
      </w:r>
    </w:p>
    <w:p w:rsidR="00191284" w:rsidRPr="00191284" w:rsidRDefault="00191284" w:rsidP="00585A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значит, что:</w:t>
      </w:r>
      <w:r w:rsidR="00585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ставьте больше 1 эмодзи на 2-3 предложения</w:t>
      </w:r>
      <w:r w:rsidR="00585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ставьте эмодзи в середине предложения — только в конце</w:t>
      </w:r>
      <w:r w:rsidR="00E87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заменяйте эмодзи слова.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изучаем смайлы!</w:t>
      </w:r>
    </w:p>
    <w:p w:rsidR="00191284" w:rsidRPr="00585A41" w:rsidRDefault="00191284" w:rsidP="00585A41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Ссылки без пояснений — в цифровом этикете мовето</w:t>
      </w:r>
      <w:r w:rsidR="00585A4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757CE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вы прислали</w:t>
      </w:r>
      <w:r w:rsidR="00C822A4" w:rsidRPr="00585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5A4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видеофайл, напишите, что вы прислали и зачем человеку это смотреть. Иначе человек может подумать, что это спам, вирус или реклама и не станет открывать.</w:t>
      </w:r>
    </w:p>
    <w:p w:rsidR="00191284" w:rsidRPr="00F31E61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Выясняйте отношения в частной беседе</w:t>
      </w:r>
      <w:r w:rsidR="00C82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вас есть личный вопрос к конкретному участнику чата, лучше написать их в личное сообщение, а не выносить в публичное поле.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вопросы</w:t>
      </w:r>
      <w:r w:rsidR="00DA5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вопросы,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касающиеся одного из детей, работа с должниками</w:t>
      </w:r>
    </w:p>
    <w:p w:rsidR="00191284" w:rsidRPr="00F31E61" w:rsidRDefault="00191284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Придерживайтесь делового стиля</w:t>
      </w:r>
    </w:p>
    <w:p w:rsid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вежливыми и тактичными, не нарушайте этические нормы. Помните, что любой участник переписки может использовать ее в суде. Чтобы доказать факт оскорбления в свой адрес. Суд оценивает формат сообщения субъективно. Поэтому оскорблением могут посчитать не только нецензурные выражения, но и субъективное мнение о родителях или других людях, даже если педагог выразил его вежливо. На основании переписки в социальных сетях суд может наложить штраф за публичное оскорбление до 50 тыс. руб.</w:t>
      </w:r>
      <w:r w:rsidR="00CC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(физическое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лицо) (ст. 5.61 Кодекс об административных правонарушениях</w:t>
      </w:r>
      <w:r w:rsidR="00CC4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(КоАП))</w:t>
      </w:r>
      <w:r w:rsid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1284" w:rsidRPr="00F31E61" w:rsidRDefault="00191284" w:rsidP="00270E3E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принимайте важных решений в момент переписки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Помните: все важные решения при общении с родителями должны быть обдуманными и взвешенными. Не принимайте их под влиянием эмоций или минутной слабости. Лучше такие решения принимать по результатам личных встреч и устных бесед.</w:t>
      </w:r>
    </w:p>
    <w:p w:rsidR="00191284" w:rsidRPr="00F31E61" w:rsidRDefault="00CC3121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284"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публикуйте персональные данные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Договоритесь с родителями, что личную информацию, например, общие фотографии детей групп</w:t>
      </w:r>
      <w:r w:rsidR="00065505">
        <w:rPr>
          <w:rFonts w:ascii="Times New Roman" w:eastAsia="Times New Roman" w:hAnsi="Times New Roman" w:cs="Times New Roman"/>
          <w:sz w:val="28"/>
          <w:szCs w:val="28"/>
          <w:lang w:eastAsia="ru-RU"/>
        </w:rPr>
        <w:t>ы, они не будут размещать в социальных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сетях без разрешения родителей тех детей, которые есть на фото. Закон от 27.07.2006 г. № 152-ФЗ «О персональных данных».</w:t>
      </w:r>
    </w:p>
    <w:p w:rsidR="00191284" w:rsidRPr="00F31E61" w:rsidRDefault="00CC3121" w:rsidP="00C822A4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284" w:rsidRPr="00F31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 временные рамки общения. 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четкие границы времени для общения в мессенджерах. Не нужно мгновенно реагировать на сообщения, расставляйте приоритеты и следите за допустимым временем общения. Установите правило для собеседников писать сообщения не раньше 07:00 и не позже 21:00.</w:t>
      </w:r>
    </w:p>
    <w:p w:rsidR="00F31E61" w:rsidRDefault="00F31E61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284" w:rsidRPr="00F31E61" w:rsidRDefault="00F31E61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Комментарии юриста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педагоги </w:t>
      </w:r>
      <w:r w:rsidRPr="001912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</w:t>
      </w:r>
      <w:r w:rsidRPr="00191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придерживаются правил общения в чатах, то родители могут подать заявление в суд.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 общения в чатах несет больше рисков, чем живое. Это связано с тем, что информация в интернете фиксируется и остается уже после того, как вы ее передали; вы часто не знаете механизмов ее распространения.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 усложняется тем, что в сети люди эмоционально стремятся именно к живому общению и не задумываются о последствиях сказанного. Рассмотрим последствия для детского сада.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оскорблен</w:t>
      </w:r>
      <w:r w:rsidR="008F6851">
        <w:rPr>
          <w:rFonts w:ascii="Times New Roman" w:eastAsia="Times New Roman" w:hAnsi="Times New Roman" w:cs="Times New Roman"/>
          <w:sz w:val="28"/>
          <w:szCs w:val="28"/>
          <w:lang w:eastAsia="ru-RU"/>
        </w:rPr>
        <w:t>ие - ш</w:t>
      </w:r>
      <w:r w:rsidR="008A5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траф 500 тыс. руб. (на юридическое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лицо).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оскорбление нужно доказывать. Для этого должны быть неоспоримые факты того, что: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адресованное сообщение, письмо (записка) по форме было неприличным (аморальной, циничной, противоречащей нормам общечеловеческой морали). Оскорблением могут быть не только нецензурные выражения;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лицо, которому было адресовано сообщение, оскорбилось;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 текста сообщения явно следует указание на конкретного человека, его можно идентифицировать однозначно.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Обратиться можно с заявлением в прокуратуру или полицию. Также можно взыскать моральный вред через суд. В защиту несовершеннолетних это может сделать прокуратура.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разглашение персональных данных.</w:t>
      </w:r>
    </w:p>
    <w:p w:rsidR="00F31E61" w:rsidRDefault="00191284" w:rsidP="00270E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Административная, гражданско-правовая и уголовная ответственность. Передача через мессенджеры, соц</w:t>
      </w:r>
      <w:r w:rsidR="00B62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иальные 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 личной информации независимо от того, кто именно ее передает, сразу влечет за собой риски – нарушить закон №152-ФЗ «О персональных данных». Родители часто просят прислать фотографии</w:t>
      </w:r>
      <w:r w:rsidR="00B62E4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видео с прошедших мероприятий</w:t>
      </w: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Принципиально важно при обмене фото, видео – не публиковать их без согласия субъекта персональных данных. Закон допускает возможность для личных целей использовать персональные данные, но при этом не должны нарушаться права субъектов.</w:t>
      </w:r>
    </w:p>
    <w:p w:rsidR="007C1E81" w:rsidRPr="00270E3E" w:rsidRDefault="00191284" w:rsidP="00270E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Уважаемые коллеги, в конце нашего собрания я бы хотела провести упражнение «Волшебный мешочек» и узнать, все ли усвоили основные правила общения в чатах.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  упражнение «Волшебный мешочек».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</w:t>
      </w:r>
    </w:p>
    <w:p w:rsidR="00191284" w:rsidRPr="00191284" w:rsidRDefault="00191284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Коллеги! Предлагаю вам вытащить по одной бумажке из волшебного мешочка, которая подскажет, что нам как педагогам нужно сделать для правильного общения в чатах. Но подсказки на листочках коварные, не дайте им себя обмануть!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не придерживаться делового стиля в родительских/рабочих чатах.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важные решения при общении с родителями должны быть обдуманными и взвешенными.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присылайте каждые 1-2 слова отдельным сообщением. Убедитесь, что вы написали все, что хотели сообщить, и только затем нажимайте «Отправить». 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вопрос можно обсудить в общем чате. 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оскорбить человека в чате и за это ничего не будет.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установить правило для собеседников, писать сообщения не раньше 07:00 и не позже 21:00.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быть вежливым и тактичным, не нарушать этические нормы.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следить за орфографией и пунктуацией, даже если вы набираете сообщение на бегу.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Следите за тем, чтобы не опубликовать персональные данные.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вежливы со всеми участниками чата.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 время других участников.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публикуйте фотографии людей и сведения о них без их согласия.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смешивайте личное и деловое общение в чате.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Сохраняйте спокойствие в конфликтной ситуации.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написать важное сообщение ночью.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Держите нейтралитет: не вступайте в спор и не занимайте чью-либо сторону в общем чате.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обсуждаете важные вопросы в общих чатах, следите, чтобы сообщения участников не отклонялись от темы.</w:t>
      </w:r>
    </w:p>
    <w:p w:rsidR="00191284" w:rsidRPr="00191284" w:rsidRDefault="00191284" w:rsidP="0070081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общаться в чате просто смайликами.</w:t>
      </w:r>
    </w:p>
    <w:p w:rsidR="007C1E81" w:rsidRDefault="007C1E81" w:rsidP="007008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E04" w:rsidRPr="00E02650" w:rsidRDefault="0094021B" w:rsidP="00E0265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284" w:rsidRPr="0019128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коллеги, благодарю всех за участие!</w:t>
      </w:r>
    </w:p>
    <w:sectPr w:rsidR="002D0E04" w:rsidRPr="00E02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89D" w:rsidRDefault="00F6089D" w:rsidP="007C2AF4">
      <w:pPr>
        <w:spacing w:after="0" w:line="240" w:lineRule="auto"/>
      </w:pPr>
      <w:r>
        <w:separator/>
      </w:r>
    </w:p>
  </w:endnote>
  <w:endnote w:type="continuationSeparator" w:id="0">
    <w:p w:rsidR="00F6089D" w:rsidRDefault="00F6089D" w:rsidP="007C2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89D" w:rsidRDefault="00F6089D" w:rsidP="007C2AF4">
      <w:pPr>
        <w:spacing w:after="0" w:line="240" w:lineRule="auto"/>
      </w:pPr>
      <w:r>
        <w:separator/>
      </w:r>
    </w:p>
  </w:footnote>
  <w:footnote w:type="continuationSeparator" w:id="0">
    <w:p w:rsidR="00F6089D" w:rsidRDefault="00F6089D" w:rsidP="007C2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3BE4"/>
    <w:multiLevelType w:val="multilevel"/>
    <w:tmpl w:val="B91C0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2657F"/>
    <w:multiLevelType w:val="multilevel"/>
    <w:tmpl w:val="309AD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C94033"/>
    <w:multiLevelType w:val="multilevel"/>
    <w:tmpl w:val="3A82E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F8357D"/>
    <w:multiLevelType w:val="multilevel"/>
    <w:tmpl w:val="50D20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1E450C"/>
    <w:multiLevelType w:val="multilevel"/>
    <w:tmpl w:val="47584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090E41"/>
    <w:multiLevelType w:val="multilevel"/>
    <w:tmpl w:val="03AC3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1D7613"/>
    <w:multiLevelType w:val="multilevel"/>
    <w:tmpl w:val="05AE2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D0DB4"/>
    <w:multiLevelType w:val="multilevel"/>
    <w:tmpl w:val="A9107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F51FDA"/>
    <w:multiLevelType w:val="hybridMultilevel"/>
    <w:tmpl w:val="AF389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57E54"/>
    <w:multiLevelType w:val="multilevel"/>
    <w:tmpl w:val="C9C65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7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B6504D"/>
    <w:multiLevelType w:val="multilevel"/>
    <w:tmpl w:val="55422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EA0679"/>
    <w:multiLevelType w:val="hybridMultilevel"/>
    <w:tmpl w:val="0AA6D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10BD3"/>
    <w:multiLevelType w:val="multilevel"/>
    <w:tmpl w:val="8C0E6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E406D2"/>
    <w:multiLevelType w:val="multilevel"/>
    <w:tmpl w:val="AD62F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BE4E6F"/>
    <w:multiLevelType w:val="multilevel"/>
    <w:tmpl w:val="7B4CA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4D5B40"/>
    <w:multiLevelType w:val="multilevel"/>
    <w:tmpl w:val="E2D6A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230EA0"/>
    <w:multiLevelType w:val="multilevel"/>
    <w:tmpl w:val="A5483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16"/>
  </w:num>
  <w:num w:numId="5">
    <w:abstractNumId w:val="10"/>
  </w:num>
  <w:num w:numId="6">
    <w:abstractNumId w:val="2"/>
  </w:num>
  <w:num w:numId="7">
    <w:abstractNumId w:val="5"/>
  </w:num>
  <w:num w:numId="8">
    <w:abstractNumId w:val="12"/>
  </w:num>
  <w:num w:numId="9">
    <w:abstractNumId w:val="4"/>
  </w:num>
  <w:num w:numId="10">
    <w:abstractNumId w:val="14"/>
  </w:num>
  <w:num w:numId="11">
    <w:abstractNumId w:val="6"/>
  </w:num>
  <w:num w:numId="12">
    <w:abstractNumId w:val="1"/>
  </w:num>
  <w:num w:numId="13">
    <w:abstractNumId w:val="3"/>
  </w:num>
  <w:num w:numId="14">
    <w:abstractNumId w:val="7"/>
  </w:num>
  <w:num w:numId="15">
    <w:abstractNumId w:val="13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34"/>
    <w:rsid w:val="00065505"/>
    <w:rsid w:val="00191284"/>
    <w:rsid w:val="001A4234"/>
    <w:rsid w:val="001D73EF"/>
    <w:rsid w:val="00270E3E"/>
    <w:rsid w:val="002D0E04"/>
    <w:rsid w:val="004D1363"/>
    <w:rsid w:val="00585A41"/>
    <w:rsid w:val="00645F76"/>
    <w:rsid w:val="00700817"/>
    <w:rsid w:val="0070715A"/>
    <w:rsid w:val="007C1E81"/>
    <w:rsid w:val="007C2AF4"/>
    <w:rsid w:val="007E2653"/>
    <w:rsid w:val="008A5209"/>
    <w:rsid w:val="008F6851"/>
    <w:rsid w:val="00926783"/>
    <w:rsid w:val="0094021B"/>
    <w:rsid w:val="009C26E2"/>
    <w:rsid w:val="00A26FE8"/>
    <w:rsid w:val="00B62E4D"/>
    <w:rsid w:val="00C822A4"/>
    <w:rsid w:val="00CC3121"/>
    <w:rsid w:val="00CC42DF"/>
    <w:rsid w:val="00DA5AF2"/>
    <w:rsid w:val="00E02650"/>
    <w:rsid w:val="00E0674D"/>
    <w:rsid w:val="00E757CE"/>
    <w:rsid w:val="00E87F83"/>
    <w:rsid w:val="00EF7C10"/>
    <w:rsid w:val="00F31E61"/>
    <w:rsid w:val="00F6089D"/>
    <w:rsid w:val="00F6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F648"/>
  <w15:docId w15:val="{7A982637-0C2E-4166-9EF4-8819A00D5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1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1E6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C2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2AF4"/>
  </w:style>
  <w:style w:type="paragraph" w:styleId="a7">
    <w:name w:val="footer"/>
    <w:basedOn w:val="a"/>
    <w:link w:val="a8"/>
    <w:uiPriority w:val="99"/>
    <w:unhideWhenUsed/>
    <w:rsid w:val="007C2A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C2AF4"/>
  </w:style>
  <w:style w:type="paragraph" w:styleId="a9">
    <w:name w:val="Balloon Text"/>
    <w:basedOn w:val="a"/>
    <w:link w:val="aa"/>
    <w:uiPriority w:val="99"/>
    <w:semiHidden/>
    <w:unhideWhenUsed/>
    <w:rsid w:val="0027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70E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6</Pages>
  <Words>1897</Words>
  <Characters>10818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пк</cp:lastModifiedBy>
  <cp:revision>29</cp:revision>
  <cp:lastPrinted>2024-11-02T05:42:00Z</cp:lastPrinted>
  <dcterms:created xsi:type="dcterms:W3CDTF">2024-10-15T13:19:00Z</dcterms:created>
  <dcterms:modified xsi:type="dcterms:W3CDTF">2025-03-14T10:33:00Z</dcterms:modified>
</cp:coreProperties>
</file>