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Встреча за круглым столом для родителей детей 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группы раннего возраста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Подготовила 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 МБДОУ№1 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город Армавир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Козлова О.А.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мобилизация и активизация участников встречи на решение конкретных актуальных проблем.</w:t>
      </w: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атмосферу взаимопонимания, общности интересов, эмоциональной </w:t>
      </w:r>
      <w:proofErr w:type="spellStart"/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взаимоподдержки</w:t>
      </w:r>
      <w:proofErr w:type="spellEnd"/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Поддерживать уверенность родителей в соответствующих педагогических возможностях;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-   Активизировать и обогащать воспитательные умения родителей;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Объединить усилия родителей (законных представителей) и педагогов ДОО для воспитания и развития детей раннего возраста</w:t>
      </w:r>
      <w:r w:rsidRPr="00E822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;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 Повысить педагогическую культуру родителей.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Позиция в диалоге: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горизонтальная - сотрудничество (близкое расположение друг к другу). Для создания комфортных взаимоотношений «педагог – родитель» и установление доверительного контакта в последующей совместной работе.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Место проведения мероприятия: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помещение групповой комнаты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Место расположения столов: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столы расставлены  в форме круга. Место для педагога рядом с родителями.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 для проведения мероприятия: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декоративная стена (стеллажи с книгами), мобильная книжная  полка с различными книгами (художественная литература, книги по воспитанию и развитию детей раннего возраста, детские книги и др.), мольберт с изображением треугольника, картинки - дети, родители, педагоги; магниты; дидактическое пособие «Волшебная книга», атрибуты к игре: часы, пропуск, детские вещи, 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термометр электронный, справка, квитанция об оплате, медаль;</w:t>
      </w:r>
      <w:proofErr w:type="gramEnd"/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лист белой бумаги, карандаши цветные, 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для проведения рефлексии по теме «Мини-сочинение»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 корзина; памятки для родителей.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Внешний вид педагога: 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– спокойная, тон – доброжелательный, внешний вид - светлая блузка спокойных тонов (не белая), обувь - на низком каблуке, жесты - минимум жестов со стороны педагога.</w:t>
      </w:r>
      <w:proofErr w:type="gramEnd"/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мероприятия.</w:t>
      </w:r>
    </w:p>
    <w:p w:rsidR="00E822DB" w:rsidRPr="00E822DB" w:rsidRDefault="00E822DB" w:rsidP="00E822D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Родители рассматривают книги, выставленные на книжной полке. После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- проходят на свои места за столами.</w:t>
      </w:r>
    </w:p>
    <w:p w:rsidR="00E822DB" w:rsidRPr="00E822DB" w:rsidRDefault="00E822DB" w:rsidP="00E822D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- Здравствуйте уважаемые родители! Я рада видеть Вас в нашей импровизированной библиотеке.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 спросите, почему именно в библиотеке? Отвечу, не задумываясь, потому что, как говорил А. Герцен «Дорога в библиотеку – путь к сердцу, душе и добру. И этот мир открывается каждому».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Задумывались ли вы, зачем мы читаем? </w:t>
      </w: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(ответы родителей)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- Совершенно верно. Роль книги в нашей жизни огромна и многогранна. Разве не чудо, что покрытые значками страницы знакомят нас с сокровенными мыслями лучших умов Вселенной, что книга, подобно машине времени переносит нас в прошедшие и грядущие столетия или то, что ограниченное  количество букв и слогов вызывает  у вас радость и боль, печаль и надежду, негодование и любовь. 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Наше время — время великих достижений науки, техники время замечательных открытий. Но из всех чудес, созданных человеком, наиболее сложным и великим М. Горький считал </w:t>
      </w:r>
      <w:r w:rsidRPr="00E822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книгу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-«Дети – это счастье, созданное вашим трудом» - сказал В. Сухомлинский.</w:t>
      </w:r>
    </w:p>
    <w:p w:rsidR="00E822DB" w:rsidRPr="00E822DB" w:rsidRDefault="00E822DB" w:rsidP="00E822DB">
      <w:pPr>
        <w:shd w:val="clear" w:color="auto" w:fill="FFFFFF"/>
        <w:spacing w:before="100" w:beforeAutospacing="1" w:after="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-Дом, в котором есть дети, трудно представить без детских книг. Детская книга в семье — индикатор заботы старшего поколения о воспитании и образовании младших.</w:t>
      </w:r>
    </w:p>
    <w:p w:rsidR="00E822DB" w:rsidRPr="00E822DB" w:rsidRDefault="00E822DB" w:rsidP="00E822DB">
      <w:pPr>
        <w:snapToGrid w:val="0"/>
        <w:spacing w:before="90" w:after="9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ВОСПИТАТЕЛЬ: - Большинство родителей читают малышам вслух, а они сосредоточенно слушают. Однако такая картинка из жизни несколько идеализирована. </w:t>
      </w:r>
    </w:p>
    <w:p w:rsidR="00E822DB" w:rsidRPr="00E822DB" w:rsidRDefault="00E822DB" w:rsidP="00E822DB">
      <w:pPr>
        <w:snapToGrid w:val="0"/>
        <w:spacing w:before="90" w:after="9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-Сегодня многим детям вообще никто ничего не читает, некоторым от случая к случаю читают что-нибудь по вечерам или в выходные. А без помощи взрослых ребенку не войти в прекрасный мир не только  книг,  но и  взаимоотношений. </w:t>
      </w:r>
    </w:p>
    <w:p w:rsidR="00E822DB" w:rsidRPr="00E822DB" w:rsidRDefault="00E822DB" w:rsidP="00E822DB">
      <w:pPr>
        <w:snapToGrid w:val="0"/>
        <w:spacing w:before="90" w:after="9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Вот поэтому мы с Вами и находимся сегодня в библиотеке. Вы можете видеть много книг по воспитанию и развитию детей раннего возраста, художественной литературы, детской литературы.</w:t>
      </w: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822DB" w:rsidRPr="00E822DB" w:rsidRDefault="00E822DB" w:rsidP="00E822DB">
      <w:pPr>
        <w:snapToGrid w:val="0"/>
        <w:spacing w:before="90" w:after="9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</w:t>
      </w: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Народная пословица гласит: «Век живи — век учись». Познать мир ребенка, найти ответы на многие вопросы нам помогают книги. 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раньше у малыша начинается знакомство  с книгами, тем быстрее он их полюбит и  научится слушать.</w:t>
      </w: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eastAsia="ru-RU"/>
        </w:rPr>
        <w:t xml:space="preserve"> 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берет в руки книгу «Басни» Крылова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- Уважаемые родители! Вспомните басню Крылова «Лебедь, рак и щука» где говорится: «Когда в товарищах согласья нет, на лад их дело не пойдет, выйдет у них не дело, только мука!». Поэтому, нам с Вами нужно объединить усилия для того, чтобы детям было интересно и комфортно в детском саду и здесь очень важно наличие взаимопонимания и поддержки.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Педагог выставляет на мольберт, на котором нарисован треугольник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 показывает картинки – дети, педагоги, родители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- Уважаемые родители! Вы видите треугольник, каждый уголок подразумевает вершиной либо родителей, педагогов и детей. Ну конечно, во главе этого треугольника, стоит </w:t>
      </w:r>
      <w:proofErr w:type="gramStart"/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</w:t>
      </w:r>
      <w:proofErr w:type="gramEnd"/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ебенок! 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-Сегодня у нас с Вами первая встреча, и начнем мы её со знакомства.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proofErr w:type="spellStart"/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тренинговое</w:t>
      </w:r>
      <w:proofErr w:type="spellEnd"/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упражнение </w:t>
      </w:r>
      <w:r w:rsidRPr="00E822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«</w:t>
      </w:r>
      <w:r w:rsidRPr="00E822D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Клубочек</w:t>
      </w:r>
      <w:r w:rsidRPr="00E822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»</w:t>
      </w:r>
      <w:r w:rsidRPr="00E82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Pr="00E82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- </w:t>
      </w:r>
      <w:r w:rsidRPr="00E822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У меня в руках клубочек, сначала я расскажу вам о себе, намотаю нитку на палец и передам клубочек вам.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lastRenderedPageBreak/>
        <w:t xml:space="preserve">-Вы, по очереди, передавая клубочек, расскажете немного о себе, и том,  что ждете Вы от детского сада, а так же о своих пожеланиях.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В итоге, когда клубок возвращается к воспитателю, должен  получиться замкнутый круг.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меня зовут Ольга Александровна.  Я -  воспитатель группы раннего возраста, которая называется </w:t>
      </w:r>
    </w:p>
    <w:p w:rsidR="00E822DB" w:rsidRPr="00E822DB" w:rsidRDefault="00E822DB" w:rsidP="00E822D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Капельки", я </w:t>
      </w:r>
      <w:proofErr w:type="gramStart"/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proofErr w:type="gramEnd"/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оммуникабельная, доброжелательная, заботливая, как и вы, я тоже мама двоих детей</w:t>
      </w:r>
      <w:r w:rsidRPr="00E822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родители продолжают знакомство)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Уважаемые родители! Посмотрите, пожалуйста, каждый из нас соединён ниточкой и не просто ниточкой, а нитью, которая нас будет связывать на протяжении года. Наша нить должна быть настолько прочной, насколько это возможно ради здоровья и счастья наших детей! Мы как большая семья, должны действовать вместе. Ведь не надо забывать, что родитель – это главный воспитатель, а детский сад создан в помощь родителям.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- </w:t>
      </w:r>
      <w:r w:rsidRPr="00E82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познакомились и теперь с хорошим настроением переходим к другим  вопросам.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-Очень важно чтобы Вы, любящие родители, находились рядом со своими детьми. Нам предстоит вместе радоваться и преодолевать трудности, взрослеть и учиться. Учиться – это значит учить самих себя. Как правило, вместе с детьми учатся и их мамы и папы, бабушки и дедушки.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 любом детском саду, так и в  наше</w:t>
      </w:r>
      <w:proofErr w:type="gramStart"/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</w:t>
      </w:r>
      <w:proofErr w:type="gramEnd"/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действуют определенные правила для родителей. Я познакомлю Вас с ними,  а потом, если у вас возникнут вопросы, можем их обсудить.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-Наша библиотека необычная, поэтому и есть необычные книги. Вот посмотрите, какая у меня есть «Волшебная книга». Знакомство с этими правилами  мы проведем с помощью игры.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я уже говорила, игра является неотъемлемой частью жизни ребенка, но это не значит, что взрослые не любят играть. Я думаю, что вы тоже любите играть,  как и ваши малыши.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Проводится игра «</w:t>
      </w:r>
      <w:r w:rsidRPr="00E822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Волшебная книга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Родители по очереди достают заранее подготовленные в «книге» атрибуты</w:t>
      </w: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 озвучивают </w:t>
      </w:r>
      <w:r w:rsidRPr="00E82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правила</w:t>
      </w:r>
      <w:r w:rsidRPr="00E822DB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,</w:t>
      </w:r>
      <w:r w:rsidRPr="00E822D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связанные с этим предметом (как они это понимают). А воспитатель дает свой комментарий.</w:t>
      </w:r>
      <w:r w:rsidRPr="00E822D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6911"/>
      </w:tblGrid>
      <w:tr w:rsidR="00E822DB" w:rsidRPr="00E822DB" w:rsidTr="00806219">
        <w:trPr>
          <w:trHeight w:val="375"/>
        </w:trPr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b/>
                <w:i/>
                <w:color w:val="111111"/>
                <w:sz w:val="28"/>
                <w:szCs w:val="28"/>
              </w:rPr>
              <w:t>Предметы</w:t>
            </w:r>
          </w:p>
        </w:tc>
        <w:tc>
          <w:tcPr>
            <w:tcW w:w="567" w:type="dxa"/>
            <w:vMerge w:val="restart"/>
            <w:textDirection w:val="btLr"/>
          </w:tcPr>
          <w:p w:rsidR="00E822DB" w:rsidRPr="00E822DB" w:rsidRDefault="00E822DB" w:rsidP="00E822DB">
            <w:pPr>
              <w:spacing w:beforeAutospacing="1" w:afterAutospacing="1"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 xml:space="preserve">                               ответы родителей</w:t>
            </w:r>
          </w:p>
          <w:p w:rsidR="00E822DB" w:rsidRPr="00E822DB" w:rsidRDefault="00E822DB" w:rsidP="00E822DB">
            <w:pPr>
              <w:spacing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  <w:p w:rsidR="00E822DB" w:rsidRPr="00E822DB" w:rsidRDefault="00E822DB" w:rsidP="00E822DB">
            <w:pPr>
              <w:spacing w:beforeAutospacing="1" w:afterAutospacing="1"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>Комментарий воспитателя.</w:t>
            </w:r>
          </w:p>
        </w:tc>
      </w:tr>
      <w:tr w:rsidR="00E822DB" w:rsidRPr="00E822DB" w:rsidTr="00806219">
        <w:trPr>
          <w:trHeight w:val="906"/>
        </w:trPr>
        <w:tc>
          <w:tcPr>
            <w:tcW w:w="2093" w:type="dxa"/>
          </w:tcPr>
          <w:p w:rsidR="00E822DB" w:rsidRPr="00E822DB" w:rsidRDefault="00E822DB" w:rsidP="00E822DB">
            <w:pPr>
              <w:spacing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Часы</w:t>
            </w:r>
          </w:p>
        </w:tc>
        <w:tc>
          <w:tcPr>
            <w:tcW w:w="567" w:type="dxa"/>
            <w:vMerge/>
          </w:tcPr>
          <w:p w:rsidR="00E822DB" w:rsidRPr="00E822DB" w:rsidRDefault="00E822DB" w:rsidP="00E822DB">
            <w:pPr>
              <w:spacing w:beforeAutospacing="1" w:afterAutospacing="1"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Прием детей в детский сад ведется с 7.00-8.30 ч.</w:t>
            </w:r>
          </w:p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Родители должны приводить ребенка в детский сад без опозданий, но не позднее 8.30 часов. </w:t>
            </w:r>
          </w:p>
        </w:tc>
      </w:tr>
      <w:tr w:rsidR="00E822DB" w:rsidRPr="00E822DB" w:rsidTr="00806219"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Пропуск</w:t>
            </w:r>
          </w:p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E822DB" w:rsidRPr="00E822DB" w:rsidRDefault="00E822DB" w:rsidP="00E822DB">
            <w:pPr>
              <w:spacing w:beforeAutospacing="1" w:afterAutospacing="1"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Пропуски обеих  родителей дают беспрепятственный вход на территорию и в здание ДОО.</w:t>
            </w:r>
          </w:p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Родители, и другие лица, которые по их поручению приводят ребенка в детский сад, должны всегда иметь при себе пропуск. Родитель должен передавать ребенка только воспитателю; вечером при уходе детей воспитатель обязан передать ребенка родителям или другому взрослому человеку (по доверенности).</w:t>
            </w:r>
          </w:p>
        </w:tc>
      </w:tr>
      <w:tr w:rsidR="00E822DB" w:rsidRPr="00E822DB" w:rsidTr="00806219"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Детские вещи</w:t>
            </w:r>
          </w:p>
        </w:tc>
        <w:tc>
          <w:tcPr>
            <w:tcW w:w="567" w:type="dxa"/>
            <w:vMerge/>
          </w:tcPr>
          <w:p w:rsidR="00E822DB" w:rsidRPr="00E822DB" w:rsidRDefault="00E822DB" w:rsidP="00E822DB">
            <w:pPr>
              <w:spacing w:beforeAutospacing="1" w:afterAutospacing="1"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Одевать ребенка необходимо соответственно погоде. Каждый  ребенок должен иметь: сменное белье, расческу,</w:t>
            </w:r>
            <w:r w:rsidRPr="00E82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22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носовые платки, пижаму – в холодный период</w:t>
            </w:r>
          </w:p>
        </w:tc>
      </w:tr>
      <w:tr w:rsidR="00E822DB" w:rsidRPr="00E822DB" w:rsidTr="00806219"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Электронный термометр</w:t>
            </w:r>
          </w:p>
        </w:tc>
        <w:tc>
          <w:tcPr>
            <w:tcW w:w="567" w:type="dxa"/>
            <w:vMerge/>
            <w:textDirection w:val="btLr"/>
          </w:tcPr>
          <w:p w:rsidR="00E822DB" w:rsidRPr="00E822DB" w:rsidRDefault="00E822DB" w:rsidP="00E822DB">
            <w:pPr>
              <w:spacing w:beforeAutospacing="1" w:afterAutospacing="1" w:line="36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before="100"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В наши дни когда, продолжается  режим повышенной готовности на территории Краснодарского края и мерах по предотвращению распространения новой </w:t>
            </w:r>
            <w:proofErr w:type="spellStart"/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коронавирусной</w:t>
            </w:r>
            <w:proofErr w:type="spellEnd"/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 инфекции (COVID-2019) медсестра в присутствии родителей утром ежедневно (в течение дня – еще 2 раза) измеряет температуру бесконтактным термометром у всех детей, осматривает кожу. </w:t>
            </w:r>
          </w:p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lastRenderedPageBreak/>
              <w:t>Не приводить ребенка в ДОУ с признаками простудных или инфекционных заболеваний для предотвращения их распространения среди других воспитанников.</w:t>
            </w:r>
          </w:p>
        </w:tc>
      </w:tr>
      <w:tr w:rsidR="00E822DB" w:rsidRPr="00E822DB" w:rsidTr="00806219"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Справка с медицинского учреждения</w:t>
            </w:r>
          </w:p>
        </w:tc>
        <w:tc>
          <w:tcPr>
            <w:tcW w:w="567" w:type="dxa"/>
            <w:vMerge/>
          </w:tcPr>
          <w:p w:rsidR="00E822DB" w:rsidRPr="00E822DB" w:rsidRDefault="00E822DB" w:rsidP="00E822DB">
            <w:pPr>
              <w:spacing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before="100"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При заболевании ребенка родители обязательно сообщают воспитателям, чем он болен. После болезни ребенка необходима справка, заверенная врачом.</w:t>
            </w:r>
          </w:p>
          <w:p w:rsidR="00E822DB" w:rsidRPr="00E822DB" w:rsidRDefault="00E822DB" w:rsidP="00E822DB">
            <w:pPr>
              <w:spacing w:before="100"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Ребенок не должен пропускать детский сад без уважительных причин (кроме карантина, болезни, отпуска). О неявке ребенка предупредить администрацию ДОО не позднее, чем за сутки.</w:t>
            </w:r>
          </w:p>
        </w:tc>
      </w:tr>
      <w:tr w:rsidR="00E822DB" w:rsidRPr="00E822DB" w:rsidTr="00806219"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sz w:val="28"/>
                <w:szCs w:val="28"/>
              </w:rPr>
              <w:t>Квитанция об оплате за детский сад</w:t>
            </w:r>
          </w:p>
        </w:tc>
        <w:tc>
          <w:tcPr>
            <w:tcW w:w="567" w:type="dxa"/>
            <w:vMerge/>
          </w:tcPr>
          <w:p w:rsidR="00E822DB" w:rsidRPr="00E822DB" w:rsidRDefault="00E822DB" w:rsidP="00E822DB">
            <w:pPr>
              <w:spacing w:beforeAutospacing="1" w:afterAutospacing="1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Вносить плату за содержание ребенка  до 20 числа текущего месяца  в кассу госбанка.</w:t>
            </w:r>
          </w:p>
        </w:tc>
      </w:tr>
      <w:tr w:rsidR="00E822DB" w:rsidRPr="00E822DB" w:rsidTr="00806219">
        <w:tc>
          <w:tcPr>
            <w:tcW w:w="2093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Медаль активного участника</w:t>
            </w:r>
          </w:p>
        </w:tc>
        <w:tc>
          <w:tcPr>
            <w:tcW w:w="567" w:type="dxa"/>
            <w:vMerge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</w:p>
        </w:tc>
        <w:tc>
          <w:tcPr>
            <w:tcW w:w="6911" w:type="dxa"/>
          </w:tcPr>
          <w:p w:rsidR="00E822DB" w:rsidRPr="00E822DB" w:rsidRDefault="00E822DB" w:rsidP="00E822DB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822D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Принимать активное  участие в родительских собраниях, конкурсах, выставках, акциях, и т.д. организуемых в течение года в детском саду, становится их победителями! </w:t>
            </w:r>
          </w:p>
        </w:tc>
      </w:tr>
    </w:tbl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окончании игры родители могут задать вопросы  (если таковые возникнут).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</w:t>
      </w:r>
      <w:r w:rsidRPr="00E822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-</w:t>
      </w:r>
      <w:r w:rsidRPr="00E822D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Уважаемые родители, пришло время немного поразмяться.</w:t>
      </w:r>
    </w:p>
    <w:p w:rsidR="00E822DB" w:rsidRPr="00E822DB" w:rsidRDefault="00E822DB" w:rsidP="00E822DB">
      <w:pPr>
        <w:shd w:val="clear" w:color="auto" w:fill="FFFFFF"/>
        <w:spacing w:after="583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E822DB">
        <w:rPr>
          <w:rFonts w:ascii="Times New Roman" w:eastAsia="Times New Roman" w:hAnsi="Times New Roman" w:cs="Times New Roman"/>
          <w:b/>
          <w:bCs/>
          <w:sz w:val="28"/>
          <w:szCs w:val="28"/>
          <w:lang w:eastAsia="zh-TW"/>
        </w:rPr>
        <w:t xml:space="preserve">Танцевальная разминка </w:t>
      </w:r>
      <w:r w:rsidRPr="00E822DB">
        <w:rPr>
          <w:rFonts w:ascii="Times New Roman" w:eastAsia="Times New Roman" w:hAnsi="Times New Roman" w:cs="Times New Roman"/>
          <w:bCs/>
          <w:sz w:val="28"/>
          <w:szCs w:val="28"/>
          <w:lang w:eastAsia="zh-TW"/>
        </w:rPr>
        <w:t>(3 раза на ускорение)</w:t>
      </w:r>
    </w:p>
    <w:p w:rsidR="00E822DB" w:rsidRPr="00E822DB" w:rsidRDefault="00E822DB" w:rsidP="00E822DB">
      <w:pPr>
        <w:numPr>
          <w:ilvl w:val="0"/>
          <w:numId w:val="1"/>
        </w:numPr>
        <w:shd w:val="clear" w:color="auto" w:fill="FFFFFF"/>
        <w:tabs>
          <w:tab w:val="num" w:pos="1428"/>
        </w:tabs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zh-TW"/>
        </w:rPr>
        <w:t>Шаг вправо – приставить левую ногу – прыжок (небольшой, на месте).</w:t>
      </w:r>
    </w:p>
    <w:p w:rsidR="00E822DB" w:rsidRPr="00E822DB" w:rsidRDefault="00E822DB" w:rsidP="00E822DB">
      <w:pPr>
        <w:numPr>
          <w:ilvl w:val="0"/>
          <w:numId w:val="1"/>
        </w:numPr>
        <w:shd w:val="clear" w:color="auto" w:fill="FFFFFF"/>
        <w:tabs>
          <w:tab w:val="num" w:pos="1428"/>
        </w:tabs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zh-TW"/>
        </w:rPr>
        <w:t>Шаг влево – приставить правую ногу – кивок.</w:t>
      </w:r>
    </w:p>
    <w:p w:rsidR="00E822DB" w:rsidRPr="00E822DB" w:rsidRDefault="00E822DB" w:rsidP="00E822DB">
      <w:pPr>
        <w:numPr>
          <w:ilvl w:val="0"/>
          <w:numId w:val="1"/>
        </w:numPr>
        <w:shd w:val="clear" w:color="auto" w:fill="FFFFFF"/>
        <w:tabs>
          <w:tab w:val="num" w:pos="1428"/>
        </w:tabs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zh-TW"/>
        </w:rPr>
        <w:t>Шаг вперед – приставить левую ногу – хлопок.</w:t>
      </w:r>
    </w:p>
    <w:p w:rsidR="00E822DB" w:rsidRPr="00E822DB" w:rsidRDefault="00E822DB" w:rsidP="00E822DB">
      <w:pPr>
        <w:numPr>
          <w:ilvl w:val="0"/>
          <w:numId w:val="1"/>
        </w:numPr>
        <w:shd w:val="clear" w:color="auto" w:fill="FFFFFF"/>
        <w:tabs>
          <w:tab w:val="num" w:pos="1428"/>
        </w:tabs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zh-TW"/>
        </w:rPr>
        <w:t>Шаг назад – приставить правую ногу – присесть.</w:t>
      </w:r>
    </w:p>
    <w:p w:rsidR="00E822DB" w:rsidRPr="00E822DB" w:rsidRDefault="00E822DB" w:rsidP="00E822DB">
      <w:pPr>
        <w:shd w:val="clear" w:color="auto" w:fill="FFFFFF"/>
        <w:snapToGrid w:val="0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PMingLiU" w:hAnsi="Times New Roman" w:cs="Times New Roman"/>
          <w:color w:val="FF0000"/>
          <w:sz w:val="28"/>
          <w:szCs w:val="28"/>
          <w:lang w:eastAsia="ru-RU"/>
        </w:rPr>
      </w:pPr>
      <w:r w:rsidRPr="00E822DB">
        <w:rPr>
          <w:rFonts w:ascii="Times New Roman" w:eastAsia="PMingLiU" w:hAnsi="Times New Roman" w:cs="Times New Roman"/>
          <w:bCs/>
          <w:color w:val="000000"/>
          <w:sz w:val="28"/>
          <w:szCs w:val="28"/>
          <w:lang w:eastAsia="ru-RU"/>
        </w:rPr>
        <w:lastRenderedPageBreak/>
        <w:t>ВОСПИТАТЕЛЬ</w:t>
      </w:r>
      <w:r w:rsidRPr="00E822DB">
        <w:rPr>
          <w:rFonts w:ascii="Times New Roman" w:eastAsia="PMingLiU" w:hAnsi="Times New Roman" w:cs="Times New Roman"/>
          <w:b/>
          <w:bCs/>
          <w:color w:val="000000"/>
          <w:sz w:val="28"/>
          <w:szCs w:val="28"/>
          <w:lang w:eastAsia="ru-RU"/>
        </w:rPr>
        <w:t xml:space="preserve">: - </w:t>
      </w:r>
      <w:r w:rsidRPr="00E822DB">
        <w:rPr>
          <w:rFonts w:ascii="Times New Roman" w:eastAsia="PMingLiU" w:hAnsi="Times New Roman" w:cs="Times New Roman"/>
          <w:sz w:val="28"/>
          <w:szCs w:val="28"/>
          <w:lang w:eastAsia="ru-RU"/>
        </w:rPr>
        <w:t>Уважаемые родители! Совсем недавно вы пришли к нам в ясли. Поступление вашего ребёнка в детский сад – важный этап в его жизни. Он сопровождается изменением привычной для него обстановки, режима дня, питания, встречей с новыми детьми и взрослыми, разлукой с родителями. Ребёнку необходимо приспособиться к новым условиям. Не все дети одинаково хорошо с этим справляются. Продолжительность адаптационного периода и характер его течения во многом зависят от состояния здоровья ребёнка и его подготовленности к поступлению в детское учреждение.</w:t>
      </w:r>
      <w:r w:rsidRPr="00E822DB">
        <w:rPr>
          <w:rFonts w:ascii="Times New Roman" w:eastAsia="PMingLiU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E822DB" w:rsidRPr="00E822DB" w:rsidRDefault="00E822DB" w:rsidP="00E822DB">
      <w:pPr>
        <w:snapToGri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- Уважаемые родители! Как вы считаете, как должен быть подготовлен ваш ребенок к </w:t>
      </w:r>
      <w:r w:rsidRPr="00E822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периоду адаптации</w:t>
      </w: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2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родителей)</w:t>
      </w:r>
    </w:p>
    <w:p w:rsidR="00E822DB" w:rsidRPr="00E822DB" w:rsidRDefault="00E822DB" w:rsidP="00E822DB">
      <w:pPr>
        <w:snapToGri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Вопросы родителей (по желанию) </w:t>
      </w:r>
    </w:p>
    <w:p w:rsidR="00E822DB" w:rsidRPr="00E822DB" w:rsidRDefault="00E822DB" w:rsidP="00E822DB">
      <w:pPr>
        <w:snapToGri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Pr="00E822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Есть такой афоризм: «В библиотеке можно многое найти, если знать, что искать». </w:t>
      </w:r>
    </w:p>
    <w:p w:rsidR="00E822DB" w:rsidRPr="00E822DB" w:rsidRDefault="00E822DB" w:rsidP="00E822DB">
      <w:pPr>
        <w:snapToGrid w:val="0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Сегодня я нашла одну интересную вещь. Эта вещь – «Корзина чувств».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в руках эта корзина, на дне которой находятся самые разнообразные чувства, позитивные и негативные, которые может испытывать человек. После того, как Ваш ребенок переступил порог детского сада, в Вашем сердце прочно поселились чувства и эмоции, которые заполнили все Ваше существование. Сейчас мы будем передавать эту корзину, а  я попрошу Вас рассказать о ваших впечатлениях за первые недели посещения ДОУ (</w:t>
      </w:r>
      <w:r w:rsidRPr="00E822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родители выбирают смайлики и объясняют свой выбор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822DB" w:rsidRPr="00E822DB" w:rsidRDefault="00E822DB" w:rsidP="00E822DB">
      <w:pPr>
        <w:snapToGri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Pr="00E822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 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я уже говорила, игра является неотъемлемой частью жизни ребенка. Вот и мы с вами сейчас снова поиграем. </w:t>
      </w:r>
    </w:p>
    <w:p w:rsidR="00E822DB" w:rsidRPr="00E822DB" w:rsidRDefault="00E822DB" w:rsidP="00E822DB">
      <w:pPr>
        <w:snapToGri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 </w:t>
      </w:r>
      <w:proofErr w:type="gramStart"/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proofErr w:type="gramEnd"/>
      <w:r w:rsidRPr="00E822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822DB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shd w:val="clear" w:color="auto" w:fill="FFFFFF"/>
          <w:lang w:eastAsia="ru-RU"/>
        </w:rPr>
        <w:t>«Какой он – мой ребенок»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Задача игры определить, каким видят своего ребенка родители.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Pr="00E822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Pr="00E822D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Уважаемые родители, обводите контур вашей руки, на изображении каждого пальца напишите по букве имени ребенка.  Затем расшифруйте буквы, назовите качества характера ребенка, начинающиеся на </w:t>
      </w:r>
      <w:r w:rsidRPr="00E822D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данную букву. В центре ладони можно изобразить символ, кем он является в семье. 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Родители озвучивают свои рисунки-ладошки, которые приклеиваются на ватман. 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итогов: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Уважаемые родители! Большинство из Вас дали положительные характеристики. Это позволяет видеть в ребенке положительные качества, тем самым настраивать его на успех. А еще Вы можете обратить внимание,  насколько сформирована личность вашего ребенка.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заключении хочется сказать, что мы вместе будем закладывать фундамент доброжелательных отношений в детском саду и в родительском коллективе. Нужно сделать так, чтобы ребенку в детском саду было весело, хорошо, интересно, чтобы он с радостью шел в детский сад, дружил с ребятами и довольным возвращался домой.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Рефлексия: </w:t>
      </w:r>
      <w:r w:rsidRPr="00E822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«Мини-сочинение»</w:t>
      </w: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22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- </w:t>
      </w: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Уважаемые родители, я предлагаю  Вам про рефлексировать по теме «Мини-сочинение»</w:t>
      </w:r>
      <w:proofErr w:type="gramStart"/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Вам  необходимо написать несколько предложений на заранее подготовленные темы нашей встречи:</w:t>
      </w:r>
    </w:p>
    <w:p w:rsidR="00E822DB" w:rsidRPr="00E822DB" w:rsidRDefault="00E822DB" w:rsidP="00E822D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«Мои мысли о своем участии на мероприятии»</w:t>
      </w:r>
    </w:p>
    <w:p w:rsidR="00E822DB" w:rsidRPr="00E822DB" w:rsidRDefault="00E822DB" w:rsidP="00E822D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«Как я оцениваю результаты проведенного мероприятия?»</w:t>
      </w:r>
    </w:p>
    <w:p w:rsidR="00E822DB" w:rsidRPr="00E822DB" w:rsidRDefault="00E822DB" w:rsidP="00E822DB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«Что мне дала это встреча?»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Родители оставляют свои мнения</w:t>
      </w:r>
    </w:p>
    <w:p w:rsidR="00E822DB" w:rsidRPr="00E822DB" w:rsidRDefault="00E822DB" w:rsidP="00E822DB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Спасибо! До новых встреч.</w:t>
      </w:r>
    </w:p>
    <w:p w:rsidR="00E822DB" w:rsidRPr="00E822DB" w:rsidRDefault="00E822DB" w:rsidP="00E822D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2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720C6" w:rsidRDefault="004720C6"/>
    <w:sectPr w:rsidR="00472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1665A"/>
    <w:multiLevelType w:val="hybridMultilevel"/>
    <w:tmpl w:val="4678FC38"/>
    <w:lvl w:ilvl="0" w:tplc="AA400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21546"/>
    <w:multiLevelType w:val="multilevel"/>
    <w:tmpl w:val="D24C3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173"/>
    <w:rsid w:val="004720C6"/>
    <w:rsid w:val="005A6173"/>
    <w:rsid w:val="00E8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17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E822DB"/>
    <w:pPr>
      <w:spacing w:after="0" w:line="240" w:lineRule="auto"/>
    </w:pPr>
    <w:rPr>
      <w:rFonts w:eastAsia="PMingLiU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E82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17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E822DB"/>
    <w:pPr>
      <w:spacing w:after="0" w:line="240" w:lineRule="auto"/>
    </w:pPr>
    <w:rPr>
      <w:rFonts w:eastAsia="PMingLiU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E82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1812</Words>
  <Characters>10332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2020-10-30T08:37:00Z</dcterms:created>
  <dcterms:modified xsi:type="dcterms:W3CDTF">2020-10-30T09:02:00Z</dcterms:modified>
</cp:coreProperties>
</file>