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1D" w:rsidRPr="000E66ED" w:rsidRDefault="000F791F" w:rsidP="000E66ED">
      <w:pPr>
        <w:shd w:val="clear" w:color="auto" w:fill="FFFFFF"/>
        <w:spacing w:after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Открытый урок</w:t>
      </w:r>
      <w:r w:rsidR="007A231D"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рамках Фестиваля науки</w:t>
      </w:r>
    </w:p>
    <w:p w:rsidR="007A231D" w:rsidRPr="000E66ED" w:rsidRDefault="007A231D" w:rsidP="000E66E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E66ED">
        <w:rPr>
          <w:rFonts w:ascii="Times New Roman" w:hAnsi="Times New Roman" w:cs="Times New Roman"/>
          <w:b/>
          <w:iCs/>
          <w:color w:val="000000"/>
          <w:sz w:val="24"/>
          <w:szCs w:val="24"/>
        </w:rPr>
        <w:t>«Выдающиеся деятели отечественного лесоводства»</w:t>
      </w:r>
    </w:p>
    <w:p w:rsidR="00113401" w:rsidRPr="000E66ED" w:rsidRDefault="00113401" w:rsidP="000E66ED">
      <w:pPr>
        <w:shd w:val="clear" w:color="auto" w:fill="FFFFFF"/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66ED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>Учитель технологии</w:t>
      </w:r>
      <w:r w:rsidRPr="000E66E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>Савченко В. В.</w:t>
      </w:r>
    </w:p>
    <w:p w:rsidR="00113401" w:rsidRPr="000E66ED" w:rsidRDefault="00113401" w:rsidP="000E66ED">
      <w:pPr>
        <w:shd w:val="clear" w:color="auto" w:fill="FFFFFF"/>
        <w:spacing w:after="0"/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 xml:space="preserve">Класс </w:t>
      </w:r>
      <w:r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>6</w:t>
      </w:r>
    </w:p>
    <w:p w:rsidR="007A231D" w:rsidRPr="000E66ED" w:rsidRDefault="007A231D" w:rsidP="000E66ED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66E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Цель: </w:t>
      </w:r>
      <w:r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познакомить учащихся с трудами и деятельностью учёных, стоящих </w:t>
      </w:r>
      <w:r w:rsidR="00113401"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>у истоков лесной промышленности, их вкладе в развитие науки о лесах.</w:t>
      </w:r>
    </w:p>
    <w:p w:rsidR="007A231D" w:rsidRPr="000E66ED" w:rsidRDefault="007A231D" w:rsidP="000E66ED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</w:rPr>
      </w:pPr>
      <w:r w:rsidRPr="000E66ED">
        <w:rPr>
          <w:iCs/>
          <w:color w:val="000000"/>
        </w:rPr>
        <w:t>Задачи:</w:t>
      </w:r>
    </w:p>
    <w:p w:rsidR="00113401" w:rsidRPr="000E66ED" w:rsidRDefault="007A231D" w:rsidP="000E66E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66ED">
        <w:rPr>
          <w:iCs/>
          <w:color w:val="000000"/>
        </w:rPr>
        <w:t xml:space="preserve"> </w:t>
      </w:r>
      <w:r w:rsidR="00113401" w:rsidRPr="000E66ED">
        <w:rPr>
          <w:iCs/>
          <w:color w:val="000000"/>
        </w:rPr>
        <w:t xml:space="preserve">- </w:t>
      </w:r>
      <w:r w:rsidRPr="000E66ED">
        <w:rPr>
          <w:color w:val="000000"/>
        </w:rPr>
        <w:t>сформировать знания о лесном комплексе, его значении в экономике страны, экологии, сохранении к</w:t>
      </w:r>
      <w:r w:rsidR="00113401" w:rsidRPr="000E66ED">
        <w:rPr>
          <w:color w:val="000000"/>
        </w:rPr>
        <w:t>ачества жизненного пространства;</w:t>
      </w:r>
    </w:p>
    <w:p w:rsidR="00113401" w:rsidRPr="000E66ED" w:rsidRDefault="00113401" w:rsidP="000E66ED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>- развивать познавательную, творческую и общественную активность:</w:t>
      </w:r>
    </w:p>
    <w:p w:rsidR="007A231D" w:rsidRPr="000E66ED" w:rsidRDefault="007A231D" w:rsidP="000E66E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66ED">
        <w:rPr>
          <w:color w:val="000000"/>
        </w:rPr>
        <w:t xml:space="preserve"> </w:t>
      </w:r>
      <w:r w:rsidR="00113401" w:rsidRPr="000E66ED">
        <w:rPr>
          <w:color w:val="000000"/>
        </w:rPr>
        <w:t>- воспитывать</w:t>
      </w:r>
      <w:r w:rsidRPr="000E66ED">
        <w:rPr>
          <w:color w:val="000000"/>
        </w:rPr>
        <w:t xml:space="preserve"> </w:t>
      </w:r>
      <w:proofErr w:type="gramStart"/>
      <w:r w:rsidRPr="000E66ED">
        <w:rPr>
          <w:color w:val="000000"/>
        </w:rPr>
        <w:t>б</w:t>
      </w:r>
      <w:r w:rsidR="00113401" w:rsidRPr="000E66ED">
        <w:rPr>
          <w:color w:val="000000"/>
        </w:rPr>
        <w:t>ережное</w:t>
      </w:r>
      <w:proofErr w:type="gramEnd"/>
      <w:r w:rsidRPr="000E66ED">
        <w:rPr>
          <w:color w:val="000000"/>
        </w:rPr>
        <w:t xml:space="preserve"> отношения к лесу, как богатству России и месту обитания флоры и фауны.</w:t>
      </w:r>
    </w:p>
    <w:p w:rsidR="007A231D" w:rsidRPr="000E66ED" w:rsidRDefault="003F247D" w:rsidP="000E66E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E66ED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План</w:t>
      </w:r>
      <w:r w:rsidR="00113401" w:rsidRPr="000E66E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мероприятия</w:t>
      </w:r>
    </w:p>
    <w:p w:rsidR="00121ADF" w:rsidRPr="000E66ED" w:rsidRDefault="00620B2F" w:rsidP="000E66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iCs/>
          <w:color w:val="000000"/>
        </w:rPr>
      </w:pPr>
      <w:r w:rsidRPr="000E66ED">
        <w:rPr>
          <w:b/>
          <w:iCs/>
          <w:color w:val="000000"/>
        </w:rPr>
        <w:t>Деятельность выдающихся учёных в области лесоведения</w:t>
      </w:r>
      <w:r w:rsidR="00121ADF" w:rsidRPr="000E66ED">
        <w:rPr>
          <w:b/>
          <w:iCs/>
          <w:color w:val="000000"/>
        </w:rPr>
        <w:t>:</w:t>
      </w:r>
    </w:p>
    <w:p w:rsidR="00121ADF" w:rsidRPr="000E66ED" w:rsidRDefault="00121ADF" w:rsidP="000E66E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r w:rsidRPr="000E66ED">
        <w:t>М. В. Ломоносов.</w:t>
      </w:r>
    </w:p>
    <w:p w:rsidR="00121ADF" w:rsidRPr="000E66ED" w:rsidRDefault="00121ADF" w:rsidP="000E66E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r w:rsidRPr="000E66ED">
        <w:rPr>
          <w:iCs/>
          <w:color w:val="000000"/>
        </w:rPr>
        <w:t xml:space="preserve">В. Е. </w:t>
      </w:r>
      <w:proofErr w:type="spellStart"/>
      <w:r w:rsidRPr="000E66ED">
        <w:rPr>
          <w:iCs/>
          <w:color w:val="000000"/>
        </w:rPr>
        <w:t>Графф</w:t>
      </w:r>
      <w:proofErr w:type="spellEnd"/>
      <w:r w:rsidRPr="000E66ED">
        <w:rPr>
          <w:iCs/>
          <w:color w:val="000000"/>
        </w:rPr>
        <w:t>.</w:t>
      </w:r>
    </w:p>
    <w:p w:rsidR="00841E25" w:rsidRPr="000E66ED" w:rsidRDefault="00121ADF" w:rsidP="000E66E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r w:rsidRPr="000E66ED">
        <w:t xml:space="preserve">М. К. </w:t>
      </w:r>
      <w:proofErr w:type="spellStart"/>
      <w:r w:rsidRPr="000E66ED">
        <w:t>Турский</w:t>
      </w:r>
      <w:proofErr w:type="spellEnd"/>
      <w:r w:rsidRPr="000E66ED">
        <w:rPr>
          <w:iCs/>
          <w:color w:val="000000"/>
        </w:rPr>
        <w:t>.</w:t>
      </w:r>
    </w:p>
    <w:p w:rsidR="00121ADF" w:rsidRPr="000E66ED" w:rsidRDefault="00121ADF" w:rsidP="000E66E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r w:rsidRPr="000E66ED">
        <w:t>Л. И. Яшнов.</w:t>
      </w:r>
    </w:p>
    <w:p w:rsidR="00841E25" w:rsidRPr="000E66ED" w:rsidRDefault="00841E25" w:rsidP="000E66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r w:rsidRPr="000E66ED">
        <w:rPr>
          <w:b/>
          <w:bCs/>
          <w:iCs/>
          <w:color w:val="000000"/>
        </w:rPr>
        <w:t>Российский музей леса</w:t>
      </w:r>
      <w:r w:rsidR="00121ADF" w:rsidRPr="000E66ED">
        <w:rPr>
          <w:b/>
          <w:bCs/>
          <w:iCs/>
          <w:color w:val="000000"/>
        </w:rPr>
        <w:t>.</w:t>
      </w:r>
      <w:r w:rsidRPr="000E66ED">
        <w:rPr>
          <w:b/>
          <w:bCs/>
          <w:iCs/>
          <w:color w:val="000000"/>
        </w:rPr>
        <w:t xml:space="preserve"> </w:t>
      </w:r>
    </w:p>
    <w:p w:rsidR="00841E25" w:rsidRPr="000E66ED" w:rsidRDefault="00841E25" w:rsidP="000E66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iCs/>
          <w:color w:val="000000"/>
        </w:rPr>
      </w:pPr>
      <w:r w:rsidRPr="000E66ED">
        <w:rPr>
          <w:b/>
          <w:iCs/>
          <w:color w:val="000000"/>
        </w:rPr>
        <w:t>Лесные массивы Тамбовской области.</w:t>
      </w:r>
    </w:p>
    <w:p w:rsidR="00841E25" w:rsidRPr="000E66ED" w:rsidRDefault="00841E25" w:rsidP="000E66E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proofErr w:type="spellStart"/>
      <w:r w:rsidRPr="000E66ED">
        <w:rPr>
          <w:iCs/>
          <w:color w:val="000000"/>
        </w:rPr>
        <w:t>Воронинский</w:t>
      </w:r>
      <w:proofErr w:type="spellEnd"/>
      <w:r w:rsidRPr="000E66ED">
        <w:rPr>
          <w:iCs/>
          <w:color w:val="000000"/>
        </w:rPr>
        <w:t xml:space="preserve"> заповедник.</w:t>
      </w:r>
    </w:p>
    <w:p w:rsidR="00841E25" w:rsidRPr="000E66ED" w:rsidRDefault="00841E25" w:rsidP="000E66E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iCs/>
          <w:color w:val="000000"/>
        </w:rPr>
      </w:pPr>
      <w:r w:rsidRPr="000E66ED">
        <w:rPr>
          <w:iCs/>
          <w:color w:val="000000"/>
        </w:rPr>
        <w:t>Святые места.</w:t>
      </w:r>
    </w:p>
    <w:p w:rsidR="00121ADF" w:rsidRPr="000E66ED" w:rsidRDefault="00642514" w:rsidP="000E66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iCs/>
          <w:color w:val="000000"/>
        </w:rPr>
      </w:pPr>
      <w:r w:rsidRPr="000E66ED">
        <w:rPr>
          <w:b/>
          <w:iCs/>
          <w:color w:val="000000"/>
        </w:rPr>
        <w:t>Викторина «</w:t>
      </w:r>
      <w:r w:rsidR="00121ADF" w:rsidRPr="000E66ED">
        <w:rPr>
          <w:b/>
          <w:iCs/>
          <w:color w:val="000000"/>
        </w:rPr>
        <w:t>Леса России</w:t>
      </w:r>
      <w:r w:rsidRPr="000E66ED">
        <w:rPr>
          <w:b/>
          <w:iCs/>
          <w:color w:val="000000"/>
        </w:rPr>
        <w:t>»</w:t>
      </w:r>
      <w:r w:rsidR="00121ADF" w:rsidRPr="000E66ED">
        <w:rPr>
          <w:b/>
          <w:iCs/>
          <w:color w:val="000000"/>
        </w:rPr>
        <w:t>.</w:t>
      </w:r>
    </w:p>
    <w:p w:rsidR="00642514" w:rsidRPr="000E66ED" w:rsidRDefault="00643D9D" w:rsidP="000E66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b/>
          <w:iCs/>
          <w:color w:val="000000"/>
        </w:rPr>
      </w:pPr>
      <w:r w:rsidRPr="000E66ED">
        <w:rPr>
          <w:b/>
          <w:iCs/>
          <w:color w:val="000000"/>
        </w:rPr>
        <w:t>Выводы.</w:t>
      </w:r>
    </w:p>
    <w:p w:rsidR="003F247D" w:rsidRPr="000E66ED" w:rsidRDefault="003F247D" w:rsidP="000E66E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0E66ED">
        <w:rPr>
          <w:b/>
          <w:iCs/>
          <w:color w:val="000000"/>
        </w:rPr>
        <w:t>Ход мероприятия</w:t>
      </w:r>
    </w:p>
    <w:p w:rsidR="00841E25" w:rsidRPr="000E66ED" w:rsidRDefault="00841E25" w:rsidP="000E66ED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1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На протяжении сотен лет русская наука о лесе развивалась своим собственным, самобытным путем. Передовые ученые, горя желанием видеть свою страну могучей и сильной державой, делали все, чтобы двинуть вперед эту молодую и важную отрасль науки. Зачастую не получая никакой поддержки царского правительства, русские ученые-лесоводы —• энтузиасты науки — впервые в мире создали единое, дельное учение о лесе, впервые разработали теорию и практику степного лесоразведения, в гигантских масштабах осуществляемого сейчас в нашей стране. Особенно больших успехов достигли лесоводы после Великой Октябрьской социалистической революции, превратившей все лесные богатства страны в общенародное достояние и открывшей новые, невиданные прежде возможности и перспективы мощного подъема всех отраслей советской науки.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Советская наука, открыла новые обширные перспективы изучения полезных сил и свойств леса.  Сборник ВСЕСОЮЗНОГО НАУЧНОГО ИНЖЕНЕРНО-ТЕХНИЧЕСКОГО ОБЩЕСТВА ЛЕСНОЙ ПРОМЫШЛЕННОСТИ И ЛЕСНОГО ХОЗЯЙСТВА «ВЫДАЮЩИЕСЯ ДЕЯТЕЛИ ОТЕЧЕСТВЕННОГО ЛЕСОВОДСТВА» (выпуск-2, Москва-Ленинград, 1950г.) освещает пути развития русской науки о лесе, рассказывает о выдающихся деятелях отечественного лесоводства.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2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Огромный интерес для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лесоводственной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науки представляют рассуждения М. В. Ломоносова о влиянии леса на почву. Так, в упомянутом капитальном сочинении «О слоях земных» он пишет: «В лесах, кои стоят всегда зелены и на зиму листа не роняют (т. е. хвойных — И. М.), обыкновенно бывает земля песчаная; каковы в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proofErr w:type="gram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а я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r w:rsidRPr="000E66ED">
        <w:rPr>
          <w:rFonts w:ascii="Times New Roman" w:hAnsi="Times New Roman" w:cs="Times New Roman"/>
          <w:sz w:val="24"/>
          <w:szCs w:val="24"/>
        </w:rPr>
        <w:lastRenderedPageBreak/>
        <w:t xml:space="preserve">сосняки и ельники. Напротив того, в  б е </w:t>
      </w:r>
      <w:proofErr w:type="spellStart"/>
      <w:proofErr w:type="gram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 к а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 и в других лесах, кои л и с т в о с е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т е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я ют, б о л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и м у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с т в у е т ч е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м. </w:t>
      </w:r>
      <w:proofErr w:type="gramStart"/>
      <w:r w:rsidRPr="000E66E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как известно, что лист на земли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согнивает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 в навоз перетлевает, то не дивно, что чрез них пески, глины и другие подошвы черною землею покрываются... С о с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о в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Start"/>
      <w:r w:rsidRPr="000E66E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е л о в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  и   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у г и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о б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е в   и г л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 с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т   в   м а л о м   к о л и ч е с т в е   и  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л я        т о г о   не   м о г у т    с   л и с т а м и   с </w:t>
      </w:r>
      <w:proofErr w:type="spellStart"/>
      <w:proofErr w:type="gramStart"/>
      <w:r w:rsidRPr="000E66E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а в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 т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с я » 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М. В. Ломоносов блестяще установил важные закономерности в природе леса. Он показал различие в почвообразующей роли хвойных и лиственных пород и отметил, что хвойные леса, особенно сосновые боры, произрастают главным образом на бедных песчаных почвах, а береза — на более богатых почвах, причем хвойные породы характеризуются как создатели малоценного, а лиственные — как создатели обогащающего </w:t>
      </w:r>
      <w:proofErr w:type="gramStart"/>
      <w:r w:rsidRPr="000E66ED">
        <w:rPr>
          <w:rFonts w:ascii="Times New Roman" w:hAnsi="Times New Roman" w:cs="Times New Roman"/>
          <w:sz w:val="24"/>
          <w:szCs w:val="24"/>
        </w:rPr>
        <w:t>отпада</w:t>
      </w:r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органических веществ, определяющих характер почвообразования. М. В. Ломоносов отметил большое влияние на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почвогрунты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 лесных пожаров.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В трудах М. В. Ломоносова можно найти и некоторые полезные высказывания относительно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смоловыделения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хвойных пород и по другим вопросам. Если учесть, что М. В. Ломоносов жил и работал в середине XVIII столетия, когда наука о лесе была развита по сравнению с нашим временем весьма слабо, то будет понятно большое значение его высказываний о лесе.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Лесоводственные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идеи М. В. Ломоносова на полстолетия опережают высказывания первых немецких лесоводов —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Гартига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Котта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Пфейля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и других, которых в зарубежной литературе обычно признавали * за первоисточник лесных</w:t>
      </w:r>
    </w:p>
    <w:p w:rsidR="003F247D" w:rsidRPr="000E66ED" w:rsidRDefault="003F247D" w:rsidP="000E66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знаний.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4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В.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Графф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— первый в мире лесничий, создавший посадками в степи целое лесничество. Лес, посаженный им около 100 лет назад, в настоящее время является не только зеленым памятником его создателю, но и служит очагом культуры по созданию лесов в условиях степи. 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5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М. </w:t>
      </w:r>
      <w:proofErr w:type="gramStart"/>
      <w:r w:rsidRPr="000E66ED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0E6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Турский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— создатель опытных лесных культур разной густоты, разного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географического происхождения, нового состава пород. Эти культуры — большой научный капитал, которым пользуются и будут пользоваться многие ученые и специалисты лесного дела. М. К.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Турский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разработал метод этиолирования для определения степени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светолюбия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древесных пород, он создал лучшую шкалу пород по степени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светолюбия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>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6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 xml:space="preserve">Л. И. Яшнов составил совместно с М. К. </w:t>
      </w:r>
      <w:proofErr w:type="spellStart"/>
      <w:r w:rsidRPr="000E66ED">
        <w:rPr>
          <w:rFonts w:ascii="Times New Roman" w:hAnsi="Times New Roman" w:cs="Times New Roman"/>
          <w:sz w:val="24"/>
          <w:szCs w:val="24"/>
        </w:rPr>
        <w:t>Турским</w:t>
      </w:r>
      <w:proofErr w:type="spellEnd"/>
      <w:r w:rsidRPr="000E66ED">
        <w:rPr>
          <w:rFonts w:ascii="Times New Roman" w:hAnsi="Times New Roman" w:cs="Times New Roman"/>
          <w:sz w:val="24"/>
          <w:szCs w:val="24"/>
        </w:rPr>
        <w:t xml:space="preserve"> «Определитель древесных пород». Он написал «Краткий курс лесоведения и лесоводства» (4-е издание, 1931). Этот учебник составлен на экологической основе и отвечает положениям современной мичуринской биологической науки. В природе им заложено много ценных опытов по главным рубкам леса и по другим вопросам.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7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Лесничий Тульских засек А. П. Молчанов создал коридорный метод прочисток молодняков, обеспечивающий господство дуба. Коридорные прочистки вошли главной составной частью в так называемую систему тульских методов ухода за дубом, известных</w:t>
      </w:r>
    </w:p>
    <w:p w:rsidR="003F247D" w:rsidRPr="000E66ED" w:rsidRDefault="003F247D" w:rsidP="000E66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lastRenderedPageBreak/>
        <w:t>всему миру. Коридорный метод получил развитие в разных вариациях и формах при уходе и в насаждениях из других пород.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8 слайд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Конечно, списком названных выше имен далеко не исчерпывается состав выдающихся деятелей отечественного лесоводства, но и он показывает многое. Характеристика научной деятельности названных здесь ученых свидетельствует о приоритете и бурном развитии лесоводства нашей Великой Советской страны.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9 слайд</w:t>
      </w:r>
    </w:p>
    <w:p w:rsidR="003F247D" w:rsidRPr="000E66ED" w:rsidRDefault="003F247D" w:rsidP="000E66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связи с большой озабоченностью за будущее российских лесов, Правительство Российской Федерации решило поднять просветительскую и пропагандистскую работу на новый уровень, создав в 1998 году Российский музей леса (Постановление Правительства РФ №126 от 04.02.1997 г.). Открытие Музея было приурочено к 200-летию учреждения в России Лесного департамента. Учредителем Федерального бюджетного учреждения «Российский музей леса» является Федеральное агентство лесного хозяйства.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10 слайд</w:t>
      </w:r>
    </w:p>
    <w:p w:rsidR="003F247D" w:rsidRPr="000E66ED" w:rsidRDefault="003F247D" w:rsidP="000E66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 для музея в Москве, в Замоскворечье, был восстановлен современными средствами архитектуры, некогда существовавший здесь и утраченный при пожаре, особняк.</w:t>
      </w:r>
    </w:p>
    <w:p w:rsidR="003F247D" w:rsidRPr="000E66ED" w:rsidRDefault="003F247D" w:rsidP="000E66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 проекта – архитектор Леонид Эдуардович </w:t>
      </w:r>
      <w:proofErr w:type="spellStart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Тепфер</w:t>
      </w:r>
      <w:proofErr w:type="spellEnd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Здание, внешне воспроизводящее облик жилого дома начала Х</w:t>
      </w:r>
      <w:proofErr w:type="gramStart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века старого московского района Монетчики, спланировано и оснащено специально для размещения экспозиций Российского музея леса. </w:t>
      </w:r>
    </w:p>
    <w:p w:rsidR="003F247D" w:rsidRPr="000E66ED" w:rsidRDefault="003F247D" w:rsidP="000E66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Автором художественной композиции Музея, под началом которого работала группа специалистов, стал талантливый современный художник Эдуард Иванович Кулешов. Созданные ими художественные образы позволяют окунуться в атмосферу живого леса.</w:t>
      </w:r>
    </w:p>
    <w:p w:rsidR="003F247D" w:rsidRPr="000E66ED" w:rsidRDefault="003F247D" w:rsidP="000E66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страстно полюбил лес с тех пор, как узнал его поближе, и чем больше узнаю его, тем больше люблю. И это всегда так бывает: чтобы полюбить, надо узнать, — не зная, нельзя полюбить. Кто полюбит лес, тот будет его и беречь. Мы охотно бережем и охраняем только то, что любим, а наш русский лес очень нуждается в друзьях-охранителях» (из предисловия к своей книге «Беседы о русском лесе» (1879) Дмитрия Никифоровича </w:t>
      </w:r>
      <w:proofErr w:type="spellStart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Кайгородова</w:t>
      </w:r>
      <w:proofErr w:type="spellEnd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преподавателя Санкт-Петербургского лесного института, исключительного популяризатора естествознания). </w:t>
      </w:r>
    </w:p>
    <w:p w:rsidR="003F247D" w:rsidRPr="000E66ED" w:rsidRDefault="003F247D" w:rsidP="000E66E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11 слайд</w:t>
      </w:r>
    </w:p>
    <w:p w:rsidR="003F247D" w:rsidRPr="000E66ED" w:rsidRDefault="003F247D" w:rsidP="000E66ED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b/>
          <w:color w:val="363636"/>
        </w:rPr>
      </w:pPr>
      <w:r w:rsidRPr="000E66ED">
        <w:rPr>
          <w:b/>
          <w:color w:val="363636"/>
        </w:rPr>
        <w:t>«…создавать творцов и покровителей леса еще важнее,</w:t>
      </w:r>
    </w:p>
    <w:p w:rsidR="003F247D" w:rsidRPr="000E66ED" w:rsidRDefault="003F247D" w:rsidP="000E66ED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b/>
          <w:color w:val="363636"/>
        </w:rPr>
      </w:pPr>
      <w:r w:rsidRPr="000E66ED">
        <w:rPr>
          <w:b/>
          <w:color w:val="363636"/>
        </w:rPr>
        <w:t>чем выращивать самый лес»</w:t>
      </w:r>
    </w:p>
    <w:p w:rsidR="003F247D" w:rsidRPr="000E66ED" w:rsidRDefault="003F247D" w:rsidP="000E66ED">
      <w:pPr>
        <w:pStyle w:val="a3"/>
        <w:shd w:val="clear" w:color="auto" w:fill="FFFFFF"/>
        <w:spacing w:before="0" w:beforeAutospacing="0" w:after="0" w:afterAutospacing="0" w:line="240" w:lineRule="atLeast"/>
        <w:jc w:val="right"/>
        <w:rPr>
          <w:b/>
          <w:color w:val="363636"/>
        </w:rPr>
      </w:pPr>
      <w:r w:rsidRPr="000E66ED">
        <w:rPr>
          <w:b/>
          <w:color w:val="363636"/>
        </w:rPr>
        <w:t>Л. Леонов</w:t>
      </w:r>
    </w:p>
    <w:p w:rsidR="003F247D" w:rsidRPr="000E66ED" w:rsidRDefault="003F247D" w:rsidP="000E66ED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 w:rsidRPr="000E66ED">
        <w:rPr>
          <w:b/>
        </w:rPr>
        <w:t>Тамбовские леса</w:t>
      </w:r>
    </w:p>
    <w:p w:rsidR="003F247D" w:rsidRPr="000E66ED" w:rsidRDefault="003F247D" w:rsidP="000E66E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66ED">
        <w:rPr>
          <w:rFonts w:ascii="Times New Roman" w:hAnsi="Times New Roman" w:cs="Times New Roman"/>
          <w:sz w:val="24"/>
          <w:szCs w:val="24"/>
        </w:rPr>
        <w:t>Тамбовская область – это центр России, место, где переплетаются богатейшая культура и история, тенистые красивые леса, сменяющиеся широкими степями и родники.</w:t>
      </w:r>
    </w:p>
    <w:p w:rsidR="003F247D" w:rsidRPr="000E66ED" w:rsidRDefault="003F247D" w:rsidP="000E66E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sz w:val="24"/>
          <w:szCs w:val="24"/>
          <w:u w:val="single"/>
        </w:rPr>
        <w:t>13 слайд</w:t>
      </w:r>
    </w:p>
    <w:p w:rsidR="003F247D" w:rsidRPr="000E66ED" w:rsidRDefault="003F247D" w:rsidP="000E66ED">
      <w:pPr>
        <w:pStyle w:val="a3"/>
        <w:spacing w:before="0" w:beforeAutospacing="0" w:after="0" w:afterAutospacing="0"/>
        <w:jc w:val="both"/>
      </w:pPr>
      <w:r w:rsidRPr="000E66ED">
        <w:t>Общая площадь лесов Тамбовской области по состоянию на 1 января 2018 года составляет 402,8 тыс. га. Площадь лесов на землях лесного фонда, находящихся в ведении Управления лесами Тамбовской области составляет 374716 га. Площадь лесов, расположенных на землях обороны и безопасности и землях особо охраняемых природных территорий, составляет 27,6 тыс</w:t>
      </w:r>
      <w:proofErr w:type="gramStart"/>
      <w:r w:rsidRPr="000E66ED">
        <w:t>.г</w:t>
      </w:r>
      <w:proofErr w:type="gramEnd"/>
      <w:r w:rsidRPr="000E66ED">
        <w:t xml:space="preserve">а, в том числе по </w:t>
      </w:r>
      <w:proofErr w:type="spellStart"/>
      <w:r w:rsidRPr="000E66ED">
        <w:t>лесофондодержателям</w:t>
      </w:r>
      <w:proofErr w:type="spellEnd"/>
      <w:r w:rsidRPr="000E66ED">
        <w:t>: ФГБУ "Государственный природный заповедник "</w:t>
      </w:r>
      <w:proofErr w:type="spellStart"/>
      <w:r w:rsidRPr="000E66ED">
        <w:t>Воронинский</w:t>
      </w:r>
      <w:proofErr w:type="spellEnd"/>
      <w:r w:rsidRPr="000E66ED">
        <w:t>" -10,3 тыс</w:t>
      </w:r>
      <w:proofErr w:type="gramStart"/>
      <w:r w:rsidRPr="000E66ED">
        <w:t>.г</w:t>
      </w:r>
      <w:proofErr w:type="gramEnd"/>
      <w:r w:rsidRPr="000E66ED">
        <w:t>а; Тамбовское участковое лесничество Брянского лесничества Минобороны России - филиал ФГКУ "</w:t>
      </w:r>
      <w:proofErr w:type="spellStart"/>
      <w:r w:rsidRPr="000E66ED">
        <w:t>УЛХиП</w:t>
      </w:r>
      <w:proofErr w:type="spellEnd"/>
      <w:r w:rsidRPr="000E66ED">
        <w:t>" Минобороны России"- 17,3 тыс.га. Площадь лесов на землях населенных пунктов (городские леса) составляет 0,5 тыс.га.</w:t>
      </w:r>
      <w:r w:rsidRPr="000E66ED">
        <w:br/>
      </w:r>
    </w:p>
    <w:p w:rsidR="003F247D" w:rsidRPr="000E66ED" w:rsidRDefault="003F247D" w:rsidP="000E66ED">
      <w:pPr>
        <w:pStyle w:val="a3"/>
        <w:spacing w:before="0" w:beforeAutospacing="0" w:after="0" w:afterAutospacing="0"/>
        <w:jc w:val="both"/>
      </w:pPr>
      <w:r w:rsidRPr="000E66ED">
        <w:lastRenderedPageBreak/>
        <w:t xml:space="preserve">    </w:t>
      </w:r>
      <w:proofErr w:type="gramStart"/>
      <w:r w:rsidRPr="000E66ED">
        <w:t>Леса</w:t>
      </w:r>
      <w:proofErr w:type="gramEnd"/>
      <w:r w:rsidRPr="000E66ED">
        <w:t xml:space="preserve"> расположенные на землях лесного фонда, находятся в основном в трех лесных массивах - </w:t>
      </w:r>
      <w:proofErr w:type="spellStart"/>
      <w:r w:rsidRPr="000E66ED">
        <w:t>Цнинском</w:t>
      </w:r>
      <w:proofErr w:type="spellEnd"/>
      <w:r w:rsidRPr="000E66ED">
        <w:t xml:space="preserve">, Иловайском и </w:t>
      </w:r>
      <w:proofErr w:type="spellStart"/>
      <w:r w:rsidRPr="000E66ED">
        <w:t>Воронинском</w:t>
      </w:r>
      <w:proofErr w:type="spellEnd"/>
      <w:r w:rsidRPr="000E66ED">
        <w:t>, остальная площадь лесов рассредоточена в южной и юго-западной частях области и представлена мелкими лесными урочищами, лиственными колками, а также хвойными лесами искусственного происхождения, в основном молодняками и средневозрастными насаждениями, созданными в 60-70 годы прошлого века на неудобных землях сельскохозяйственного назначения.</w:t>
      </w:r>
    </w:p>
    <w:p w:rsidR="003F247D" w:rsidRPr="000E66ED" w:rsidRDefault="003F247D" w:rsidP="000E66ED">
      <w:pPr>
        <w:pStyle w:val="a3"/>
        <w:spacing w:before="0" w:beforeAutospacing="0" w:after="0" w:afterAutospacing="0"/>
      </w:pPr>
      <w:r w:rsidRPr="000E66ED">
        <w:t>    По территории области леса расположены крайне неравномерно.</w:t>
      </w:r>
    </w:p>
    <w:tbl>
      <w:tblPr>
        <w:tblW w:w="8824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24"/>
      </w:tblGrid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1. - Распределение общей площади по массивам и лесничествам области</w:t>
            </w:r>
          </w:p>
        </w:tc>
      </w:tr>
    </w:tbl>
    <w:p w:rsidR="003F247D" w:rsidRPr="000E66ED" w:rsidRDefault="003F247D" w:rsidP="000E66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852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65"/>
        <w:gridCol w:w="1487"/>
        <w:gridCol w:w="1500"/>
      </w:tblGrid>
      <w:tr w:rsidR="003F247D" w:rsidRPr="000E66ED" w:rsidTr="00C472F8">
        <w:trPr>
          <w:tblCellSpacing w:w="15" w:type="dxa"/>
          <w:jc w:val="center"/>
        </w:trPr>
        <w:tc>
          <w:tcPr>
            <w:tcW w:w="5820" w:type="dxa"/>
            <w:vMerge w:val="restart"/>
            <w:shd w:val="clear" w:color="auto" w:fill="8DD189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Лесничества</w:t>
            </w:r>
          </w:p>
        </w:tc>
        <w:tc>
          <w:tcPr>
            <w:tcW w:w="2942" w:type="dxa"/>
            <w:gridSpan w:val="2"/>
            <w:shd w:val="clear" w:color="auto" w:fill="8DD189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Площадь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shd w:val="clear" w:color="auto" w:fill="8DD189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тыс. га</w:t>
            </w:r>
          </w:p>
        </w:tc>
        <w:tc>
          <w:tcPr>
            <w:tcW w:w="1456" w:type="dxa"/>
            <w:shd w:val="clear" w:color="auto" w:fill="8DD189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%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Цнинский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лесной массив                                                              252,6                   67,3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Серповское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Моршанское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Вернадское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Цнинское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Бондарское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Горельское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Тамбовское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Степное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46,9 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43,6 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30,4 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26,6 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27,9 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26,9 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37,8 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12,5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12,5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11,6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8,1 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7,1 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7,4 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7,2 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10,1 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3,3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Челнавский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лесной массив                                                            22,4                    6,0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Челнавское</w:t>
            </w:r>
            <w:proofErr w:type="spellEnd"/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6,0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Иловайский лесной массив                                                            51,5                  13,8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Хоботовское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Мичуринское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30,3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21,2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8,1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5,7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gridSpan w:val="3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Воронинский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лесной массив                                                          48,2                   12,9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Кирсановское</w:t>
            </w:r>
            <w:proofErr w:type="spellEnd"/>
            <w:r w:rsidRPr="000E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E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Уваровское</w:t>
            </w:r>
            <w:proofErr w:type="spellEnd"/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22,4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25,8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6,0</w:t>
            </w:r>
            <w:r w:rsidRPr="000E66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6,9</w:t>
            </w:r>
          </w:p>
        </w:tc>
      </w:tr>
      <w:tr w:rsidR="003F247D" w:rsidRPr="000E66ED" w:rsidTr="00C472F8">
        <w:trPr>
          <w:tblCellSpacing w:w="15" w:type="dxa"/>
          <w:jc w:val="center"/>
        </w:trPr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374,7</w:t>
            </w:r>
          </w:p>
        </w:tc>
        <w:tc>
          <w:tcPr>
            <w:tcW w:w="0" w:type="auto"/>
            <w:shd w:val="clear" w:color="auto" w:fill="C8E8C6"/>
            <w:hideMark/>
          </w:tcPr>
          <w:p w:rsidR="003F247D" w:rsidRPr="000E66ED" w:rsidRDefault="003F247D" w:rsidP="000E6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66E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100</w:t>
            </w:r>
          </w:p>
        </w:tc>
      </w:tr>
    </w:tbl>
    <w:p w:rsidR="003F247D" w:rsidRPr="000E66ED" w:rsidRDefault="003F247D" w:rsidP="000E66ED">
      <w:pPr>
        <w:pStyle w:val="a3"/>
        <w:spacing w:before="0" w:beforeAutospacing="0" w:after="0" w:afterAutospacing="0"/>
      </w:pPr>
      <w:r w:rsidRPr="000E66ED">
        <w:rPr>
          <w:shd w:val="clear" w:color="auto" w:fill="FFFFFF"/>
        </w:rPr>
        <w:t>Лесистость Тамбовской области в среднем составляет 10,5%.</w:t>
      </w:r>
    </w:p>
    <w:p w:rsidR="003F247D" w:rsidRPr="000E66ED" w:rsidRDefault="003F247D" w:rsidP="000E66E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sz w:val="24"/>
          <w:szCs w:val="24"/>
          <w:u w:val="single"/>
        </w:rPr>
        <w:t>14 слайд</w:t>
      </w:r>
    </w:p>
    <w:p w:rsidR="003F247D" w:rsidRPr="000E66ED" w:rsidRDefault="003F247D" w:rsidP="000E66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E6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Воронинский</w:t>
      </w:r>
      <w:proofErr w:type="spellEnd"/>
      <w:r w:rsidRPr="000E6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заповедник</w:t>
      </w:r>
    </w:p>
    <w:p w:rsidR="003F247D" w:rsidRPr="000E66ED" w:rsidRDefault="003F247D" w:rsidP="000E6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красивое место — настоящая жемчужина среднерусской природы, расположенное на территории Тамбовской области. Заповедник был основан в 1994 г. на юго-восточной части Тамбовской области в припойменной зоне самой чистой и живописной реки Вороны. На ее берегах расположено множество красивых мест для отдыха. Свое название река получила от вороньих гнезд, которые в больших количествах в старые времена висели на деревьях по берегам Вороны.</w:t>
      </w:r>
    </w:p>
    <w:p w:rsidR="003F247D" w:rsidRPr="000E66ED" w:rsidRDefault="003F247D" w:rsidP="000E66E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47D" w:rsidRPr="000E66ED" w:rsidRDefault="003F247D" w:rsidP="000E66E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b/>
          <w:sz w:val="24"/>
          <w:szCs w:val="24"/>
          <w:u w:val="single"/>
        </w:rPr>
        <w:t>15 слайд</w:t>
      </w:r>
    </w:p>
    <w:p w:rsidR="003F247D" w:rsidRPr="000E66ED" w:rsidRDefault="003F247D" w:rsidP="000E66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Святой источник</w:t>
      </w:r>
    </w:p>
    <w:p w:rsidR="003F247D" w:rsidRPr="000E66ED" w:rsidRDefault="003F247D" w:rsidP="000E6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поселка </w:t>
      </w:r>
      <w:proofErr w:type="gramStart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Горелое</w:t>
      </w:r>
      <w:proofErr w:type="gramEnd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Тамбовской области река </w:t>
      </w:r>
      <w:proofErr w:type="spellStart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Цна</w:t>
      </w:r>
      <w:proofErr w:type="spellEnd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дугу и подходит к Курган-горе, которая величественно возвышается над водным зеркалом на 40 м. В этих красивых местах находятся нетронутые леса и чудесные родники. Один из таких родников в очень живописном месте называют «Святым источником». Природный памятник представляет собой несколько близко расположенных друг к другу мощных родников, выступающих </w:t>
      </w:r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из-под высокого обрыва на берегу р. </w:t>
      </w:r>
      <w:proofErr w:type="spellStart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Цна</w:t>
      </w:r>
      <w:proofErr w:type="spellEnd"/>
      <w:r w:rsidRPr="000E66E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Высота источников достигает 3-4 м. над уровнем реки.</w:t>
      </w:r>
    </w:p>
    <w:p w:rsidR="003F247D" w:rsidRPr="000E66ED" w:rsidRDefault="003F247D" w:rsidP="000E66ED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66ED">
        <w:rPr>
          <w:rFonts w:ascii="Times New Roman" w:hAnsi="Times New Roman" w:cs="Times New Roman"/>
          <w:sz w:val="24"/>
          <w:szCs w:val="24"/>
        </w:rPr>
        <w:t>В настоящее время рядом со святым местом построен киот с иконами. Вода в роднике очень чистая и прозрачная. Тщательно исследовав ее, тамбовские химики сделали выводы, что кроме минеральных солей и небольшого количества других соединений она содержит таллий, благодаря которому долгое время сохраняет свою свежесть.</w:t>
      </w:r>
    </w:p>
    <w:p w:rsidR="003F247D" w:rsidRPr="007B2823" w:rsidRDefault="00314253" w:rsidP="000E66ED">
      <w:pPr>
        <w:pStyle w:val="a3"/>
        <w:shd w:val="clear" w:color="auto" w:fill="FFFFFF"/>
        <w:spacing w:before="0" w:beforeAutospacing="0" w:after="0" w:afterAutospacing="0"/>
        <w:rPr>
          <w:b/>
          <w:iCs/>
          <w:color w:val="000000"/>
        </w:rPr>
      </w:pPr>
      <w:r w:rsidRPr="007B2823">
        <w:rPr>
          <w:b/>
          <w:iCs/>
          <w:color w:val="000000"/>
        </w:rPr>
        <w:t>Выводы:</w:t>
      </w:r>
    </w:p>
    <w:p w:rsidR="00314253" w:rsidRPr="000E66ED" w:rsidRDefault="00314253" w:rsidP="000E66E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66ED">
        <w:rPr>
          <w:rFonts w:ascii="Times New Roman" w:hAnsi="Times New Roman" w:cs="Times New Roman"/>
          <w:iCs/>
          <w:color w:val="000000"/>
          <w:sz w:val="24"/>
          <w:szCs w:val="24"/>
        </w:rPr>
        <w:t>Итак, 25.01.19 в 6д классе учителем технологии Савченко В. В. был проведён открытый урок  «Выдающиеся деятели отечественного лесоводства».</w:t>
      </w:r>
    </w:p>
    <w:p w:rsidR="00314253" w:rsidRPr="000E66ED" w:rsidRDefault="00314253" w:rsidP="000E66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0E66ED">
        <w:rPr>
          <w:iCs/>
          <w:color w:val="000000"/>
        </w:rPr>
        <w:t xml:space="preserve">  Учащимися 6</w:t>
      </w:r>
      <w:proofErr w:type="gramStart"/>
      <w:r w:rsidRPr="000E66ED">
        <w:rPr>
          <w:iCs/>
          <w:color w:val="000000"/>
        </w:rPr>
        <w:t xml:space="preserve"> Д</w:t>
      </w:r>
      <w:proofErr w:type="gramEnd"/>
      <w:r w:rsidRPr="000E66ED">
        <w:rPr>
          <w:iCs/>
          <w:color w:val="000000"/>
        </w:rPr>
        <w:t xml:space="preserve"> класса:  Астаховым Егором, </w:t>
      </w:r>
      <w:proofErr w:type="spellStart"/>
      <w:r w:rsidRPr="000E66ED">
        <w:rPr>
          <w:iCs/>
          <w:color w:val="000000"/>
        </w:rPr>
        <w:t>Некоз</w:t>
      </w:r>
      <w:proofErr w:type="spellEnd"/>
      <w:r w:rsidRPr="000E66ED">
        <w:rPr>
          <w:iCs/>
          <w:color w:val="000000"/>
        </w:rPr>
        <w:t xml:space="preserve"> Анастасией, Фомичёвой Дарьей, Муссом Максимом – был подготовлен проект, посвящённый деятельности учёных, стоящих у истоков лесной промышленности, их вкладе в развитие науки о лесах.</w:t>
      </w:r>
    </w:p>
    <w:p w:rsidR="00314253" w:rsidRPr="000E66ED" w:rsidRDefault="00314253" w:rsidP="000E66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0E66ED">
        <w:rPr>
          <w:iCs/>
          <w:color w:val="000000"/>
        </w:rPr>
        <w:t xml:space="preserve">Ученики осветили вопросы, посвящённые проблеме сохранения и возделывания лесного массива страны в целом и вопросы, касающиеся охраны и разведения лесного хозяйства Тамбовской области. </w:t>
      </w:r>
    </w:p>
    <w:p w:rsidR="00314253" w:rsidRPr="000E66ED" w:rsidRDefault="00314253" w:rsidP="000E66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0E66ED">
        <w:rPr>
          <w:iCs/>
          <w:color w:val="000000"/>
        </w:rPr>
        <w:t xml:space="preserve">Школьники получили познавательную информацию о первых лесничих и выдающихся деятелях отечественного лесоводства, проверили свои познания, поучаствовав в викторине «Леса России». </w:t>
      </w:r>
    </w:p>
    <w:p w:rsidR="00314253" w:rsidRPr="000E66ED" w:rsidRDefault="00314253" w:rsidP="000E66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0E66ED">
        <w:rPr>
          <w:iCs/>
          <w:color w:val="000000"/>
        </w:rPr>
        <w:t>На открытом уроке присутствовала Е. М. Кириллова</w:t>
      </w:r>
      <w:proofErr w:type="gramStart"/>
      <w:r w:rsidRPr="000E66ED">
        <w:rPr>
          <w:iCs/>
          <w:color w:val="000000"/>
        </w:rPr>
        <w:t xml:space="preserve">., </w:t>
      </w:r>
      <w:proofErr w:type="gramEnd"/>
      <w:r w:rsidRPr="000E66ED">
        <w:rPr>
          <w:iCs/>
          <w:color w:val="000000"/>
        </w:rPr>
        <w:t>учитель технологии, Шаронова И. С., куратор методического объединения учителей технологии.</w:t>
      </w:r>
    </w:p>
    <w:p w:rsidR="00314253" w:rsidRPr="000E66ED" w:rsidRDefault="00314253" w:rsidP="000E66ED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</w:p>
    <w:sectPr w:rsidR="00314253" w:rsidRPr="000E66ED" w:rsidSect="00AE5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A6DD4"/>
    <w:multiLevelType w:val="hybridMultilevel"/>
    <w:tmpl w:val="7018DDFE"/>
    <w:lvl w:ilvl="0" w:tplc="D27ED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587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C20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EA5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1C3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D25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44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B61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6C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6945D5"/>
    <w:multiLevelType w:val="hybridMultilevel"/>
    <w:tmpl w:val="A582F1DA"/>
    <w:lvl w:ilvl="0" w:tplc="A6B63D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BE66DA"/>
    <w:multiLevelType w:val="hybridMultilevel"/>
    <w:tmpl w:val="D000297A"/>
    <w:lvl w:ilvl="0" w:tplc="713EDA7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36D305A8"/>
    <w:multiLevelType w:val="hybridMultilevel"/>
    <w:tmpl w:val="7446FDA6"/>
    <w:lvl w:ilvl="0" w:tplc="ACF020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350895"/>
    <w:multiLevelType w:val="hybridMultilevel"/>
    <w:tmpl w:val="F8100228"/>
    <w:lvl w:ilvl="0" w:tplc="42E84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D0C18"/>
    <w:multiLevelType w:val="hybridMultilevel"/>
    <w:tmpl w:val="5D5C2BC8"/>
    <w:lvl w:ilvl="0" w:tplc="FA2C1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CEF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8AF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03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000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040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E4F8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A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F67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C29"/>
    <w:rsid w:val="000E66ED"/>
    <w:rsid w:val="000F791F"/>
    <w:rsid w:val="00113401"/>
    <w:rsid w:val="00121ADF"/>
    <w:rsid w:val="002407AD"/>
    <w:rsid w:val="00257331"/>
    <w:rsid w:val="00314253"/>
    <w:rsid w:val="003F247D"/>
    <w:rsid w:val="00620B2F"/>
    <w:rsid w:val="00642514"/>
    <w:rsid w:val="00643D9D"/>
    <w:rsid w:val="006455F1"/>
    <w:rsid w:val="007774EE"/>
    <w:rsid w:val="007A231D"/>
    <w:rsid w:val="007B2823"/>
    <w:rsid w:val="00841E25"/>
    <w:rsid w:val="008C4C29"/>
    <w:rsid w:val="00965EFA"/>
    <w:rsid w:val="00AE5A71"/>
    <w:rsid w:val="00B94505"/>
    <w:rsid w:val="00BA45C5"/>
    <w:rsid w:val="00BC1CCC"/>
    <w:rsid w:val="00C42062"/>
    <w:rsid w:val="00DD4F11"/>
    <w:rsid w:val="00F7680D"/>
    <w:rsid w:val="00F84E08"/>
    <w:rsid w:val="00FB2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41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9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2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21</cp:revision>
  <cp:lastPrinted>2019-01-24T15:01:00Z</cp:lastPrinted>
  <dcterms:created xsi:type="dcterms:W3CDTF">2019-01-24T13:35:00Z</dcterms:created>
  <dcterms:modified xsi:type="dcterms:W3CDTF">2019-04-10T16:58:00Z</dcterms:modified>
</cp:coreProperties>
</file>