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860" w:rsidRDefault="00C71860" w:rsidP="00C71860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«РАБОТА С РОДИТЕЛЯМИ НА СОВРЕМЕННОМ ЭТАПЕ</w:t>
      </w:r>
    </w:p>
    <w:p w:rsidR="00C71860" w:rsidRDefault="00C71860" w:rsidP="00C71860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 УСЛОВИЯХ РЕАЛИЗАЦИИ ФГОС ДОУ».</w:t>
      </w:r>
    </w:p>
    <w:p w:rsidR="00C71860" w:rsidRDefault="00F665C9" w:rsidP="00C71860">
      <w:pPr>
        <w:pStyle w:val="c15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Автор</w:t>
      </w:r>
      <w:bookmarkStart w:id="0" w:name="_GoBack"/>
      <w:bookmarkEnd w:id="0"/>
      <w:r>
        <w:rPr>
          <w:rStyle w:val="c6"/>
          <w:b/>
          <w:bCs/>
          <w:color w:val="000000"/>
          <w:sz w:val="28"/>
          <w:szCs w:val="28"/>
        </w:rPr>
        <w:t xml:space="preserve">: </w:t>
      </w:r>
      <w:r w:rsidR="00C71860">
        <w:rPr>
          <w:rStyle w:val="c6"/>
          <w:b/>
          <w:bCs/>
          <w:color w:val="000000"/>
          <w:sz w:val="28"/>
          <w:szCs w:val="28"/>
        </w:rPr>
        <w:t>Чащина Светлана Михайловна</w:t>
      </w:r>
    </w:p>
    <w:p w:rsidR="00C71860" w:rsidRDefault="00C71860" w:rsidP="00C71860">
      <w:pPr>
        <w:pStyle w:val="c1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 xml:space="preserve">                                                                                         воспитатель </w:t>
      </w:r>
    </w:p>
    <w:p w:rsidR="00C71860" w:rsidRPr="009D1789" w:rsidRDefault="009D1789" w:rsidP="009D1789">
      <w:pPr>
        <w:pStyle w:val="c15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БДОУ Д</w:t>
      </w:r>
      <w:r w:rsidR="00C71860">
        <w:rPr>
          <w:rStyle w:val="c6"/>
          <w:b/>
          <w:bCs/>
          <w:color w:val="000000"/>
          <w:sz w:val="28"/>
          <w:szCs w:val="28"/>
        </w:rPr>
        <w:t>етский сад № 207 комбинированного вида</w:t>
      </w:r>
      <w:r>
        <w:rPr>
          <w:rStyle w:val="c6"/>
          <w:b/>
          <w:bCs/>
          <w:color w:val="000000"/>
          <w:sz w:val="28"/>
          <w:szCs w:val="28"/>
        </w:rPr>
        <w:t>»</w:t>
      </w:r>
      <w:r w:rsidR="00C71860">
        <w:rPr>
          <w:rStyle w:val="c6"/>
          <w:b/>
          <w:bCs/>
          <w:color w:val="000000"/>
          <w:sz w:val="28"/>
          <w:szCs w:val="28"/>
        </w:rPr>
        <w:t xml:space="preserve"> г.</w:t>
      </w:r>
      <w:r>
        <w:rPr>
          <w:rStyle w:val="c6"/>
          <w:b/>
          <w:bCs/>
          <w:color w:val="000000"/>
          <w:sz w:val="28"/>
          <w:szCs w:val="28"/>
        </w:rPr>
        <w:t xml:space="preserve"> </w:t>
      </w:r>
      <w:r w:rsidR="00C71860">
        <w:rPr>
          <w:rStyle w:val="c6"/>
          <w:b/>
          <w:bCs/>
          <w:color w:val="000000"/>
          <w:sz w:val="28"/>
          <w:szCs w:val="28"/>
        </w:rPr>
        <w:t>Омск</w:t>
      </w:r>
    </w:p>
    <w:p w:rsidR="009D1789" w:rsidRPr="009D1789" w:rsidRDefault="009D1789" w:rsidP="00425ADB">
      <w:pPr>
        <w:numPr>
          <w:ilvl w:val="0"/>
          <w:numId w:val="1"/>
        </w:numPr>
        <w:spacing w:after="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178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статье рассматривается одно из направлений деятельности дошкольной образовательной организации-взаимодействие детского сада и семьи. </w:t>
      </w:r>
    </w:p>
    <w:p w:rsidR="00425ADB" w:rsidRPr="009D1789" w:rsidRDefault="00425ADB" w:rsidP="00425ADB">
      <w:pPr>
        <w:numPr>
          <w:ilvl w:val="0"/>
          <w:numId w:val="1"/>
        </w:numPr>
        <w:spacing w:after="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Партнерское отношение с родителями. Установление доверенных отношений. Создание и условия благоприятного климата воздействия с родителями.</w:t>
      </w:r>
    </w:p>
    <w:p w:rsidR="00425ADB" w:rsidRPr="00425ADB" w:rsidRDefault="00425ADB" w:rsidP="00425ADB">
      <w:pPr>
        <w:numPr>
          <w:ilvl w:val="0"/>
          <w:numId w:val="1"/>
        </w:numPr>
        <w:spacing w:after="0" w:line="420" w:lineRule="atLeast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Задачи: Работа в тесном контакте с Родителями своих воспитанников. Установить доверенные отношения с родителями воспитанников. Объединить усилия педагогов и родителей для развития и воспитания детей.</w:t>
      </w:r>
    </w:p>
    <w:p w:rsidR="00425ADB" w:rsidRPr="00425ADB" w:rsidRDefault="00425ADB" w:rsidP="00425ADB">
      <w:pPr>
        <w:spacing w:after="0" w:line="480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родителями на современном этапе в условиях реализации ФГОС ДОУ: Партнёрские отношения и доверие</w:t>
      </w:r>
    </w:p>
    <w:p w:rsidR="00425ADB" w:rsidRPr="00425ADB" w:rsidRDefault="00425ADB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последние годы система образования в России претерпевает значительные изменения, особенно на уровне дошкольного образования. Введение Федеральных государственных образовательных стандартов (ФГОС) для дошкольных образовательных учреждений (ДОУ) требует от педагогов нового подхода к организации </w:t>
      </w:r>
      <w:proofErr w:type="spellStart"/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</w:t>
      </w:r>
      <w:proofErr w:type="spellEnd"/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-образовательного процесса. Одним из ключевых аспектов успешной реализации ФГОС является работа с родителями воспитанников. Создание партнёрских отношений с семьями детей, установление доверительных связей и формирование благоприятного климата для взаимодействия становятся основными задачами на современном этапе.</w:t>
      </w:r>
    </w:p>
    <w:p w:rsidR="00425ADB" w:rsidRPr="00425ADB" w:rsidRDefault="00425ADB" w:rsidP="00425ADB">
      <w:pPr>
        <w:spacing w:before="480" w:after="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Партнёрские отношения с родителями</w:t>
      </w:r>
    </w:p>
    <w:p w:rsidR="00425ADB" w:rsidRPr="00425ADB" w:rsidRDefault="00425ADB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Партнёрство между педагогами и родителями – это не только важный элемент воспитания, но и гарант успешного развития детей. В рамках ФГОС необходимо создать условия, способствующие активному вовлечению родителей в образовательный процесс. Партнёрские отношения начинаются с установления взаимопонимания и открытого общения. Педагог может использовать различные формы взаимодействия: родительские собрания, </w:t>
      </w: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индивидуальные беседы, семинары и мастер-классы, где родители могут обсудить актуальные вопросы воспитания и развития своих детей.</w:t>
      </w:r>
    </w:p>
    <w:p w:rsidR="00425ADB" w:rsidRPr="00425ADB" w:rsidRDefault="00425ADB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помнить, что каждый родитель — это специалист по своему ребёнку. Уважение к опыту и мнению родителей позволяет создать атмосферу доверия, что делает сотрудничество более продуктивным. Разработка совместных проектов и мероприятий также способствует укреплению этих отношений.</w:t>
      </w:r>
    </w:p>
    <w:p w:rsidR="00425ADB" w:rsidRPr="00425ADB" w:rsidRDefault="00425ADB" w:rsidP="00425ADB">
      <w:pPr>
        <w:spacing w:before="480" w:after="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Установление доверительных отношений</w:t>
      </w:r>
    </w:p>
    <w:p w:rsidR="00425ADB" w:rsidRPr="00425ADB" w:rsidRDefault="00425ADB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Доверие — это основа любых отношений. В работе с родителями важно не только предоставлять информацию, но и уметь слушать. Регулярные встречи, откровенные беседы о достижениях и трудностях воспитанников создают ощущение вовлеченности и значимости каждого родителя в жизни группы. Эмоциональная поддержка и открытость со стороны педагога формируют у родителей уверенность в том, что их мнение и переживания важны.</w:t>
      </w:r>
    </w:p>
    <w:p w:rsidR="00425ADB" w:rsidRPr="00425ADB" w:rsidRDefault="00425ADB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современных технологий, таких как тематические группы в мессенджерах или социальных сетях, также может стать важным инструментом для поддержания связи и обмена информацией. Важно, чтобы родителям было удобно получать ответы на интересующие их вопросы и делиться своим опытом.</w:t>
      </w:r>
    </w:p>
    <w:p w:rsidR="00425ADB" w:rsidRPr="00425ADB" w:rsidRDefault="00425ADB" w:rsidP="00425ADB">
      <w:pPr>
        <w:spacing w:before="480" w:after="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Создание благоприятного климата взаимодействия</w:t>
      </w:r>
    </w:p>
    <w:p w:rsidR="00DC2681" w:rsidRPr="009D1789" w:rsidRDefault="00425ADB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комфортной атмосферы в ДОУ играет ключевую роль в установлении позитивного взаимодействия между педагогами и родителями. Регулярное участие родителей в жизни детского сада помогает развивать чувство общности и принадлежности. Организация совместных мероприятий: праздников, спортивных соревнований, выставок детских работ — способствует укреплению связей и формированию атмосферы доверия.</w:t>
      </w:r>
    </w:p>
    <w:p w:rsidR="00DC2681" w:rsidRPr="009D1789" w:rsidRDefault="00DC2681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5ADB" w:rsidRPr="00425ADB" w:rsidRDefault="00425ADB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создание консультативных центров или образовательных клубов для родителей может помочь в решении возникающих вопросов. В таких объединениях родители могут делиться своим опытом, получать рекомендации специалистов и совместно искать пути решения проблем.</w:t>
      </w:r>
    </w:p>
    <w:p w:rsidR="00425ADB" w:rsidRPr="00425ADB" w:rsidRDefault="00425ADB" w:rsidP="00425ADB">
      <w:pPr>
        <w:spacing w:before="480" w:after="0" w:line="360" w:lineRule="atLeast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425ADB" w:rsidRPr="00425ADB" w:rsidRDefault="00425ADB" w:rsidP="00425ADB">
      <w:pPr>
        <w:spacing w:before="480" w:after="0" w:line="4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родителями в условиях реализации ФГОС ДОУ — это многоуровневый и многофакторный процесс, требующий от педагогов гибкости, терпения и креативности. Партнёрские отношения, доверие и благоприятный климат взаимодействия не только помогают в воспитании и развитии детей, но и делают процесс обучения более эффективным. Объединяя усилия, педагоги и родители могут создать гармоничное пространство для роста и развития каждого ребёнка, что в конечном итоге приведёт к улучшению качества образовательного процесса и повышению уровня удовлетворённости родителей.</w:t>
      </w:r>
    </w:p>
    <w:p w:rsidR="00425ADB" w:rsidRPr="00425ADB" w:rsidRDefault="00425ADB" w:rsidP="00425ADB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425ADB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425ADB" w:rsidRPr="009D1789" w:rsidRDefault="00425ADB" w:rsidP="00425ADB">
      <w:pPr>
        <w:rPr>
          <w:rFonts w:ascii="Times New Roman" w:hAnsi="Times New Roman" w:cs="Times New Roman"/>
          <w:sz w:val="28"/>
          <w:szCs w:val="28"/>
        </w:rPr>
      </w:pPr>
      <w:r w:rsidRPr="009D178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sectPr w:rsidR="00425ADB" w:rsidRPr="009D1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00B69"/>
    <w:multiLevelType w:val="multilevel"/>
    <w:tmpl w:val="BA0E2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ADB"/>
    <w:rsid w:val="001C0D22"/>
    <w:rsid w:val="00425ADB"/>
    <w:rsid w:val="009D1789"/>
    <w:rsid w:val="00C71860"/>
    <w:rsid w:val="00DC2681"/>
    <w:rsid w:val="00F6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A5E0E"/>
  <w15:chartTrackingRefBased/>
  <w15:docId w15:val="{3BFD5C7F-51DD-4CE3-871C-57D38DFAE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25A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425A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25A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425AD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25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25AD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25ADB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14">
    <w:name w:val="c14"/>
    <w:basedOn w:val="a"/>
    <w:rsid w:val="00C71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C71860"/>
  </w:style>
  <w:style w:type="paragraph" w:customStyle="1" w:styleId="c15">
    <w:name w:val="c15"/>
    <w:basedOn w:val="a"/>
    <w:rsid w:val="00C71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0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2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58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07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1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39921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3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</dc:creator>
  <cp:keywords/>
  <dc:description/>
  <cp:lastModifiedBy>Serge</cp:lastModifiedBy>
  <cp:revision>2</cp:revision>
  <dcterms:created xsi:type="dcterms:W3CDTF">2025-03-10T16:30:00Z</dcterms:created>
  <dcterms:modified xsi:type="dcterms:W3CDTF">2025-03-10T16:30:00Z</dcterms:modified>
</cp:coreProperties>
</file>