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74186" w:rsidRDefault="00647838">
      <w:pPr>
        <w:shd w:val="clear" w:color="auto" w:fill="FFFFFF"/>
        <w:spacing w:before="225" w:after="225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Муниципальное бюджетное дошкольное образовательное учреждение</w:t>
      </w:r>
    </w:p>
    <w:p w14:paraId="00000002" w14:textId="77777777" w:rsidR="00374186" w:rsidRDefault="00647838">
      <w:pPr>
        <w:shd w:val="clear" w:color="auto" w:fill="FFFFFF"/>
        <w:spacing w:before="225" w:after="225"/>
        <w:jc w:val="center"/>
        <w:rPr>
          <w:rFonts w:ascii="Times New Roman" w:eastAsia="Times New Roman" w:hAnsi="Times New Roman" w:cs="Times New Roman"/>
          <w:b/>
          <w:color w:val="111111"/>
          <w:sz w:val="72"/>
          <w:szCs w:val="72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детский сад комбинированного вида №8 г. Боготол</w:t>
      </w:r>
    </w:p>
    <w:p w14:paraId="00000003" w14:textId="77777777" w:rsidR="00374186" w:rsidRDefault="00374186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72"/>
          <w:szCs w:val="72"/>
        </w:rPr>
      </w:pPr>
    </w:p>
    <w:p w14:paraId="00000004" w14:textId="77777777" w:rsidR="00374186" w:rsidRDefault="00374186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72"/>
          <w:szCs w:val="72"/>
        </w:rPr>
      </w:pPr>
    </w:p>
    <w:p w14:paraId="00000005" w14:textId="77777777" w:rsidR="00374186" w:rsidRDefault="00374186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72"/>
          <w:szCs w:val="72"/>
        </w:rPr>
      </w:pPr>
    </w:p>
    <w:p w14:paraId="00000006" w14:textId="77777777" w:rsidR="00374186" w:rsidRDefault="00374186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72"/>
          <w:szCs w:val="72"/>
        </w:rPr>
      </w:pPr>
    </w:p>
    <w:p w14:paraId="00000007" w14:textId="77777777" w:rsidR="00374186" w:rsidRDefault="00374186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72"/>
          <w:szCs w:val="72"/>
        </w:rPr>
      </w:pPr>
    </w:p>
    <w:p w14:paraId="00000008" w14:textId="77777777" w:rsidR="00374186" w:rsidRPr="00647838" w:rsidRDefault="00647838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47838">
        <w:rPr>
          <w:rFonts w:ascii="Times New Roman" w:eastAsia="Times New Roman" w:hAnsi="Times New Roman" w:cs="Times New Roman"/>
          <w:color w:val="111111"/>
          <w:sz w:val="28"/>
          <w:szCs w:val="28"/>
        </w:rPr>
        <w:t>Проект</w:t>
      </w:r>
      <w:bookmarkStart w:id="0" w:name="_GoBack"/>
      <w:bookmarkEnd w:id="0"/>
    </w:p>
    <w:p w14:paraId="00000009" w14:textId="77777777" w:rsidR="00374186" w:rsidRPr="00647838" w:rsidRDefault="00647838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4783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«Русская Матрешка» </w:t>
      </w:r>
    </w:p>
    <w:p w14:paraId="0000000A" w14:textId="77777777" w:rsidR="00374186" w:rsidRDefault="00647838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для детей первой младшей группы</w:t>
      </w:r>
    </w:p>
    <w:p w14:paraId="0000000B" w14:textId="77777777" w:rsidR="00374186" w:rsidRDefault="00374186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72"/>
          <w:szCs w:val="72"/>
        </w:rPr>
      </w:pPr>
    </w:p>
    <w:p w14:paraId="0000000C" w14:textId="77777777" w:rsidR="00374186" w:rsidRDefault="003741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00000D" w14:textId="77777777" w:rsidR="00374186" w:rsidRDefault="003741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00000E" w14:textId="77777777" w:rsidR="00374186" w:rsidRDefault="003741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00000F" w14:textId="77777777" w:rsidR="00374186" w:rsidRDefault="003741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000010" w14:textId="77777777" w:rsidR="00374186" w:rsidRDefault="003741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000011" w14:textId="77777777" w:rsidR="00374186" w:rsidRDefault="00647838">
      <w:pPr>
        <w:shd w:val="clear" w:color="auto" w:fill="FFFFFF"/>
        <w:spacing w:before="225" w:after="225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Воспитатель: Новикова А.В</w:t>
      </w:r>
    </w:p>
    <w:p w14:paraId="00000012" w14:textId="77777777" w:rsidR="00374186" w:rsidRDefault="003741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000013" w14:textId="77777777" w:rsidR="00374186" w:rsidRDefault="003741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000014" w14:textId="77777777" w:rsidR="00374186" w:rsidRDefault="00647838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                          2025г.</w:t>
      </w:r>
    </w:p>
    <w:p w14:paraId="00000015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Вид 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проекта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познавательно-творческий, игровой</w:t>
      </w:r>
    </w:p>
    <w:p w14:paraId="00000016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Продолжительность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 краткосрочный, 1 неделя</w:t>
      </w:r>
    </w:p>
    <w:p w14:paraId="00000017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Участники 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проекта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дети первой младшей группы, воспитатели, родители.</w:t>
      </w:r>
    </w:p>
    <w:p w14:paraId="00000018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Цель 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проекта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Ознакомление детей первой младшей группы с русской народной игрушкой - матрешкой.</w:t>
      </w:r>
    </w:p>
    <w:p w14:paraId="00000019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Задачи 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проекта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</w:p>
    <w:p w14:paraId="0000001A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Для педагогов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14:paraId="0000001B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1. Создать условия в группе, способствующие ознакомлению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детей с народной русской игрушкой - матрешкой.</w:t>
      </w:r>
    </w:p>
    <w:p w14:paraId="0000001C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Для 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детей :</w:t>
      </w:r>
      <w:proofErr w:type="gramEnd"/>
    </w:p>
    <w:p w14:paraId="0000001D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1. Познакомить детей с русской народной игрушкой - матрешкой.</w:t>
      </w:r>
    </w:p>
    <w:p w14:paraId="0000001E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2. Поддерживать интерес к русской матрешке.</w:t>
      </w:r>
    </w:p>
    <w:p w14:paraId="0000001F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3. Расширить и активизировать словарный запас детей;</w:t>
      </w:r>
    </w:p>
    <w:p w14:paraId="00000020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4. Развивать мелкую моторику детей, творческое мышление, воображение, фантазию ребёнка, внимание в играх с матрешкой.</w:t>
      </w:r>
    </w:p>
    <w:p w14:paraId="00000021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5. Воспитывать бережное отношение к игрушкам, интерес к народному творчеству на примере русской народной игрушки – матрешки.</w:t>
      </w:r>
    </w:p>
    <w:p w14:paraId="00000022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Для родителей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00000023" w14:textId="77777777" w:rsidR="00374186" w:rsidRDefault="0064783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Расширить знания родителей о русской народной игрушке– матрешке, познакомить, как правильно использовать матрешку в играх с детьми.</w:t>
      </w:r>
    </w:p>
    <w:p w14:paraId="00000024" w14:textId="77777777" w:rsidR="00374186" w:rsidRDefault="0037418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000025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Планируемые результаты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00000026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Для воспитателей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14:paraId="00000027" w14:textId="77777777" w:rsidR="00374186" w:rsidRDefault="0064783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Создание условий в группе, способствующих ознакомлению детей с народной игрушкой-матрешкой.</w:t>
      </w:r>
    </w:p>
    <w:p w14:paraId="00000028" w14:textId="77777777" w:rsidR="00374186" w:rsidRDefault="0037418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1005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</w:p>
    <w:p w14:paraId="00000029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Для 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детей :</w:t>
      </w:r>
      <w:proofErr w:type="gramEnd"/>
    </w:p>
    <w:p w14:paraId="0000002A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1. Познакомятся с народной игрушкой - матрешкой.</w:t>
      </w:r>
    </w:p>
    <w:p w14:paraId="0000002B" w14:textId="77777777" w:rsidR="00374186" w:rsidRDefault="0064783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2. Проявление интереса к народной игрушке.</w:t>
      </w:r>
    </w:p>
    <w:p w14:paraId="0000002C" w14:textId="77777777" w:rsidR="00374186" w:rsidRDefault="0064783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3. Расширение словарного запаса и активное развитие речи;</w:t>
      </w:r>
    </w:p>
    <w:p w14:paraId="0000002D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Активное развитие мелкой моторики детей, проявление внимания в играх с матрешкой.</w:t>
      </w:r>
    </w:p>
    <w:p w14:paraId="0000002E" w14:textId="77777777" w:rsidR="00374186" w:rsidRDefault="0064783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5. Проявление бережного отношения к игрушкам.</w:t>
      </w:r>
    </w:p>
    <w:p w14:paraId="0000002F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Для родителей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расширение знаний родителей о народной игрушке - русской матрешке, приобретение опыта использования матрешки 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играх с детьми.</w:t>
      </w:r>
    </w:p>
    <w:p w14:paraId="00000030" w14:textId="77777777" w:rsidR="00374186" w:rsidRDefault="003741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000031" w14:textId="77777777" w:rsidR="00374186" w:rsidRDefault="006478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Актуальность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проекта:</w:t>
      </w:r>
    </w:p>
    <w:p w14:paraId="00000032" w14:textId="77777777" w:rsidR="00374186" w:rsidRDefault="0037418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14:paraId="00000033" w14:textId="77777777" w:rsidR="00374186" w:rsidRDefault="00647838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«Мы уверены в том, что народная игрушка является</w:t>
      </w:r>
    </w:p>
    <w:p w14:paraId="00000034" w14:textId="77777777" w:rsidR="00374186" w:rsidRDefault="00647838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при тщательном ее изучении, неисчерпаемым</w:t>
      </w:r>
    </w:p>
    <w:p w14:paraId="00000035" w14:textId="77777777" w:rsidR="00374186" w:rsidRDefault="00647838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источником мудрой и творческой педагогики»</w:t>
      </w:r>
    </w:p>
    <w:p w14:paraId="00000036" w14:textId="77777777" w:rsidR="00374186" w:rsidRDefault="00647838">
      <w:pPr>
        <w:shd w:val="clear" w:color="auto" w:fill="FFFFFF"/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Флерина</w:t>
      </w:r>
      <w:proofErr w:type="spellEnd"/>
    </w:p>
    <w:p w14:paraId="00000037" w14:textId="77777777" w:rsidR="00374186" w:rsidRDefault="006478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Воспитание гражданина и патриота, любящего и знающего свою Родину – задача особенно актуальная сегодня. Она не может быть решена без глубокого познания духовного богатства своего народа, освоения народной культуры, ознакомления с традициями русского народа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00000038" w14:textId="77777777" w:rsidR="00374186" w:rsidRDefault="006478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Многовековой опыт человечества показал важность приобщения детей к культуре своего народа, поскольку обращение к отеческому наследию воспитывает уважение, гордость за землю, на которой живешь. Поэтому детям необходимо знать и изучать культуру и традиции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своих предков.</w:t>
      </w:r>
    </w:p>
    <w:p w14:paraId="00000039" w14:textId="77777777" w:rsidR="00374186" w:rsidRDefault="006478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Народная игрушка – это одно из средств передачи традиций русского народа, его культуры. В ней отражены уклад, нравы и обычаи народа, достижение народного мастерства. Такие игрушки согреты теплом человеческих рук, красочно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расписанны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мастерам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 и умельцами, издавна дарят людям любовь и доброту</w:t>
      </w:r>
    </w:p>
    <w:p w14:paraId="0000003A" w14:textId="77777777" w:rsidR="00374186" w:rsidRDefault="006478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 настоящее время у детей слабо развит познавательный интерес к народной игрушке, к её истории, т. к. прилавки магазинов переполнены разнообразием игрушек иностранного производства, а информационные систе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мы активно их рекламируют.</w:t>
      </w:r>
    </w:p>
    <w:p w14:paraId="0000003B" w14:textId="77777777" w:rsidR="00374186" w:rsidRDefault="006478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Современный ребенок ориентирован на игрушки западных стран и не владеет достаточной информацией о традиционной русской игрушке. Родители практически не покупают современным детям народные игрушки. Да и многие родители имеют недос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таточно знаний, какими игрушками играли наши дедушки и бабушки. А это ведет к потере культурно-исторических ценностей своего народа. Если не знакомить ребенка в дошкольном детстве с народно-прикладным искусством, народной игрушкой, то не будет достигнуто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олное ознакомление с историей, культурой своего народа, что в дальнейшем приведет к обеднению его нравственно-патриотических чувств.</w:t>
      </w:r>
    </w:p>
    <w:p w14:paraId="0000003C" w14:textId="77777777" w:rsidR="00374186" w:rsidRDefault="006478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Сегодня незаслуженно забыты народные игрушки, и традиционная русская кукла не привлекает внимания малышей. В основе сюжетно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-ролевых игр лежат боевики и конкурсы красоты, поэтому они чаще играют с куклами Барби,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Бэтмэнами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персонажами современных мультфильмов.</w:t>
      </w:r>
    </w:p>
    <w:p w14:paraId="0000003D" w14:textId="77777777" w:rsidR="00374186" w:rsidRDefault="006478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Народная игрушка – Матрешка при всей простоте, несет в себе очень много для развития малыша. Способствует развитию связ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ной речи, моторики пальцев, концентрации внимания, формирует первые математические навыки, знакомит с основами сюжетной игры.</w:t>
      </w:r>
    </w:p>
    <w:p w14:paraId="0000003E" w14:textId="77777777" w:rsidR="00374186" w:rsidRDefault="006478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Знакомя детей с русской народной игрушкой-матрешкой, мы уделяем внимание духовному воспитанию, воспитанию патриотизма, формируем 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ворчески развитую личность, знакомим ребёнка с русскими народными традициями.</w:t>
      </w:r>
    </w:p>
    <w:p w14:paraId="0000003F" w14:textId="77777777" w:rsidR="00374186" w:rsidRDefault="006478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Нельзя считать себя культурным, интеллигентным человеком без знания своих корней, истоков, древних традиций, дошедших до наших дней. Приобщение детей к народной культуре, народно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му искусству является средством формирования у них развития духовности. Именно поэтому родная культура, как отец и мать, должна стать неотъемлемой частью души ребенка, началом, порождающим личность.</w:t>
      </w:r>
    </w:p>
    <w:p w14:paraId="00000040" w14:textId="77777777" w:rsidR="00374186" w:rsidRDefault="006478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Таким образом,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  <w:t>можно обозначить проблему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 народные традиц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ии утрачивают свое значение, дети не играют в народные игрушки и не знают их. Современные родители не приобщают детей к национальной культуре, не воспитывают у них уважение и бережное отношение к культуре и традициям нашего народа, а возможно и не знают, 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ак это сделать. Так же современные родители недооценивают развивающую роль народной игрушки ее возможности в развитии ребенка первой младшей группы.</w:t>
      </w:r>
    </w:p>
    <w:p w14:paraId="00000041" w14:textId="77777777" w:rsidR="00374186" w:rsidRDefault="0064783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Исходя из вышесказанного, у нас возникла необходимость ознакомления детей и родителей с такой замечательной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русской народной игрушкой, как матрешка, которая является самой первой игрушкой в раннем детстве.</w:t>
      </w:r>
    </w:p>
    <w:p w14:paraId="00000042" w14:textId="77777777" w:rsidR="00374186" w:rsidRDefault="0037418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000043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Этапы работы над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проектом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</w:p>
    <w:p w14:paraId="00000044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1 этап - Организационно-подготовительный</w:t>
      </w:r>
    </w:p>
    <w:p w14:paraId="00000045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Подбор методической и художественной литературы по теме 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«Русская Матрешка»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14:paraId="00000046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изучение литературы;</w:t>
      </w:r>
    </w:p>
    <w:p w14:paraId="00000047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планирование работы;</w:t>
      </w:r>
    </w:p>
    <w:p w14:paraId="00000048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сбор информации из разных источников (художественная литература, познавательная литература, интернет, музыкальные произведения);</w:t>
      </w:r>
    </w:p>
    <w:p w14:paraId="00000049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составление конспектов, картотеки игр с матрешкой, подбор иллюстраций для рассматрива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ния.</w:t>
      </w:r>
    </w:p>
    <w:p w14:paraId="0000004A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2 этап - Практический </w:t>
      </w:r>
    </w:p>
    <w:p w14:paraId="0000004B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Знакомство с русской народной игрушкой - матрешкой;</w:t>
      </w:r>
    </w:p>
    <w:p w14:paraId="0000004C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Рассматривание иллюстраций - матрешек;</w:t>
      </w:r>
    </w:p>
    <w:p w14:paraId="0000004D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Беседа «Как появилась матрёшка»;</w:t>
      </w:r>
    </w:p>
    <w:p w14:paraId="0000004E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Чтение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потешек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14:paraId="0000004F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Проведение образовательной деятельности на тему 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«Знакомство с матрешкой»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14:paraId="00000050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ОД по художественно-эстетическому развитию «Украсим матрёшкам сарафаны» (рисование пальчиками);</w:t>
      </w:r>
    </w:p>
    <w:p w14:paraId="00000051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Пластилинография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« Матрёшка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»;</w:t>
      </w:r>
    </w:p>
    <w:p w14:paraId="00000052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Конструирование «Домик для матрёшки»;</w:t>
      </w:r>
    </w:p>
    <w:p w14:paraId="00000053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Организация образовательных ситуаций, направленных на знакомство с матрешкой;</w:t>
      </w:r>
    </w:p>
    <w:p w14:paraId="00000054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пальчиковая иг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ра 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«Мы-красавицы матрёшки»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14:paraId="00000055" w14:textId="77777777" w:rsidR="00374186" w:rsidRDefault="006478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Анкетирование для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родителей.(</w:t>
      </w:r>
      <w:proofErr w:type="spellStart"/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Матрёшкин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блиц-опрос)</w:t>
      </w:r>
    </w:p>
    <w:p w14:paraId="00000056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Ознакомление родителей с играми с матрешкой, с консультацией 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пользе матрёшки</w:t>
      </w:r>
      <w:proofErr w:type="gram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 .</w:t>
      </w:r>
      <w:proofErr w:type="gramEnd"/>
    </w:p>
    <w:p w14:paraId="00000057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Рекомендация для родителей 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«Знакомство детей с русской народной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игрушкой.Матрёшка</w:t>
      </w:r>
      <w:proofErr w:type="spellEnd"/>
      <w:proofErr w:type="gramEnd"/>
      <w:r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»</w:t>
      </w:r>
    </w:p>
    <w:p w14:paraId="00000058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3 этап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- Заключительный</w:t>
      </w:r>
    </w:p>
    <w:p w14:paraId="00000059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Обобщение результатов работы;</w:t>
      </w:r>
    </w:p>
    <w:p w14:paraId="0000005A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выставка творческих работ.</w:t>
      </w:r>
    </w:p>
    <w:p w14:paraId="0000005B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Продукты проекта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14:paraId="0000005C" w14:textId="77777777" w:rsidR="00374186" w:rsidRDefault="0064783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выставка рисунков «Ай да, матрёшки»,</w:t>
      </w:r>
    </w:p>
    <w:p w14:paraId="0000005D" w14:textId="77777777" w:rsidR="00374186" w:rsidRDefault="006478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оформление картотеки игр с матрешкой.</w:t>
      </w:r>
    </w:p>
    <w:p w14:paraId="0000005E" w14:textId="77777777" w:rsidR="00374186" w:rsidRDefault="006478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Итоги проекта.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В результате проведенной работы:</w:t>
      </w:r>
    </w:p>
    <w:p w14:paraId="0000005F" w14:textId="77777777" w:rsidR="00374186" w:rsidRDefault="0064783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отмечалась положительная реакция и эмоциональный отклик детей;</w:t>
      </w:r>
    </w:p>
    <w:p w14:paraId="00000060" w14:textId="77777777" w:rsidR="00374186" w:rsidRDefault="0064783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на знакомство с разными видами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матрешек ,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дети проявляли интерес и желание играть с ними.</w:t>
      </w:r>
    </w:p>
    <w:p w14:paraId="00000061" w14:textId="77777777" w:rsidR="00374186" w:rsidRDefault="0064783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возросла речевая активность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детей ,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что положительно повлияло на различные виды деятельности (игровую ,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познавательную , художественно речевую , музыкально игровую).</w:t>
      </w:r>
    </w:p>
    <w:p w14:paraId="00000062" w14:textId="77777777" w:rsidR="00374186" w:rsidRDefault="0064783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удалось достигнуть некоторых результатов взаимодействия педагог- родители.</w:t>
      </w:r>
    </w:p>
    <w:p w14:paraId="00000063" w14:textId="77777777" w:rsidR="00374186" w:rsidRDefault="0037418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14:paraId="00000064" w14:textId="77777777" w:rsidR="00374186" w:rsidRDefault="0037418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0000065" w14:textId="77777777" w:rsidR="00374186" w:rsidRDefault="00374186"/>
    <w:sectPr w:rsidR="00374186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D10B5"/>
    <w:multiLevelType w:val="multilevel"/>
    <w:tmpl w:val="5CFE002C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9AB2493"/>
    <w:multiLevelType w:val="multilevel"/>
    <w:tmpl w:val="BCCC8496"/>
    <w:lvl w:ilvl="0">
      <w:start w:val="1"/>
      <w:numFmt w:val="decimal"/>
      <w:lvlText w:val="%1."/>
      <w:lvlJc w:val="left"/>
      <w:pPr>
        <w:ind w:left="1005" w:hanging="64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val="fullPage"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86"/>
    <w:rsid w:val="00374186"/>
    <w:rsid w:val="0064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959BE5-BA21-4457-A0F6-D6AA25507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1080</Words>
  <Characters>6159</Characters>
  <Application>Microsoft Office Word</Application>
  <DocSecurity>0</DocSecurity>
  <Lines>51</Lines>
  <Paragraphs>14</Paragraphs>
  <ScaleCrop>false</ScaleCrop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</cp:lastModifiedBy>
  <cp:revision>2</cp:revision>
  <dcterms:created xsi:type="dcterms:W3CDTF">2025-03-02T15:19:00Z</dcterms:created>
  <dcterms:modified xsi:type="dcterms:W3CDTF">2025-03-02T15:19:00Z</dcterms:modified>
</cp:coreProperties>
</file>