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22AF" w:rsidRDefault="001C22AF" w:rsidP="001C22AF">
      <w:pPr>
        <w:pStyle w:val="2"/>
        <w:jc w:val="center"/>
      </w:pPr>
      <w:r>
        <w:rPr>
          <w:color w:val="006600"/>
        </w:rPr>
        <w:t>H - водород</w:t>
      </w:r>
      <w:r>
        <w:t xml:space="preserve"> </w:t>
      </w:r>
    </w:p>
    <w:p w:rsidR="001C22AF" w:rsidRDefault="001C22AF" w:rsidP="001C22AF">
      <w:pPr>
        <w:pStyle w:val="a3"/>
      </w:pPr>
      <w:r>
        <w:rPr>
          <w:b/>
          <w:bCs/>
          <w:color w:val="006600"/>
        </w:rPr>
        <w:t>Открыт</w:t>
      </w:r>
      <w:r>
        <w:t xml:space="preserve"> в 1766 году Генри Кавендишем (Англия)</w:t>
      </w:r>
    </w:p>
    <w:p w:rsidR="001C22AF" w:rsidRDefault="001C22AF" w:rsidP="001C22AF">
      <w:pPr>
        <w:pStyle w:val="a3"/>
      </w:pPr>
      <w:r>
        <w:rPr>
          <w:b/>
          <w:bCs/>
          <w:color w:val="006600"/>
        </w:rPr>
        <w:t>Электронная формула</w:t>
      </w:r>
      <w:r>
        <w:t xml:space="preserve"> 1s</w:t>
      </w:r>
      <w:r>
        <w:rPr>
          <w:vertAlign w:val="superscript"/>
        </w:rPr>
        <w:t>1</w:t>
      </w:r>
      <w:r>
        <w:t xml:space="preserve">, </w:t>
      </w:r>
      <w:proofErr w:type="spellStart"/>
      <w:proofErr w:type="gramStart"/>
      <w:r>
        <w:t>E</w:t>
      </w:r>
      <w:proofErr w:type="gramEnd"/>
      <w:r>
        <w:rPr>
          <w:vertAlign w:val="subscript"/>
        </w:rPr>
        <w:t>ион</w:t>
      </w:r>
      <w:r>
        <w:t>=</w:t>
      </w:r>
      <w:proofErr w:type="spellEnd"/>
      <w:r>
        <w:t xml:space="preserve"> 13,6  эВ, </w:t>
      </w:r>
      <w:proofErr w:type="spellStart"/>
      <w:r>
        <w:t>электроотрицательность</w:t>
      </w:r>
      <w:proofErr w:type="spellEnd"/>
      <w:r>
        <w:t>  ЭО=2,1</w:t>
      </w:r>
    </w:p>
    <w:p w:rsidR="001C22AF" w:rsidRDefault="001C22AF" w:rsidP="001C22AF">
      <w:pPr>
        <w:pStyle w:val="a3"/>
      </w:pPr>
      <w:r>
        <w:rPr>
          <w:b/>
          <w:bCs/>
          <w:color w:val="006600"/>
        </w:rPr>
        <w:t>Степени окисления</w:t>
      </w:r>
      <w:r>
        <w:rPr>
          <w:color w:val="006600"/>
        </w:rPr>
        <w:t>:</w:t>
      </w:r>
      <w:r>
        <w:t xml:space="preserve"> +1, 0, –1; </w:t>
      </w:r>
      <w:r>
        <w:rPr>
          <w:b/>
          <w:bCs/>
          <w:color w:val="006600"/>
        </w:rPr>
        <w:t>валентность</w:t>
      </w:r>
      <w:r>
        <w:rPr>
          <w:color w:val="006600"/>
        </w:rPr>
        <w:t>:</w:t>
      </w:r>
      <w:r>
        <w:t xml:space="preserve"> 1</w:t>
      </w:r>
    </w:p>
    <w:p w:rsidR="001C22AF" w:rsidRDefault="001C22AF" w:rsidP="001C22AF">
      <w:pPr>
        <w:pStyle w:val="a3"/>
      </w:pPr>
      <w:r>
        <w:rPr>
          <w:b/>
          <w:bCs/>
          <w:color w:val="006600"/>
        </w:rPr>
        <w:t>Физические свойства</w:t>
      </w:r>
      <w:r>
        <w:rPr>
          <w:color w:val="006600"/>
        </w:rPr>
        <w:t>:</w:t>
      </w:r>
      <w:r>
        <w:t xml:space="preserve"> бесцветный газ, без вкуса и запаха, </w:t>
      </w:r>
      <w:proofErr w:type="gramStart"/>
      <w:r>
        <w:rPr>
          <w:color w:val="CC0033"/>
        </w:rPr>
        <w:t>t</w:t>
      </w:r>
      <w:proofErr w:type="gramEnd"/>
      <w:r>
        <w:rPr>
          <w:color w:val="CC0033"/>
          <w:vertAlign w:val="subscript"/>
        </w:rPr>
        <w:t>пл</w:t>
      </w:r>
      <w:r>
        <w:rPr>
          <w:color w:val="CC0033"/>
        </w:rPr>
        <w:t>=-259</w:t>
      </w:r>
      <w:r>
        <w:rPr>
          <w:color w:val="CC0033"/>
          <w:vertAlign w:val="superscript"/>
        </w:rPr>
        <w:t>о</w:t>
      </w:r>
      <w:r>
        <w:rPr>
          <w:color w:val="CC0033"/>
        </w:rPr>
        <w:t>С</w:t>
      </w:r>
      <w:r>
        <w:rPr>
          <w:color w:val="CC0000"/>
        </w:rPr>
        <w:t>, t</w:t>
      </w:r>
      <w:r>
        <w:rPr>
          <w:color w:val="CC0000"/>
          <w:vertAlign w:val="subscript"/>
        </w:rPr>
        <w:t>кип</w:t>
      </w:r>
      <w:r>
        <w:rPr>
          <w:color w:val="CC0000"/>
        </w:rPr>
        <w:t>=-253</w:t>
      </w:r>
      <w:r>
        <w:rPr>
          <w:color w:val="CC0000"/>
          <w:vertAlign w:val="superscript"/>
        </w:rPr>
        <w:t>о</w:t>
      </w:r>
      <w:r>
        <w:rPr>
          <w:color w:val="CC0000"/>
        </w:rPr>
        <w:t>С</w:t>
      </w:r>
      <w:r>
        <w:t>, плотность при t=0</w:t>
      </w:r>
      <w:r>
        <w:rPr>
          <w:vertAlign w:val="superscript"/>
        </w:rPr>
        <w:t>о</w:t>
      </w:r>
      <w:r>
        <w:t xml:space="preserve">С и давлении 1 атм. равна 0,089 г/л. Известны три изотопа </w:t>
      </w:r>
      <w:r>
        <w:rPr>
          <w:vertAlign w:val="superscript"/>
        </w:rPr>
        <w:t>1</w:t>
      </w:r>
      <w:r>
        <w:rPr>
          <w:vertAlign w:val="subscript"/>
        </w:rPr>
        <w:t>1</w:t>
      </w:r>
      <w:r>
        <w:t xml:space="preserve">Н - протий (Н), </w:t>
      </w:r>
      <w:r>
        <w:rPr>
          <w:vertAlign w:val="superscript"/>
        </w:rPr>
        <w:t>2</w:t>
      </w:r>
      <w:r>
        <w:rPr>
          <w:vertAlign w:val="subscript"/>
        </w:rPr>
        <w:t>1</w:t>
      </w:r>
      <w:r>
        <w:t xml:space="preserve">Н - дейтерий (D), </w:t>
      </w:r>
      <w:r>
        <w:rPr>
          <w:vertAlign w:val="superscript"/>
        </w:rPr>
        <w:t>3</w:t>
      </w:r>
      <w:r>
        <w:rPr>
          <w:vertAlign w:val="subscript"/>
        </w:rPr>
        <w:t>1</w:t>
      </w:r>
      <w:r>
        <w:t>Н - тритий (Т).</w:t>
      </w:r>
    </w:p>
    <w:p w:rsidR="001C22AF" w:rsidRDefault="001C22AF" w:rsidP="001C22AF">
      <w:pPr>
        <w:pStyle w:val="a3"/>
      </w:pPr>
      <w:r>
        <w:rPr>
          <w:b/>
          <w:bCs/>
          <w:color w:val="006600"/>
        </w:rPr>
        <w:t>Распространенность в природе</w:t>
      </w:r>
      <w:r>
        <w:rPr>
          <w:color w:val="006600"/>
        </w:rPr>
        <w:t>:</w:t>
      </w:r>
      <w:r>
        <w:t xml:space="preserve"> содержание в земной коре составляет 1,0 % (масс.). В природе находится, в основном,  в виде соединений (вода, природный газ, нефть и </w:t>
      </w:r>
      <w:proofErr w:type="gramStart"/>
      <w:r>
        <w:t>другие</w:t>
      </w:r>
      <w:proofErr w:type="gramEnd"/>
      <w:r>
        <w:t xml:space="preserve"> органические и неорганические соединения).</w:t>
      </w:r>
    </w:p>
    <w:p w:rsidR="001C22AF" w:rsidRDefault="001C22AF" w:rsidP="001C22AF">
      <w:pPr>
        <w:pStyle w:val="a3"/>
      </w:pPr>
      <w:r>
        <w:rPr>
          <w:b/>
          <w:bCs/>
          <w:color w:val="006600"/>
        </w:rPr>
        <w:t>Получение</w:t>
      </w:r>
      <w:r>
        <w:rPr>
          <w:color w:val="006600"/>
        </w:rPr>
        <w:t>:</w:t>
      </w:r>
      <w:r>
        <w:t xml:space="preserve"> В лаборатории: действием разбавленной </w:t>
      </w:r>
      <w:proofErr w:type="spellStart"/>
      <w:r>
        <w:t>хлороводородной</w:t>
      </w:r>
      <w:proofErr w:type="spellEnd"/>
      <w:r>
        <w:t xml:space="preserve"> или серной кислот на металлы, стоящие в ряду напряжений до водорода. В промышленности: конверсией метана и электролизом воды и водного раствора поваренной соли.</w:t>
      </w:r>
    </w:p>
    <w:p w:rsidR="001C22AF" w:rsidRDefault="001C22AF" w:rsidP="001C22AF">
      <w:pPr>
        <w:pStyle w:val="a3"/>
      </w:pPr>
      <w:r>
        <w:rPr>
          <w:b/>
          <w:bCs/>
          <w:color w:val="006600"/>
        </w:rPr>
        <w:t>Химические свойства</w:t>
      </w:r>
      <w:r>
        <w:rPr>
          <w:color w:val="006600"/>
        </w:rPr>
        <w:t>:</w:t>
      </w:r>
      <w:r>
        <w:t xml:space="preserve"> Восстановитель. Взаимодействует с неметаллами и активными металлами. </w:t>
      </w:r>
    </w:p>
    <w:p w:rsidR="001C22AF" w:rsidRDefault="001C22AF" w:rsidP="001C22AF">
      <w:pPr>
        <w:pStyle w:val="a3"/>
        <w:rPr>
          <w:b/>
          <w:bCs/>
        </w:rPr>
      </w:pPr>
      <w:hyperlink r:id="rId5" w:history="1">
        <w:r>
          <w:rPr>
            <w:rStyle w:val="a4"/>
            <w:b/>
            <w:bCs/>
          </w:rPr>
          <w:t xml:space="preserve">Важнейшие соединения водорода: </w:t>
        </w:r>
      </w:hyperlink>
    </w:p>
    <w:p w:rsidR="001C22AF" w:rsidRDefault="001C22AF" w:rsidP="001C22AF">
      <w:pPr>
        <w:numPr>
          <w:ilvl w:val="0"/>
          <w:numId w:val="1"/>
        </w:numPr>
        <w:spacing w:before="100" w:beforeAutospacing="1" w:after="100" w:afterAutospacing="1" w:line="240" w:lineRule="auto"/>
        <w:rPr>
          <w:b/>
          <w:bCs/>
        </w:rPr>
      </w:pPr>
      <w:hyperlink r:id="rId6" w:anchor="H2O" w:history="1">
        <w:r>
          <w:rPr>
            <w:rStyle w:val="a4"/>
            <w:b/>
            <w:bCs/>
          </w:rPr>
          <w:t>Вода H</w:t>
        </w:r>
        <w:r>
          <w:rPr>
            <w:rStyle w:val="a4"/>
            <w:b/>
            <w:bCs/>
            <w:vertAlign w:val="subscript"/>
          </w:rPr>
          <w:t>2</w:t>
        </w:r>
        <w:r>
          <w:rPr>
            <w:rStyle w:val="a4"/>
            <w:b/>
            <w:bCs/>
          </w:rPr>
          <w:t>O</w:t>
        </w:r>
      </w:hyperlink>
      <w:r>
        <w:rPr>
          <w:b/>
          <w:bCs/>
        </w:rPr>
        <w:t xml:space="preserve"> </w:t>
      </w:r>
    </w:p>
    <w:p w:rsidR="001C22AF" w:rsidRDefault="001C22AF" w:rsidP="001C22AF">
      <w:pPr>
        <w:numPr>
          <w:ilvl w:val="0"/>
          <w:numId w:val="1"/>
        </w:numPr>
        <w:spacing w:before="100" w:beforeAutospacing="1" w:after="100" w:afterAutospacing="1" w:line="240" w:lineRule="auto"/>
        <w:rPr>
          <w:b/>
          <w:bCs/>
        </w:rPr>
      </w:pPr>
      <w:hyperlink r:id="rId7" w:anchor="H2O2" w:history="1">
        <w:proofErr w:type="spellStart"/>
        <w:r>
          <w:rPr>
            <w:rStyle w:val="a4"/>
            <w:b/>
            <w:bCs/>
          </w:rPr>
          <w:t>Пероксид</w:t>
        </w:r>
        <w:proofErr w:type="spellEnd"/>
        <w:r>
          <w:rPr>
            <w:rStyle w:val="a4"/>
            <w:b/>
            <w:bCs/>
          </w:rPr>
          <w:t xml:space="preserve"> водорода H</w:t>
        </w:r>
        <w:r>
          <w:rPr>
            <w:rStyle w:val="a4"/>
            <w:b/>
            <w:bCs/>
            <w:vertAlign w:val="subscript"/>
          </w:rPr>
          <w:t>2</w:t>
        </w:r>
        <w:r>
          <w:rPr>
            <w:rStyle w:val="a4"/>
            <w:b/>
            <w:bCs/>
          </w:rPr>
          <w:t>O</w:t>
        </w:r>
        <w:r>
          <w:rPr>
            <w:rStyle w:val="a4"/>
            <w:b/>
            <w:bCs/>
            <w:vertAlign w:val="subscript"/>
          </w:rPr>
          <w:t>2</w:t>
        </w:r>
      </w:hyperlink>
      <w:r>
        <w:rPr>
          <w:b/>
          <w:bCs/>
        </w:rPr>
        <w:t xml:space="preserve"> </w:t>
      </w:r>
    </w:p>
    <w:p w:rsidR="001C22AF" w:rsidRDefault="001C22AF" w:rsidP="001C22AF">
      <w:pPr>
        <w:numPr>
          <w:ilvl w:val="0"/>
          <w:numId w:val="1"/>
        </w:numPr>
        <w:spacing w:before="100" w:beforeAutospacing="1" w:after="100" w:afterAutospacing="1" w:line="240" w:lineRule="auto"/>
        <w:rPr>
          <w:b/>
          <w:bCs/>
        </w:rPr>
      </w:pPr>
      <w:r>
        <w:rPr>
          <w:b/>
          <w:bCs/>
        </w:rPr>
        <w:t xml:space="preserve">Гидриды элементов - </w:t>
      </w:r>
      <w:proofErr w:type="gramStart"/>
      <w:r>
        <w:rPr>
          <w:b/>
          <w:bCs/>
        </w:rPr>
        <w:t>см</w:t>
      </w:r>
      <w:proofErr w:type="gramEnd"/>
      <w:r>
        <w:rPr>
          <w:b/>
          <w:bCs/>
        </w:rPr>
        <w:t xml:space="preserve">. соединения соответствующих элементов </w:t>
      </w:r>
    </w:p>
    <w:p w:rsidR="001C22AF" w:rsidRDefault="001C22AF" w:rsidP="001C22AF">
      <w:pPr>
        <w:numPr>
          <w:ilvl w:val="0"/>
          <w:numId w:val="1"/>
        </w:numPr>
        <w:spacing w:before="100" w:beforeAutospacing="1" w:after="100" w:afterAutospacing="1" w:line="240" w:lineRule="auto"/>
        <w:rPr>
          <w:b/>
          <w:bCs/>
        </w:rPr>
      </w:pPr>
      <w:proofErr w:type="spellStart"/>
      <w:r>
        <w:rPr>
          <w:b/>
          <w:bCs/>
        </w:rPr>
        <w:t>Гидроксиды</w:t>
      </w:r>
      <w:proofErr w:type="spellEnd"/>
      <w:r>
        <w:rPr>
          <w:b/>
          <w:bCs/>
        </w:rPr>
        <w:t xml:space="preserve"> элементов - </w:t>
      </w:r>
      <w:proofErr w:type="gramStart"/>
      <w:r>
        <w:rPr>
          <w:b/>
          <w:bCs/>
        </w:rPr>
        <w:t>см</w:t>
      </w:r>
      <w:proofErr w:type="gramEnd"/>
      <w:r>
        <w:rPr>
          <w:b/>
          <w:bCs/>
        </w:rPr>
        <w:t xml:space="preserve">. соединения соответствующих элементов </w:t>
      </w:r>
    </w:p>
    <w:p w:rsidR="001C22AF" w:rsidRDefault="001C22AF" w:rsidP="001C22AF">
      <w:pPr>
        <w:pStyle w:val="a3"/>
      </w:pPr>
      <w:r>
        <w:rPr>
          <w:b/>
          <w:bCs/>
          <w:color w:val="006600"/>
        </w:rPr>
        <w:t>Применение</w:t>
      </w:r>
      <w:r>
        <w:rPr>
          <w:color w:val="006600"/>
        </w:rPr>
        <w:t>:</w:t>
      </w:r>
      <w:r>
        <w:t xml:space="preserve"> в процессах неорганического и органического синтеза (получение аммиака, </w:t>
      </w:r>
      <w:proofErr w:type="spellStart"/>
      <w:r>
        <w:t>хлороводорода</w:t>
      </w:r>
      <w:proofErr w:type="spellEnd"/>
      <w:r>
        <w:t>, метанола, гидрирование непредельных органических соединений), в качестве восстановителя при получении некоторых металлов (титан, молибден, вольфрам), в качестве ракетного топлива.</w:t>
      </w:r>
    </w:p>
    <w:p w:rsidR="001C22AF" w:rsidRDefault="001C22AF" w:rsidP="001C22AF">
      <w:pPr>
        <w:pStyle w:val="2"/>
        <w:jc w:val="center"/>
        <w:rPr>
          <w:color w:val="006633"/>
        </w:rPr>
      </w:pPr>
      <w:r>
        <w:rPr>
          <w:color w:val="006600"/>
        </w:rPr>
        <w:t>Важнейшие соединения водорода.</w:t>
      </w:r>
      <w:r>
        <w:rPr>
          <w:color w:val="006633"/>
        </w:rPr>
        <w:t xml:space="preserve"> </w:t>
      </w:r>
    </w:p>
    <w:p w:rsidR="001C22AF" w:rsidRDefault="001C22AF" w:rsidP="001C22AF">
      <w:pPr>
        <w:pStyle w:val="a3"/>
      </w:pPr>
      <w:bookmarkStart w:id="0" w:name="H2O"/>
      <w:r>
        <w:rPr>
          <w:b/>
          <w:bCs/>
          <w:color w:val="006600"/>
        </w:rPr>
        <w:t>Вода H</w:t>
      </w:r>
      <w:r>
        <w:rPr>
          <w:b/>
          <w:bCs/>
          <w:color w:val="006600"/>
          <w:vertAlign w:val="subscript"/>
        </w:rPr>
        <w:t>2</w:t>
      </w:r>
      <w:r>
        <w:rPr>
          <w:b/>
          <w:bCs/>
          <w:color w:val="006600"/>
        </w:rPr>
        <w:t>O.</w:t>
      </w:r>
      <w:r>
        <w:rPr>
          <w:b/>
          <w:bCs/>
          <w:color w:val="006633"/>
        </w:rPr>
        <w:t xml:space="preserve"> </w:t>
      </w:r>
      <w:r>
        <w:t xml:space="preserve">Вода является самым распространенным соединением водорода. Много воды находится в земной коре, а в виде паров - в атмосфере. Вода может находиться в твердом, жидком и газообразном состоянии. Переход из одного состояния в другое обусловливается температурой и давлением. Чистая вода во всех агрегатных состояниях бесцветна. Водяные пары невидимы. При атмосферном давлении вода </w:t>
      </w:r>
      <w:r>
        <w:rPr>
          <w:color w:val="CC0033"/>
        </w:rPr>
        <w:t>кипит при 100</w:t>
      </w:r>
      <w:r>
        <w:rPr>
          <w:color w:val="CC0033"/>
          <w:vertAlign w:val="superscript"/>
        </w:rPr>
        <w:t>о</w:t>
      </w:r>
      <w:r>
        <w:rPr>
          <w:color w:val="CC0033"/>
        </w:rPr>
        <w:t>С</w:t>
      </w:r>
      <w:r>
        <w:t xml:space="preserve"> [1], </w:t>
      </w:r>
      <w:proofErr w:type="gramStart"/>
      <w:r>
        <w:rPr>
          <w:color w:val="CC0033"/>
        </w:rPr>
        <w:t>t</w:t>
      </w:r>
      <w:proofErr w:type="gramEnd"/>
      <w:r>
        <w:rPr>
          <w:color w:val="CC0033"/>
          <w:vertAlign w:val="subscript"/>
        </w:rPr>
        <w:t>пл</w:t>
      </w:r>
      <w:r>
        <w:rPr>
          <w:color w:val="CC0033"/>
        </w:rPr>
        <w:t>=0</w:t>
      </w:r>
      <w:r>
        <w:rPr>
          <w:color w:val="CC0033"/>
          <w:vertAlign w:val="superscript"/>
        </w:rPr>
        <w:t>о</w:t>
      </w:r>
      <w:r>
        <w:rPr>
          <w:color w:val="CC0033"/>
        </w:rPr>
        <w:t>С</w:t>
      </w:r>
      <w:r>
        <w:t>. Плотность чистой воды при +4</w:t>
      </w:r>
      <w:r>
        <w:rPr>
          <w:vertAlign w:val="superscript"/>
        </w:rPr>
        <w:t>о</w:t>
      </w:r>
      <w:r>
        <w:t>С и атмосферном давлении принимают за единицу. Плотность льда равна 0,92 г/см</w:t>
      </w:r>
      <w:r>
        <w:rPr>
          <w:vertAlign w:val="superscript"/>
        </w:rPr>
        <w:t>3</w:t>
      </w:r>
      <w:r>
        <w:t xml:space="preserve"> [2]. С химической точки зрения вода является весьма реакционно-способным веществом. Она соединяется со многими оксидами металлов, энергично взаимодействует с наиболее активными металлами и вступает в различные другие реакции самого разнообразного характера. Чистая вода почти не проводит электрический ток. Молярная электропроводность при бесконечном разведении при 25</w:t>
      </w:r>
      <w:r>
        <w:rPr>
          <w:vertAlign w:val="superscript"/>
        </w:rPr>
        <w:t>о</w:t>
      </w:r>
      <w:r>
        <w:t>С равна 548,1 Cм</w:t>
      </w:r>
      <w:proofErr w:type="gramStart"/>
      <w:r>
        <w:rPr>
          <w:vertAlign w:val="superscript"/>
        </w:rPr>
        <w:t>.</w:t>
      </w:r>
      <w:r>
        <w:t>с</w:t>
      </w:r>
      <w:proofErr w:type="gramEnd"/>
      <w:r>
        <w:t>м</w:t>
      </w:r>
      <w:r>
        <w:rPr>
          <w:vertAlign w:val="superscript"/>
        </w:rPr>
        <w:t>2</w:t>
      </w:r>
      <w:r>
        <w:t xml:space="preserve">/моль [4]. Вода образуется при соединении водорода с кислородом под действием электрического разряда. Можно получить при нагревании веществ, содержащих кристаллизационную воду, в качестве побочного продукта она </w:t>
      </w:r>
      <w:r>
        <w:lastRenderedPageBreak/>
        <w:t xml:space="preserve">образуется при реакциях нейтрализации, окислительно-восстановительных и других реакциях. Для получения больших количеств химически чистой воды не пользуются ни одним из перечисленных способов, а прибегают к очистке различными способами очень распространенной природной воды.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455"/>
        <w:gridCol w:w="1810"/>
        <w:gridCol w:w="750"/>
        <w:gridCol w:w="1986"/>
      </w:tblGrid>
      <w:tr w:rsidR="001C22AF" w:rsidTr="008F1F44">
        <w:trPr>
          <w:tblCellSpacing w:w="15" w:type="dxa"/>
        </w:trPr>
        <w:tc>
          <w:tcPr>
            <w:tcW w:w="0" w:type="auto"/>
            <w:vAlign w:val="center"/>
            <w:hideMark/>
          </w:tcPr>
          <w:p w:rsidR="001C22AF" w:rsidRDefault="001C22AF" w:rsidP="008F1F44">
            <w:pPr>
              <w:rPr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857250" cy="295275"/>
                  <wp:effectExtent l="19050" t="0" r="0" b="0"/>
                  <wp:docPr id="1" name="Рисунок 1" descr="http://onx.distant.ru/elements/img/f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onx.distant.ru/elements/img/f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295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1C22AF" w:rsidRDefault="001C22AF" w:rsidP="008F1F44">
            <w:pPr>
              <w:rPr>
                <w:sz w:val="24"/>
                <w:szCs w:val="24"/>
              </w:rPr>
            </w:pPr>
            <w:r>
              <w:t xml:space="preserve">-291,85 кДж/моль; </w:t>
            </w:r>
          </w:p>
        </w:tc>
        <w:tc>
          <w:tcPr>
            <w:tcW w:w="0" w:type="auto"/>
            <w:vAlign w:val="center"/>
            <w:hideMark/>
          </w:tcPr>
          <w:p w:rsidR="001C22AF" w:rsidRDefault="001C22AF" w:rsidP="008F1F44">
            <w:pPr>
              <w:rPr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419100" cy="295275"/>
                  <wp:effectExtent l="19050" t="0" r="0" b="0"/>
                  <wp:docPr id="2" name="Рисунок 2" descr="http://onx.distant.ru/elements/img/f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onx.distant.ru/elements/img/f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9100" cy="295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1C22AF" w:rsidRDefault="001C22AF" w:rsidP="008F1F44">
            <w:pPr>
              <w:rPr>
                <w:sz w:val="24"/>
                <w:szCs w:val="24"/>
              </w:rPr>
            </w:pPr>
            <w:r>
              <w:t>39,33 Дж/</w:t>
            </w:r>
            <w:proofErr w:type="spellStart"/>
            <w:r>
              <w:t>моль</w:t>
            </w:r>
            <w:r>
              <w:rPr>
                <w:vertAlign w:val="superscript"/>
              </w:rPr>
              <w:t>.</w:t>
            </w:r>
            <w:r>
              <w:t>K</w:t>
            </w:r>
            <w:proofErr w:type="spellEnd"/>
            <w:r>
              <w:t xml:space="preserve"> [3].</w:t>
            </w:r>
          </w:p>
        </w:tc>
      </w:tr>
    </w:tbl>
    <w:p w:rsidR="001C22AF" w:rsidRDefault="001C22AF" w:rsidP="001C22AF">
      <w:pPr>
        <w:pStyle w:val="a3"/>
      </w:pPr>
      <w:bookmarkStart w:id="1" w:name="H2O2"/>
      <w:bookmarkEnd w:id="0"/>
      <w:proofErr w:type="spellStart"/>
      <w:r>
        <w:rPr>
          <w:b/>
          <w:bCs/>
          <w:color w:val="006600"/>
        </w:rPr>
        <w:t>Пероксид</w:t>
      </w:r>
      <w:proofErr w:type="spellEnd"/>
      <w:r>
        <w:rPr>
          <w:b/>
          <w:bCs/>
          <w:color w:val="006600"/>
        </w:rPr>
        <w:t xml:space="preserve"> водорода H</w:t>
      </w:r>
      <w:r>
        <w:rPr>
          <w:b/>
          <w:bCs/>
          <w:color w:val="006600"/>
          <w:vertAlign w:val="subscript"/>
        </w:rPr>
        <w:t>2</w:t>
      </w:r>
      <w:r>
        <w:rPr>
          <w:b/>
          <w:bCs/>
          <w:color w:val="006600"/>
        </w:rPr>
        <w:t>O</w:t>
      </w:r>
      <w:r>
        <w:rPr>
          <w:b/>
          <w:bCs/>
          <w:color w:val="006600"/>
          <w:vertAlign w:val="subscript"/>
        </w:rPr>
        <w:t>2</w:t>
      </w:r>
      <w:r>
        <w:rPr>
          <w:b/>
          <w:bCs/>
          <w:color w:val="006600"/>
        </w:rPr>
        <w:t>.</w:t>
      </w:r>
      <w:r>
        <w:rPr>
          <w:b/>
          <w:bCs/>
          <w:color w:val="006633"/>
        </w:rPr>
        <w:t xml:space="preserve"> </w:t>
      </w:r>
      <w:r>
        <w:t>В свободном состоянии встречается в нижних слоях атмосферы, в атмосферных осадках. В обычных условиях представляет собой бесцветную жидкость, без цвета, без запаха, с неприятным металлическим вкусом. В максимальной концентрации - это сиропообразная жидкость (с плотностью около 1,5 г/см</w:t>
      </w:r>
      <w:r>
        <w:rPr>
          <w:vertAlign w:val="superscript"/>
        </w:rPr>
        <w:t>3</w:t>
      </w:r>
      <w:r>
        <w:t xml:space="preserve"> [2]). В толстом слое имеет </w:t>
      </w:r>
      <w:proofErr w:type="spellStart"/>
      <w:r>
        <w:t>голубой</w:t>
      </w:r>
      <w:proofErr w:type="spellEnd"/>
      <w:r>
        <w:t xml:space="preserve"> цвет. В воде, этиловом спирте, этиловом эфире растворяется в любых соотношениях. </w:t>
      </w:r>
      <w:proofErr w:type="gramStart"/>
      <w:r>
        <w:rPr>
          <w:color w:val="CC0033"/>
        </w:rPr>
        <w:t>t</w:t>
      </w:r>
      <w:proofErr w:type="gramEnd"/>
      <w:r>
        <w:rPr>
          <w:color w:val="CC0033"/>
          <w:vertAlign w:val="subscript"/>
        </w:rPr>
        <w:t>кип</w:t>
      </w:r>
      <w:r>
        <w:rPr>
          <w:color w:val="CC0033"/>
        </w:rPr>
        <w:t>=150</w:t>
      </w:r>
      <w:r>
        <w:rPr>
          <w:color w:val="CC0033"/>
          <w:vertAlign w:val="superscript"/>
        </w:rPr>
        <w:t>о</w:t>
      </w:r>
      <w:r>
        <w:rPr>
          <w:color w:val="CC0033"/>
        </w:rPr>
        <w:t>С</w:t>
      </w:r>
      <w:r>
        <w:t xml:space="preserve">, </w:t>
      </w:r>
      <w:r>
        <w:rPr>
          <w:color w:val="CC0033"/>
        </w:rPr>
        <w:t>t</w:t>
      </w:r>
      <w:r>
        <w:rPr>
          <w:color w:val="CC0033"/>
          <w:vertAlign w:val="subscript"/>
        </w:rPr>
        <w:t>пл</w:t>
      </w:r>
      <w:r>
        <w:rPr>
          <w:color w:val="CC0033"/>
        </w:rPr>
        <w:t>=-0,43</w:t>
      </w:r>
      <w:r>
        <w:rPr>
          <w:color w:val="CC0033"/>
          <w:vertAlign w:val="superscript"/>
        </w:rPr>
        <w:t>о</w:t>
      </w:r>
      <w:r>
        <w:rPr>
          <w:color w:val="CC0033"/>
        </w:rPr>
        <w:t>С</w:t>
      </w:r>
      <w:r>
        <w:t xml:space="preserve">. Чистый </w:t>
      </w:r>
      <w:proofErr w:type="spellStart"/>
      <w:r>
        <w:t>пероксид</w:t>
      </w:r>
      <w:proofErr w:type="spellEnd"/>
      <w:r>
        <w:t xml:space="preserve"> кислорода разлагается на воду и кислород </w:t>
      </w:r>
      <w:proofErr w:type="gramStart"/>
      <w:r>
        <w:t>со</w:t>
      </w:r>
      <w:proofErr w:type="gramEnd"/>
      <w:r>
        <w:t xml:space="preserve"> взрывом. Является сильным окислителем. 3%-ный раствор применяют в медицине, в промышленности для отбеливания соломы, перьев, клея, мехов, кожи и т.д. 60%-ный раствор применяют для отбеливания жиров и масел. Сильно концентрированные растворы (85-90%) в смеси с некоторыми горючими веществами применяются для получения взрывчатых смесей. </w:t>
      </w:r>
    </w:p>
    <w:bookmarkEnd w:id="1"/>
    <w:p w:rsidR="00471239" w:rsidRDefault="00471239"/>
    <w:sectPr w:rsidR="00471239" w:rsidSect="004712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5B63BA"/>
    <w:multiLevelType w:val="multilevel"/>
    <w:tmpl w:val="F37697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C22AF"/>
    <w:rsid w:val="001C22AF"/>
    <w:rsid w:val="004712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22AF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C22A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1C22A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rmal (Web)"/>
    <w:basedOn w:val="a"/>
    <w:uiPriority w:val="99"/>
    <w:semiHidden/>
    <w:unhideWhenUsed/>
    <w:rsid w:val="001C22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1C22AF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C22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C22A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ettings" Target="settings.xml"/><Relationship Id="rId7" Type="http://schemas.openxmlformats.org/officeDocument/2006/relationships/hyperlink" Target="http://onx.distant.ru/elements/1-H_soed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onx.distant.ru/elements/1-H_soed.html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onx.distant.ru/elements/1-H_soed.html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584</Words>
  <Characters>3331</Characters>
  <Application>Microsoft Office Word</Application>
  <DocSecurity>0</DocSecurity>
  <Lines>27</Lines>
  <Paragraphs>7</Paragraphs>
  <ScaleCrop>false</ScaleCrop>
  <Company>Дом</Company>
  <LinksUpToDate>false</LinksUpToDate>
  <CharactersWithSpaces>3908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ральф</dc:creator>
  <cp:keywords/>
  <dc:description/>
  <cp:lastModifiedBy>ральф</cp:lastModifiedBy>
  <cp:revision>1</cp:revision>
  <dcterms:created xsi:type="dcterms:W3CDTF">2009-04-20T17:58:00Z</dcterms:created>
  <dcterms:modified xsi:type="dcterms:W3CDTF">2009-04-20T17:58:00Z</dcterms:modified>
</cp:coreProperties>
</file>