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78C" w:rsidRPr="003D478C" w:rsidRDefault="003D478C" w:rsidP="003D478C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42"/>
          <w:shd w:val="clear" w:color="auto" w:fill="DAEEF3"/>
        </w:rPr>
      </w:pPr>
      <w:r w:rsidRPr="003D478C">
        <w:rPr>
          <w:rFonts w:ascii="Times New Roman" w:hAnsi="Times New Roman" w:cs="Times New Roman"/>
          <w:color w:val="000000" w:themeColor="text1"/>
          <w:sz w:val="28"/>
          <w:szCs w:val="42"/>
          <w:shd w:val="clear" w:color="auto" w:fill="FFFFFF" w:themeFill="background1"/>
        </w:rPr>
        <w:t>Муниципальное казённое общеобразовательное учреждение</w:t>
      </w:r>
      <w:r w:rsidRPr="003D478C">
        <w:rPr>
          <w:rFonts w:ascii="Times New Roman" w:hAnsi="Times New Roman" w:cs="Times New Roman"/>
          <w:color w:val="000000" w:themeColor="text1"/>
          <w:sz w:val="28"/>
          <w:szCs w:val="42"/>
          <w:shd w:val="clear" w:color="auto" w:fill="DAEEF3"/>
        </w:rPr>
        <w:t xml:space="preserve"> </w:t>
      </w:r>
    </w:p>
    <w:p w:rsidR="003D478C" w:rsidRPr="003D478C" w:rsidRDefault="003D478C" w:rsidP="003D478C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42"/>
          <w:shd w:val="clear" w:color="auto" w:fill="DAEEF3"/>
        </w:rPr>
      </w:pPr>
      <w:r w:rsidRPr="003D478C">
        <w:rPr>
          <w:rFonts w:ascii="Times New Roman" w:hAnsi="Times New Roman" w:cs="Times New Roman"/>
          <w:color w:val="000000" w:themeColor="text1"/>
          <w:sz w:val="28"/>
          <w:szCs w:val="42"/>
          <w:shd w:val="clear" w:color="auto" w:fill="FFFFFF" w:themeFill="background1"/>
        </w:rPr>
        <w:t>Куйбышевского муниципального района Новосибирской области</w:t>
      </w:r>
      <w:r w:rsidRPr="003D478C">
        <w:rPr>
          <w:rFonts w:ascii="Times New Roman" w:hAnsi="Times New Roman" w:cs="Times New Roman"/>
          <w:color w:val="000000" w:themeColor="text1"/>
          <w:sz w:val="28"/>
          <w:szCs w:val="42"/>
          <w:shd w:val="clear" w:color="auto" w:fill="DAEEF3"/>
        </w:rPr>
        <w:t xml:space="preserve"> </w:t>
      </w:r>
    </w:p>
    <w:p w:rsidR="003D478C" w:rsidRPr="003D478C" w:rsidRDefault="003D478C" w:rsidP="003D478C">
      <w:pPr>
        <w:shd w:val="clear" w:color="auto" w:fill="FFFFFF" w:themeFill="background1"/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color w:val="000000" w:themeColor="text1"/>
          <w:sz w:val="14"/>
          <w:szCs w:val="28"/>
        </w:rPr>
      </w:pPr>
      <w:r w:rsidRPr="003D478C">
        <w:rPr>
          <w:rFonts w:ascii="Times New Roman" w:hAnsi="Times New Roman" w:cs="Times New Roman"/>
          <w:color w:val="000000" w:themeColor="text1"/>
          <w:sz w:val="28"/>
          <w:szCs w:val="42"/>
          <w:shd w:val="clear" w:color="auto" w:fill="FFFFFF" w:themeFill="background1"/>
        </w:rPr>
        <w:t>«Средняя общеобразовательная школа №4»</w:t>
      </w:r>
    </w:p>
    <w:p w:rsidR="003D478C" w:rsidRPr="00A329F2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8"/>
        </w:rPr>
      </w:pPr>
    </w:p>
    <w:p w:rsidR="003D478C" w:rsidRPr="00A329F2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8"/>
        </w:rPr>
      </w:pPr>
    </w:p>
    <w:p w:rsidR="003D478C" w:rsidRPr="00A329F2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0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sz w:val="44"/>
          <w:szCs w:val="28"/>
        </w:rPr>
      </w:pPr>
      <w:bookmarkStart w:id="0" w:name="_GoBack"/>
      <w:r w:rsidRPr="00A329F2">
        <w:rPr>
          <w:rFonts w:ascii="Times New Roman" w:hAnsi="Times New Roman" w:cs="Times New Roman"/>
          <w:b/>
          <w:bCs/>
          <w:i/>
          <w:sz w:val="44"/>
          <w:szCs w:val="28"/>
        </w:rPr>
        <w:t xml:space="preserve">Занятие с родителями подростков с элементами тренинга по профилактике отклоняющегося поведения </w:t>
      </w:r>
    </w:p>
    <w:p w:rsidR="003D478C" w:rsidRPr="00A329F2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i/>
          <w:sz w:val="44"/>
          <w:szCs w:val="28"/>
        </w:rPr>
      </w:pPr>
      <w:r>
        <w:rPr>
          <w:rFonts w:ascii="Times New Roman" w:hAnsi="Times New Roman" w:cs="Times New Roman"/>
          <w:b/>
          <w:bCs/>
          <w:i/>
          <w:sz w:val="44"/>
          <w:szCs w:val="28"/>
        </w:rPr>
        <w:t>«Поможем вместе</w:t>
      </w:r>
      <w:r w:rsidRPr="00A329F2">
        <w:rPr>
          <w:rFonts w:ascii="Times New Roman" w:hAnsi="Times New Roman" w:cs="Times New Roman"/>
          <w:b/>
          <w:bCs/>
          <w:i/>
          <w:sz w:val="44"/>
          <w:szCs w:val="28"/>
        </w:rPr>
        <w:t>»</w:t>
      </w:r>
    </w:p>
    <w:bookmarkEnd w:id="0"/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347720" cy="2083435"/>
            <wp:effectExtent l="0" t="0" r="508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720" cy="208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32"/>
          <w:szCs w:val="28"/>
        </w:rPr>
      </w:pPr>
    </w:p>
    <w:p w:rsidR="003D478C" w:rsidRPr="00941A48" w:rsidRDefault="003D478C" w:rsidP="003D478C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32"/>
          <w:szCs w:val="28"/>
        </w:rPr>
      </w:pPr>
    </w:p>
    <w:p w:rsidR="003D478C" w:rsidRDefault="003D478C" w:rsidP="003D478C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32"/>
          <w:szCs w:val="28"/>
        </w:rPr>
      </w:pPr>
      <w:r w:rsidRPr="00941A48">
        <w:rPr>
          <w:rFonts w:ascii="Times New Roman" w:hAnsi="Times New Roman" w:cs="Times New Roman"/>
          <w:bCs/>
          <w:sz w:val="32"/>
          <w:szCs w:val="28"/>
        </w:rPr>
        <w:t xml:space="preserve">Работу выполнила: Мишурова О. Е., </w:t>
      </w:r>
    </w:p>
    <w:p w:rsidR="003D478C" w:rsidRPr="00941A48" w:rsidRDefault="003D478C" w:rsidP="003D478C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sz w:val="32"/>
          <w:szCs w:val="28"/>
        </w:rPr>
      </w:pPr>
      <w:r w:rsidRPr="00941A48">
        <w:rPr>
          <w:rFonts w:ascii="Times New Roman" w:hAnsi="Times New Roman" w:cs="Times New Roman"/>
          <w:bCs/>
          <w:sz w:val="32"/>
          <w:szCs w:val="28"/>
        </w:rPr>
        <w:t>педагог - психолог</w:t>
      </w:r>
    </w:p>
    <w:p w:rsidR="003D478C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619F5" w:rsidRDefault="00D619F5"/>
    <w:p w:rsidR="003D478C" w:rsidRDefault="003D478C"/>
    <w:p w:rsidR="003D478C" w:rsidRDefault="003D478C"/>
    <w:p w:rsidR="003D478C" w:rsidRDefault="003D478C"/>
    <w:p w:rsidR="003D478C" w:rsidRDefault="003D478C" w:rsidP="00312A0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12A05" w:rsidRDefault="00312A05" w:rsidP="00312A05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3D47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A48">
        <w:rPr>
          <w:rFonts w:ascii="Times New Roman" w:hAnsi="Times New Roman" w:cs="Times New Roman"/>
          <w:b/>
          <w:bCs/>
          <w:sz w:val="28"/>
          <w:szCs w:val="28"/>
        </w:rPr>
        <w:lastRenderedPageBreak/>
        <w:t>Цель:</w:t>
      </w:r>
    </w:p>
    <w:p w:rsidR="003D478C" w:rsidRPr="003D478C" w:rsidRDefault="003D478C" w:rsidP="003D478C">
      <w:pPr>
        <w:numPr>
          <w:ilvl w:val="0"/>
          <w:numId w:val="1"/>
        </w:numPr>
        <w:spacing w:after="0" w:line="240" w:lineRule="auto"/>
        <w:ind w:left="0" w:firstLine="35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D0B72">
        <w:rPr>
          <w:rFonts w:ascii="Times New Roman" w:hAnsi="Times New Roman" w:cs="Times New Roman"/>
          <w:sz w:val="28"/>
          <w:szCs w:val="28"/>
        </w:rPr>
        <w:t>Фор</w:t>
      </w:r>
      <w:r w:rsidRPr="003D478C">
        <w:rPr>
          <w:rFonts w:ascii="Times New Roman" w:hAnsi="Times New Roman" w:cs="Times New Roman"/>
          <w:sz w:val="28"/>
          <w:szCs w:val="28"/>
        </w:rPr>
        <w:t>мирование воспитательного ресурса семьи, направленного на коррекцию отклоняющегося поведения подростков.</w:t>
      </w:r>
    </w:p>
    <w:p w:rsidR="003D478C" w:rsidRPr="003D478C" w:rsidRDefault="003D478C" w:rsidP="003D478C">
      <w:pPr>
        <w:pStyle w:val="a4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78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3D478C" w:rsidRDefault="003D478C" w:rsidP="003D47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D478C" w:rsidRDefault="003D478C" w:rsidP="00F37CB2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5844208" cy="3371353"/>
            <wp:effectExtent l="38100" t="0" r="42545" b="0"/>
            <wp:docPr id="8" name="Схема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3D478C" w:rsidRPr="00DD0B72" w:rsidRDefault="003D478C" w:rsidP="003D47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1A48">
        <w:rPr>
          <w:rFonts w:ascii="Times New Roman" w:hAnsi="Times New Roman" w:cs="Times New Roman"/>
          <w:b/>
          <w:bCs/>
          <w:sz w:val="28"/>
          <w:szCs w:val="28"/>
        </w:rPr>
        <w:t>Форма занятия:</w:t>
      </w:r>
      <w:r w:rsidRPr="00DD0B7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D0B72">
        <w:rPr>
          <w:rFonts w:ascii="Times New Roman" w:hAnsi="Times New Roman" w:cs="Times New Roman"/>
          <w:sz w:val="28"/>
          <w:szCs w:val="28"/>
        </w:rPr>
        <w:t>занятие с элементами тренинга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478C" w:rsidRPr="00941A48" w:rsidRDefault="003D478C" w:rsidP="003D47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41A48">
        <w:rPr>
          <w:rFonts w:ascii="Times New Roman" w:hAnsi="Times New Roman" w:cs="Times New Roman"/>
          <w:b/>
          <w:bCs/>
          <w:sz w:val="28"/>
          <w:szCs w:val="28"/>
        </w:rPr>
        <w:t>Методы работы:</w:t>
      </w:r>
    </w:p>
    <w:p w:rsidR="003D478C" w:rsidRDefault="003D478C" w:rsidP="003D478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D0B72">
        <w:rPr>
          <w:rFonts w:ascii="Times New Roman" w:hAnsi="Times New Roman" w:cs="Times New Roman"/>
          <w:sz w:val="28"/>
          <w:szCs w:val="28"/>
        </w:rPr>
        <w:t>мини-лекция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478C" w:rsidRDefault="003D478C" w:rsidP="003D478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1A48">
        <w:rPr>
          <w:rFonts w:ascii="Times New Roman" w:hAnsi="Times New Roman" w:cs="Times New Roman"/>
          <w:sz w:val="28"/>
          <w:szCs w:val="28"/>
        </w:rPr>
        <w:t>работа в малых группах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D478C" w:rsidRPr="00941A48" w:rsidRDefault="003D478C" w:rsidP="003D478C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1A48">
        <w:rPr>
          <w:rFonts w:ascii="Times New Roman" w:hAnsi="Times New Roman" w:cs="Times New Roman"/>
          <w:sz w:val="28"/>
          <w:szCs w:val="28"/>
        </w:rPr>
        <w:t>дискуссия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478C" w:rsidRPr="00DD0B72" w:rsidRDefault="003D478C" w:rsidP="003D47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41A48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листы ватмана, листы </w:t>
      </w:r>
      <w:r w:rsidRPr="00DD0B72">
        <w:rPr>
          <w:rFonts w:ascii="Times New Roman" w:hAnsi="Times New Roman" w:cs="Times New Roman"/>
          <w:sz w:val="28"/>
          <w:szCs w:val="28"/>
        </w:rPr>
        <w:t>альбом</w:t>
      </w:r>
      <w:r>
        <w:rPr>
          <w:rFonts w:ascii="Times New Roman" w:hAnsi="Times New Roman" w:cs="Times New Roman"/>
          <w:sz w:val="28"/>
          <w:szCs w:val="28"/>
        </w:rPr>
        <w:t xml:space="preserve">ной бумаги, фломастеры, наборы </w:t>
      </w:r>
      <w:r w:rsidRPr="00DD0B72">
        <w:rPr>
          <w:rFonts w:ascii="Times New Roman" w:hAnsi="Times New Roman" w:cs="Times New Roman"/>
          <w:sz w:val="28"/>
          <w:szCs w:val="28"/>
        </w:rPr>
        <w:t>цветных карандашей, восковых мелков, красок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D478C" w:rsidRDefault="003D478C"/>
    <w:p w:rsidR="003D478C" w:rsidRDefault="003D478C"/>
    <w:p w:rsidR="003D478C" w:rsidRDefault="003D478C"/>
    <w:p w:rsidR="003D478C" w:rsidRDefault="003D478C"/>
    <w:p w:rsidR="003D478C" w:rsidRDefault="003D478C"/>
    <w:p w:rsidR="003D478C" w:rsidRDefault="003D478C"/>
    <w:p w:rsidR="003D478C" w:rsidRDefault="003D478C"/>
    <w:p w:rsidR="003D478C" w:rsidRDefault="003D478C"/>
    <w:p w:rsidR="003D478C" w:rsidRDefault="003D478C"/>
    <w:p w:rsidR="003D478C" w:rsidRDefault="003D478C"/>
    <w:p w:rsidR="003D478C" w:rsidRDefault="003D478C"/>
    <w:p w:rsidR="00312A05" w:rsidRDefault="00312A05"/>
    <w:p w:rsidR="00312A05" w:rsidRDefault="00312A05"/>
    <w:p w:rsidR="003D478C" w:rsidRDefault="003D478C" w:rsidP="00F37CB2">
      <w:pPr>
        <w:jc w:val="right"/>
      </w:pPr>
    </w:p>
    <w:p w:rsidR="003D478C" w:rsidRDefault="00F37CB2">
      <w:r>
        <w:rPr>
          <w:rFonts w:ascii="Times New Roman" w:hAnsi="Times New Roman" w:cs="Times New Roman"/>
          <w:i/>
          <w:iCs/>
          <w:noProof/>
          <w:sz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89711D" wp14:editId="5BC549CA">
                <wp:simplePos x="0" y="0"/>
                <wp:positionH relativeFrom="column">
                  <wp:posOffset>3054240</wp:posOffset>
                </wp:positionH>
                <wp:positionV relativeFrom="paragraph">
                  <wp:posOffset>194365</wp:posOffset>
                </wp:positionV>
                <wp:extent cx="3323590" cy="2305878"/>
                <wp:effectExtent l="0" t="0" r="10160" b="18415"/>
                <wp:wrapNone/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3590" cy="23058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3D478C" w:rsidRPr="003D478C" w:rsidRDefault="003D478C" w:rsidP="003D478C">
                            <w:pPr>
                              <w:shd w:val="clear" w:color="auto" w:fill="FFFFFF" w:themeFill="background1"/>
                              <w:spacing w:after="0" w:line="240" w:lineRule="auto"/>
                              <w:ind w:firstLine="709"/>
                              <w:contextualSpacing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D478C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</w:rPr>
                              <w:t>Детство, как почва, в которую падают семена.</w:t>
                            </w:r>
                          </w:p>
                          <w:p w:rsidR="003D478C" w:rsidRPr="003D478C" w:rsidRDefault="003D478C" w:rsidP="003D478C">
                            <w:pPr>
                              <w:shd w:val="clear" w:color="auto" w:fill="FFFFFF" w:themeFill="background1"/>
                              <w:spacing w:after="0" w:line="240" w:lineRule="auto"/>
                              <w:ind w:firstLine="709"/>
                              <w:contextualSpacing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D478C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</w:rPr>
                              <w:t>Они крохотные, их не видно, но они есть.</w:t>
                            </w:r>
                          </w:p>
                          <w:p w:rsidR="003D478C" w:rsidRPr="003D478C" w:rsidRDefault="003D478C" w:rsidP="00F37CB2">
                            <w:pPr>
                              <w:shd w:val="clear" w:color="auto" w:fill="FFFFFF" w:themeFill="background1"/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D478C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</w:rPr>
                              <w:t>Потом они начинают прорастать…</w:t>
                            </w:r>
                          </w:p>
                          <w:p w:rsidR="003D478C" w:rsidRPr="003D478C" w:rsidRDefault="003D478C" w:rsidP="003D478C">
                            <w:pPr>
                              <w:shd w:val="clear" w:color="auto" w:fill="FFFFFF" w:themeFill="background1"/>
                              <w:spacing w:after="0" w:line="240" w:lineRule="auto"/>
                              <w:ind w:firstLine="709"/>
                              <w:contextualSpacing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D478C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</w:rPr>
                              <w:t>Некоторые становятся чистыми и яркими цветами,</w:t>
                            </w:r>
                          </w:p>
                          <w:p w:rsidR="003D478C" w:rsidRPr="003D478C" w:rsidRDefault="003D478C" w:rsidP="003D478C">
                            <w:pPr>
                              <w:shd w:val="clear" w:color="auto" w:fill="FFFFFF" w:themeFill="background1"/>
                              <w:spacing w:after="0" w:line="240" w:lineRule="auto"/>
                              <w:contextualSpacing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D478C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</w:rPr>
                              <w:t>некоторые – хлебными колосьями,</w:t>
                            </w:r>
                          </w:p>
                          <w:p w:rsidR="003D478C" w:rsidRPr="003D478C" w:rsidRDefault="003D478C" w:rsidP="003D478C">
                            <w:pPr>
                              <w:shd w:val="clear" w:color="auto" w:fill="FFFFFF" w:themeFill="background1"/>
                              <w:spacing w:before="100" w:beforeAutospacing="1" w:after="0" w:line="240" w:lineRule="auto"/>
                              <w:contextualSpacing/>
                              <w:jc w:val="right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3D478C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</w:rPr>
                              <w:t>некоторые - злым чертополохом.</w:t>
                            </w:r>
                          </w:p>
                          <w:p w:rsidR="003D478C" w:rsidRPr="003D478C" w:rsidRDefault="003D478C" w:rsidP="003D478C">
                            <w:pPr>
                              <w:shd w:val="clear" w:color="auto" w:fill="FFFFFF" w:themeFill="background1"/>
                              <w:spacing w:before="100" w:beforeAutospacing="1" w:after="0" w:line="240" w:lineRule="auto"/>
                              <w:contextualSpacing/>
                              <w:jc w:val="right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</w:rPr>
                            </w:pPr>
                            <w:r w:rsidRPr="003D478C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</w:rPr>
                              <w:t>В. Солоухин «Камешки на ладони»</w:t>
                            </w:r>
                          </w:p>
                          <w:p w:rsidR="003D478C" w:rsidRDefault="003D478C"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9711D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40.5pt;margin-top:15.3pt;width:261.7pt;height:181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" fillcolor="white [3201]" strokeweight=".5pt">
                <v:textbox>
                  <w:txbxContent>
                    <w:p w:rsidR="003D478C" w:rsidRPr="003D478C" w:rsidRDefault="003D478C" w:rsidP="003D478C">
                      <w:pPr>
                        <w:shd w:val="clear" w:color="auto" w:fill="FFFFFF" w:themeFill="background1"/>
                        <w:spacing w:after="0" w:line="240" w:lineRule="auto"/>
                        <w:ind w:firstLine="709"/>
                        <w:contextualSpacing/>
                        <w:jc w:val="right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D478C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</w:rPr>
                        <w:t>Детство, как почва, в которую падают семена.</w:t>
                      </w:r>
                    </w:p>
                    <w:p w:rsidR="003D478C" w:rsidRPr="003D478C" w:rsidRDefault="003D478C" w:rsidP="003D478C">
                      <w:pPr>
                        <w:shd w:val="clear" w:color="auto" w:fill="FFFFFF" w:themeFill="background1"/>
                        <w:spacing w:after="0" w:line="240" w:lineRule="auto"/>
                        <w:ind w:firstLine="709"/>
                        <w:contextualSpacing/>
                        <w:jc w:val="right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D478C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</w:rPr>
                        <w:t>Они крохотные, их не видно, но они есть.</w:t>
                      </w:r>
                    </w:p>
                    <w:p w:rsidR="003D478C" w:rsidRPr="003D478C" w:rsidRDefault="003D478C" w:rsidP="00F37CB2">
                      <w:pPr>
                        <w:shd w:val="clear" w:color="auto" w:fill="FFFFFF" w:themeFill="background1"/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D478C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</w:rPr>
                        <w:t>Потом они начинают прорастать…</w:t>
                      </w:r>
                    </w:p>
                    <w:p w:rsidR="003D478C" w:rsidRPr="003D478C" w:rsidRDefault="003D478C" w:rsidP="003D478C">
                      <w:pPr>
                        <w:shd w:val="clear" w:color="auto" w:fill="FFFFFF" w:themeFill="background1"/>
                        <w:spacing w:after="0" w:line="240" w:lineRule="auto"/>
                        <w:ind w:firstLine="709"/>
                        <w:contextualSpacing/>
                        <w:jc w:val="right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D478C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</w:rPr>
                        <w:t>Некоторые становятся чистыми и яркими цветами,</w:t>
                      </w:r>
                    </w:p>
                    <w:p w:rsidR="003D478C" w:rsidRPr="003D478C" w:rsidRDefault="003D478C" w:rsidP="003D478C">
                      <w:pPr>
                        <w:shd w:val="clear" w:color="auto" w:fill="FFFFFF" w:themeFill="background1"/>
                        <w:spacing w:after="0" w:line="240" w:lineRule="auto"/>
                        <w:contextualSpacing/>
                        <w:jc w:val="right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D478C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</w:rPr>
                        <w:t>некоторые – хлебными колосьями,</w:t>
                      </w:r>
                    </w:p>
                    <w:p w:rsidR="003D478C" w:rsidRPr="003D478C" w:rsidRDefault="003D478C" w:rsidP="003D478C">
                      <w:pPr>
                        <w:shd w:val="clear" w:color="auto" w:fill="FFFFFF" w:themeFill="background1"/>
                        <w:spacing w:before="100" w:beforeAutospacing="1" w:after="0" w:line="240" w:lineRule="auto"/>
                        <w:contextualSpacing/>
                        <w:jc w:val="right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3D478C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</w:rPr>
                        <w:t>некоторые - злым чертополохом.</w:t>
                      </w:r>
                    </w:p>
                    <w:p w:rsidR="003D478C" w:rsidRPr="003D478C" w:rsidRDefault="003D478C" w:rsidP="003D478C">
                      <w:pPr>
                        <w:shd w:val="clear" w:color="auto" w:fill="FFFFFF" w:themeFill="background1"/>
                        <w:spacing w:before="100" w:beforeAutospacing="1" w:after="0" w:line="240" w:lineRule="auto"/>
                        <w:contextualSpacing/>
                        <w:jc w:val="right"/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</w:rPr>
                      </w:pPr>
                      <w:r w:rsidRPr="003D478C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</w:rPr>
                        <w:t>В. Солоухин «Камешки на ладони»</w:t>
                      </w:r>
                    </w:p>
                    <w:p w:rsidR="003D478C" w:rsidRDefault="003D478C">
                      <w: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/>
          <w:iCs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28237E" wp14:editId="52E6705D">
                <wp:simplePos x="0" y="0"/>
                <wp:positionH relativeFrom="column">
                  <wp:posOffset>2600380</wp:posOffset>
                </wp:positionH>
                <wp:positionV relativeFrom="paragraph">
                  <wp:posOffset>65653</wp:posOffset>
                </wp:positionV>
                <wp:extent cx="4055165" cy="1566407"/>
                <wp:effectExtent l="0" t="0" r="21590" b="15240"/>
                <wp:wrapNone/>
                <wp:docPr id="3" name="Скругленный 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55165" cy="156640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131648F" id="Скругленный прямоугольник 3" o:spid="_x0000_s1026" style="position:absolute;margin-left:204.75pt;margin-top:5.15pt;width:319.3pt;height:123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" fillcolor="#5b9bd5 [3204]" strokecolor="#1f4d78 [1604]" strokeweight="1pt">
                <v:stroke joinstyle="miter"/>
              </v:roundrect>
            </w:pict>
          </mc:Fallback>
        </mc:AlternateContent>
      </w:r>
    </w:p>
    <w:p w:rsidR="003D478C" w:rsidRDefault="003D478C" w:rsidP="00F37CB2">
      <w:pPr>
        <w:jc w:val="right"/>
      </w:pPr>
    </w:p>
    <w:p w:rsidR="003D478C" w:rsidRDefault="003D478C" w:rsidP="003D478C">
      <w:pPr>
        <w:shd w:val="clear" w:color="auto" w:fill="FFFFFF" w:themeFill="background1"/>
      </w:pPr>
    </w:p>
    <w:p w:rsidR="003D478C" w:rsidRPr="003D478C" w:rsidRDefault="003D478C" w:rsidP="003D478C"/>
    <w:p w:rsidR="003D478C" w:rsidRPr="003D478C" w:rsidRDefault="003D478C" w:rsidP="003D478C"/>
    <w:p w:rsidR="003D478C" w:rsidRPr="003D478C" w:rsidRDefault="003D478C" w:rsidP="003D478C"/>
    <w:p w:rsidR="003D478C" w:rsidRPr="003D478C" w:rsidRDefault="003D478C" w:rsidP="003D478C"/>
    <w:p w:rsidR="003D478C" w:rsidRPr="003D478C" w:rsidRDefault="003D478C" w:rsidP="003D478C"/>
    <w:p w:rsidR="003D478C" w:rsidRDefault="003D478C" w:rsidP="003D478C"/>
    <w:p w:rsidR="003D478C" w:rsidRPr="00F37CB2" w:rsidRDefault="003D478C" w:rsidP="003D478C">
      <w:pPr>
        <w:spacing w:after="0" w:line="240" w:lineRule="auto"/>
        <w:contextualSpacing/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</w:pPr>
      <w:r>
        <w:tab/>
      </w:r>
      <w:r w:rsidRPr="00F37CB2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Ход занятия:</w:t>
      </w:r>
    </w:p>
    <w:p w:rsidR="003D478C" w:rsidRPr="002D46AE" w:rsidRDefault="003D478C" w:rsidP="003D478C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Pr="002D46AE">
        <w:rPr>
          <w:rFonts w:ascii="Times New Roman" w:hAnsi="Times New Roman" w:cs="Times New Roman"/>
          <w:b/>
          <w:bCs/>
          <w:sz w:val="28"/>
          <w:szCs w:val="28"/>
        </w:rPr>
        <w:t>Вводная часть</w:t>
      </w:r>
    </w:p>
    <w:p w:rsidR="003D478C" w:rsidRPr="002D46AE" w:rsidRDefault="003D478C" w:rsidP="003D478C">
      <w:pPr>
        <w:spacing w:after="0" w:line="240" w:lineRule="auto"/>
        <w:ind w:left="720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Знакомство участников с темой и целью занятия</w:t>
      </w:r>
      <w:r w:rsidRPr="002D46A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D478C" w:rsidRPr="002D46AE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Ведущий </w:t>
      </w:r>
      <w:r w:rsidRPr="002D46AE">
        <w:rPr>
          <w:rFonts w:ascii="Times New Roman" w:hAnsi="Times New Roman" w:cs="Times New Roman"/>
          <w:sz w:val="28"/>
          <w:szCs w:val="28"/>
        </w:rPr>
        <w:t>представляется</w:t>
      </w:r>
      <w:r w:rsidR="00F37CB2">
        <w:rPr>
          <w:rFonts w:ascii="Times New Roman" w:hAnsi="Times New Roman" w:cs="Times New Roman"/>
          <w:sz w:val="28"/>
          <w:szCs w:val="28"/>
        </w:rPr>
        <w:t xml:space="preserve">, сообщает </w:t>
      </w:r>
      <w:r w:rsidRPr="002D46AE">
        <w:rPr>
          <w:rFonts w:ascii="Times New Roman" w:hAnsi="Times New Roman" w:cs="Times New Roman"/>
          <w:sz w:val="28"/>
          <w:szCs w:val="28"/>
        </w:rPr>
        <w:t>участникам цель да</w:t>
      </w:r>
      <w:r w:rsidR="00F37CB2">
        <w:rPr>
          <w:rFonts w:ascii="Times New Roman" w:hAnsi="Times New Roman" w:cs="Times New Roman"/>
          <w:sz w:val="28"/>
          <w:szCs w:val="28"/>
        </w:rPr>
        <w:t xml:space="preserve">нной работы, что в ходе работы </w:t>
      </w:r>
      <w:r w:rsidRPr="002D46AE">
        <w:rPr>
          <w:rFonts w:ascii="Times New Roman" w:hAnsi="Times New Roman" w:cs="Times New Roman"/>
          <w:sz w:val="28"/>
          <w:szCs w:val="28"/>
        </w:rPr>
        <w:t>каждый участник получит возм</w:t>
      </w:r>
      <w:r w:rsidR="00F37CB2">
        <w:rPr>
          <w:rFonts w:ascii="Times New Roman" w:hAnsi="Times New Roman" w:cs="Times New Roman"/>
          <w:sz w:val="28"/>
          <w:szCs w:val="28"/>
        </w:rPr>
        <w:t xml:space="preserve">ожность расширить представления </w:t>
      </w:r>
      <w:r>
        <w:rPr>
          <w:rFonts w:ascii="Times New Roman" w:hAnsi="Times New Roman" w:cs="Times New Roman"/>
          <w:sz w:val="28"/>
          <w:szCs w:val="28"/>
        </w:rPr>
        <w:t>о формировании</w:t>
      </w:r>
      <w:r w:rsidRPr="00681F58">
        <w:rPr>
          <w:rFonts w:ascii="Times New Roman" w:hAnsi="Times New Roman" w:cs="Times New Roman"/>
          <w:sz w:val="28"/>
          <w:szCs w:val="28"/>
        </w:rPr>
        <w:t xml:space="preserve"> профилактического и воспитательного </w:t>
      </w:r>
      <w:r>
        <w:rPr>
          <w:rFonts w:ascii="Times New Roman" w:hAnsi="Times New Roman" w:cs="Times New Roman"/>
          <w:sz w:val="28"/>
          <w:szCs w:val="28"/>
        </w:rPr>
        <w:t>ресурса семьи, направленного на коррекцию девиантного поведения подростков</w:t>
      </w:r>
      <w:r w:rsidRPr="00681F58">
        <w:rPr>
          <w:rFonts w:ascii="Times New Roman" w:hAnsi="Times New Roman" w:cs="Times New Roman"/>
          <w:sz w:val="28"/>
          <w:szCs w:val="28"/>
        </w:rPr>
        <w:t>.</w:t>
      </w:r>
    </w:p>
    <w:p w:rsidR="003D478C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>.1. Знакомство</w:t>
      </w:r>
    </w:p>
    <w:p w:rsidR="003D478C" w:rsidRPr="00847D7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7D72">
        <w:rPr>
          <w:rFonts w:ascii="Times New Roman" w:hAnsi="Times New Roman" w:cs="Times New Roman"/>
          <w:sz w:val="28"/>
          <w:szCs w:val="28"/>
        </w:rPr>
        <w:t>Цель: знакомство, настрой на работу, снятие психологических барьеров</w:t>
      </w:r>
    </w:p>
    <w:p w:rsidR="003D478C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кругу я попрошу вас представиться, назвав свое имя и высказать свое мнение к этой проблеме.</w:t>
      </w:r>
    </w:p>
    <w:p w:rsidR="003D478C" w:rsidRPr="00847D7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.2 </w:t>
      </w:r>
      <w:r w:rsidRPr="00847D7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«Наши правила» </w:t>
      </w:r>
    </w:p>
    <w:p w:rsidR="003D478C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</w:t>
      </w:r>
      <w:r w:rsidRPr="00847D72">
        <w:rPr>
          <w:rFonts w:ascii="Times New Roman" w:hAnsi="Times New Roman" w:cs="Times New Roman"/>
          <w:sz w:val="28"/>
          <w:szCs w:val="28"/>
        </w:rPr>
        <w:t xml:space="preserve"> предлагает ввести правила, которые будут действов</w:t>
      </w:r>
      <w:r>
        <w:rPr>
          <w:rFonts w:ascii="Times New Roman" w:hAnsi="Times New Roman" w:cs="Times New Roman"/>
          <w:sz w:val="28"/>
          <w:szCs w:val="28"/>
        </w:rPr>
        <w:t>ать на протяжении всего занятия</w:t>
      </w:r>
      <w:r w:rsidRPr="00847D72">
        <w:rPr>
          <w:rFonts w:ascii="Times New Roman" w:hAnsi="Times New Roman" w:cs="Times New Roman"/>
          <w:sz w:val="28"/>
          <w:szCs w:val="28"/>
        </w:rPr>
        <w:t>.</w:t>
      </w:r>
    </w:p>
    <w:p w:rsidR="003D478C" w:rsidRPr="00847D7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47D72">
        <w:rPr>
          <w:rFonts w:ascii="Times New Roman" w:hAnsi="Times New Roman" w:cs="Times New Roman"/>
          <w:sz w:val="28"/>
          <w:szCs w:val="28"/>
        </w:rPr>
        <w:t>Правила:</w:t>
      </w:r>
    </w:p>
    <w:p w:rsidR="003D478C" w:rsidRPr="00847D7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7D7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1. Закон «ноль-ноль»</w:t>
      </w:r>
      <w:r w:rsidRPr="00847D72">
        <w:rPr>
          <w:rFonts w:ascii="Times New Roman" w:hAnsi="Times New Roman" w:cs="Times New Roman"/>
          <w:sz w:val="28"/>
          <w:szCs w:val="28"/>
          <w:lang w:eastAsia="ru-RU"/>
        </w:rPr>
        <w:t xml:space="preserve"> (о пунктуальности). </w:t>
      </w:r>
    </w:p>
    <w:p w:rsidR="003D478C" w:rsidRPr="00847D7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7D7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2. Правило поднятой руки:</w:t>
      </w:r>
      <w:r w:rsidRPr="00847D72">
        <w:rPr>
          <w:rFonts w:ascii="Times New Roman" w:hAnsi="Times New Roman" w:cs="Times New Roman"/>
          <w:sz w:val="28"/>
          <w:szCs w:val="28"/>
          <w:lang w:eastAsia="ru-RU"/>
        </w:rPr>
        <w:t xml:space="preserve"> высказываются по очереди, когда один говорит, остальные молча слушают и, прежде чем взять слово, поднимают руку. </w:t>
      </w:r>
    </w:p>
    <w:p w:rsidR="003D478C" w:rsidRPr="00847D7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7D7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3. Без оценок:</w:t>
      </w:r>
      <w:r w:rsidRPr="00847D72">
        <w:rPr>
          <w:rFonts w:ascii="Times New Roman" w:hAnsi="Times New Roman" w:cs="Times New Roman"/>
          <w:sz w:val="28"/>
          <w:szCs w:val="28"/>
          <w:lang w:eastAsia="ru-RU"/>
        </w:rPr>
        <w:t xml:space="preserve"> принимаются различные точки зрения, никто друг друга не оценивает, обсуждаем только действия: критика должна быть конструктивной. </w:t>
      </w:r>
    </w:p>
    <w:p w:rsidR="003D478C" w:rsidRPr="00847D7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7D7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4. Правило «Стоп»:</w:t>
      </w:r>
      <w:r w:rsidRPr="00847D72">
        <w:rPr>
          <w:rFonts w:ascii="Times New Roman" w:hAnsi="Times New Roman" w:cs="Times New Roman"/>
          <w:sz w:val="28"/>
          <w:szCs w:val="28"/>
          <w:lang w:eastAsia="ru-RU"/>
        </w:rPr>
        <w:t xml:space="preserve"> если обсуждение какого-то личного опыта участников становится неприятным, тот, чей опыт обсуждается, может закрыть тему, сказав «Стоп». </w:t>
      </w:r>
    </w:p>
    <w:p w:rsidR="003D478C" w:rsidRPr="00847D7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47D7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5.Активность: </w:t>
      </w:r>
      <w:r w:rsidRPr="00847D72">
        <w:rPr>
          <w:rFonts w:ascii="Times New Roman" w:hAnsi="Times New Roman" w:cs="Times New Roman"/>
          <w:sz w:val="28"/>
          <w:szCs w:val="28"/>
          <w:lang w:eastAsia="ru-RU"/>
        </w:rPr>
        <w:t xml:space="preserve">чаще всего, те, кто проявляют активность на занятиях, приобретают по окончании тренинга больше, чем те, кто был пассивен. </w:t>
      </w:r>
    </w:p>
    <w:p w:rsidR="003D478C" w:rsidRPr="00847D7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847D72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6. Искренность </w:t>
      </w:r>
    </w:p>
    <w:p w:rsidR="003D478C" w:rsidRPr="00847D7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7D72">
        <w:rPr>
          <w:rFonts w:ascii="Times New Roman" w:hAnsi="Times New Roman" w:cs="Times New Roman"/>
          <w:color w:val="000000"/>
          <w:sz w:val="28"/>
          <w:szCs w:val="28"/>
        </w:rPr>
        <w:t>Во время тренинга говорить только то, что думаешь и чувствуешь, т.е. искренность должна заменить тактичное поведение.</w:t>
      </w:r>
    </w:p>
    <w:p w:rsidR="003D478C" w:rsidRPr="00847D72" w:rsidRDefault="00F37CB2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7. Отключение </w:t>
      </w:r>
      <w:r w:rsidR="003D478C" w:rsidRPr="00847D7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мобильных телефонов.</w:t>
      </w:r>
    </w:p>
    <w:p w:rsidR="003D478C" w:rsidRPr="00DD0B7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47D72">
        <w:rPr>
          <w:rFonts w:ascii="Times New Roman" w:hAnsi="Times New Roman" w:cs="Times New Roman"/>
          <w:color w:val="000000"/>
          <w:sz w:val="28"/>
          <w:szCs w:val="28"/>
        </w:rPr>
        <w:t>Во время тренинга отключать мобильные телефоны или поставить их на вибрационный режим.</w:t>
      </w:r>
    </w:p>
    <w:p w:rsidR="003D478C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004DD">
        <w:rPr>
          <w:rFonts w:ascii="Times New Roman" w:hAnsi="Times New Roman" w:cs="Times New Roman"/>
          <w:b/>
          <w:bCs/>
          <w:sz w:val="28"/>
          <w:szCs w:val="28"/>
        </w:rPr>
        <w:t>I.3</w:t>
      </w:r>
      <w:r w:rsidR="00F37CB2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Упражнение «</w:t>
      </w:r>
      <w:r w:rsidRPr="00D004D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Поменяй</w:t>
      </w:r>
      <w:r w:rsidR="00F37CB2">
        <w:rPr>
          <w:rFonts w:ascii="Times New Roman" w:hAnsi="Times New Roman" w:cs="Times New Roman"/>
          <w:b/>
          <w:bCs/>
          <w:color w:val="333333"/>
          <w:sz w:val="28"/>
          <w:szCs w:val="28"/>
        </w:rPr>
        <w:t>тесь местами те, кто…»</w:t>
      </w:r>
    </w:p>
    <w:p w:rsidR="003D478C" w:rsidRPr="00D004DD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004DD"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Цель:</w:t>
      </w:r>
      <w:r w:rsidRPr="00D004DD">
        <w:rPr>
          <w:rFonts w:ascii="Times New Roman" w:hAnsi="Times New Roman" w:cs="Times New Roman"/>
          <w:color w:val="333333"/>
          <w:sz w:val="28"/>
          <w:szCs w:val="28"/>
        </w:rPr>
        <w:t> Установить контакт и создать по</w:t>
      </w:r>
      <w:r>
        <w:rPr>
          <w:rFonts w:ascii="Times New Roman" w:hAnsi="Times New Roman" w:cs="Times New Roman"/>
          <w:color w:val="333333"/>
          <w:sz w:val="28"/>
          <w:szCs w:val="28"/>
        </w:rPr>
        <w:t>ложительную мотивацию к занятию</w:t>
      </w:r>
      <w:r w:rsidRPr="00D004DD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3D478C" w:rsidRPr="00D004DD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004D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Инструкция: </w:t>
      </w:r>
      <w:r w:rsidRPr="00D004DD">
        <w:rPr>
          <w:rFonts w:ascii="Times New Roman" w:hAnsi="Times New Roman" w:cs="Times New Roman"/>
          <w:color w:val="333333"/>
          <w:sz w:val="28"/>
          <w:szCs w:val="28"/>
        </w:rPr>
        <w:t xml:space="preserve">Стоящий в центре круга (для начала им буду я) предлагает поменяться местами (пересесть) всем тем, кто обладает каким-то признаком. Например, </w:t>
      </w:r>
      <w:r w:rsidRPr="00D004DD">
        <w:rPr>
          <w:rFonts w:ascii="Times New Roman" w:hAnsi="Times New Roman" w:cs="Times New Roman"/>
          <w:color w:val="333333"/>
          <w:sz w:val="28"/>
          <w:szCs w:val="28"/>
        </w:rPr>
        <w:lastRenderedPageBreak/>
        <w:t>когда я с</w:t>
      </w:r>
      <w:r w:rsidR="00F37CB2">
        <w:rPr>
          <w:rFonts w:ascii="Times New Roman" w:hAnsi="Times New Roman" w:cs="Times New Roman"/>
          <w:color w:val="333333"/>
          <w:sz w:val="28"/>
          <w:szCs w:val="28"/>
        </w:rPr>
        <w:t>кажу: «</w:t>
      </w:r>
      <w:r w:rsidRPr="00D004DD">
        <w:rPr>
          <w:rFonts w:ascii="Times New Roman" w:hAnsi="Times New Roman" w:cs="Times New Roman"/>
          <w:color w:val="333333"/>
          <w:sz w:val="28"/>
          <w:szCs w:val="28"/>
        </w:rPr>
        <w:t xml:space="preserve">Поменяйтесь </w:t>
      </w:r>
      <w:r w:rsidR="00F37CB2">
        <w:rPr>
          <w:rFonts w:ascii="Times New Roman" w:hAnsi="Times New Roman" w:cs="Times New Roman"/>
          <w:color w:val="333333"/>
          <w:sz w:val="28"/>
          <w:szCs w:val="28"/>
        </w:rPr>
        <w:t>все те, кто полон сил и энергии»</w:t>
      </w:r>
      <w:r w:rsidRPr="00D004DD">
        <w:rPr>
          <w:rFonts w:ascii="Times New Roman" w:hAnsi="Times New Roman" w:cs="Times New Roman"/>
          <w:color w:val="333333"/>
          <w:sz w:val="28"/>
          <w:szCs w:val="28"/>
        </w:rPr>
        <w:t>, все те, кто относит себя к данной категории, должны поменяться местами.</w:t>
      </w:r>
    </w:p>
    <w:p w:rsidR="003D478C" w:rsidRPr="00D004DD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004DD">
        <w:rPr>
          <w:rFonts w:ascii="Times New Roman" w:hAnsi="Times New Roman" w:cs="Times New Roman"/>
          <w:color w:val="333333"/>
          <w:sz w:val="28"/>
          <w:szCs w:val="28"/>
        </w:rPr>
        <w:t>Примерный перечень:</w:t>
      </w:r>
    </w:p>
    <w:p w:rsidR="00F37CB2" w:rsidRDefault="003D478C" w:rsidP="00F37CB2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37CB2">
        <w:rPr>
          <w:rFonts w:ascii="Times New Roman" w:hAnsi="Times New Roman" w:cs="Times New Roman"/>
          <w:color w:val="333333"/>
          <w:sz w:val="28"/>
          <w:szCs w:val="28"/>
        </w:rPr>
        <w:t>Кто часто чувствует позитивное отношение к окружающим.</w:t>
      </w:r>
    </w:p>
    <w:p w:rsidR="00F37CB2" w:rsidRDefault="003D478C" w:rsidP="00F37CB2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37CB2">
        <w:rPr>
          <w:rFonts w:ascii="Times New Roman" w:hAnsi="Times New Roman" w:cs="Times New Roman"/>
          <w:color w:val="333333"/>
          <w:sz w:val="28"/>
          <w:szCs w:val="28"/>
        </w:rPr>
        <w:t>У кого настроение жизнерадостное, полное оптимизма.</w:t>
      </w:r>
    </w:p>
    <w:p w:rsidR="003D478C" w:rsidRPr="00F37CB2" w:rsidRDefault="003D478C" w:rsidP="00F37CB2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F37CB2">
        <w:rPr>
          <w:rFonts w:ascii="Times New Roman" w:hAnsi="Times New Roman" w:cs="Times New Roman"/>
          <w:color w:val="333333"/>
          <w:sz w:val="28"/>
          <w:szCs w:val="28"/>
        </w:rPr>
        <w:t>У кого дети часто обращаются за помощью к родителям.</w:t>
      </w:r>
    </w:p>
    <w:p w:rsidR="003D478C" w:rsidRPr="00BE502C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D004DD">
        <w:rPr>
          <w:rFonts w:ascii="Times New Roman" w:hAnsi="Times New Roman" w:cs="Times New Roman"/>
          <w:b/>
          <w:bCs/>
          <w:color w:val="333333"/>
          <w:sz w:val="28"/>
          <w:szCs w:val="28"/>
        </w:rPr>
        <w:t>Обсуждение: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Pr="00D004DD">
        <w:rPr>
          <w:rFonts w:ascii="Times New Roman" w:hAnsi="Times New Roman" w:cs="Times New Roman"/>
          <w:color w:val="333333"/>
          <w:sz w:val="28"/>
          <w:szCs w:val="28"/>
        </w:rPr>
        <w:t>Давайте подведем ит</w:t>
      </w:r>
      <w:r>
        <w:rPr>
          <w:rFonts w:ascii="Times New Roman" w:hAnsi="Times New Roman" w:cs="Times New Roman"/>
          <w:color w:val="333333"/>
          <w:sz w:val="28"/>
          <w:szCs w:val="28"/>
        </w:rPr>
        <w:t>оги первой части нашего занятия</w:t>
      </w:r>
      <w:r w:rsidRPr="00D004DD">
        <w:rPr>
          <w:rFonts w:ascii="Times New Roman" w:hAnsi="Times New Roman" w:cs="Times New Roman"/>
          <w:color w:val="333333"/>
          <w:sz w:val="28"/>
          <w:szCs w:val="28"/>
        </w:rPr>
        <w:t>, которая была направленна</w:t>
      </w:r>
      <w:r>
        <w:rPr>
          <w:rFonts w:ascii="Times New Roman" w:hAnsi="Times New Roman" w:cs="Times New Roman"/>
          <w:color w:val="333333"/>
          <w:sz w:val="28"/>
          <w:szCs w:val="28"/>
        </w:rPr>
        <w:t>я</w:t>
      </w:r>
      <w:r w:rsidRPr="00D004DD">
        <w:rPr>
          <w:rFonts w:ascii="Times New Roman" w:hAnsi="Times New Roman" w:cs="Times New Roman"/>
          <w:color w:val="333333"/>
          <w:sz w:val="28"/>
          <w:szCs w:val="28"/>
        </w:rPr>
        <w:t xml:space="preserve"> на адаптацию, лучшее узнавание партнёра, повышение настроения.</w:t>
      </w:r>
    </w:p>
    <w:p w:rsidR="003D478C" w:rsidRPr="00F37CB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37C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II. Основная часть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37CB2">
        <w:rPr>
          <w:rFonts w:ascii="Times New Roman" w:hAnsi="Times New Roman" w:cs="Times New Roman"/>
          <w:b/>
          <w:bCs/>
          <w:sz w:val="28"/>
          <w:szCs w:val="28"/>
        </w:rPr>
        <w:t>II.1. Упражнение «Чистый лист»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>Цель: осознание факторов риска, которые подталкивают ребенка к отклоняющемуся поведению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 xml:space="preserve"> (Ведущий берет чистый лист бумаги, отрывая при анализе кусочки): Представим себе, что это душа ребенка.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>Когда ребенка не замечают в семье - часть ее души отрывается, (оторвем часть бумаги).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>Когда ребенка не принимают сверстники - происходит тоже самое.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>Когда ребенка не понимают учителя - еще кусочек души прочь!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>Когда он перестает верить в себя - ........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>Когда он становится никому не нужен ... что происходит с его душой?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> (В листе бумаги должна появиться большая дыра) Душа ребенка становится сплошной черной дырой .... и он / она чувствует крах, безысходность, отчаяние.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7CB2">
        <w:rPr>
          <w:rFonts w:ascii="Times New Roman" w:hAnsi="Times New Roman" w:cs="Times New Roman"/>
          <w:iCs/>
          <w:sz w:val="28"/>
          <w:szCs w:val="28"/>
        </w:rPr>
        <w:t>Материал для ведущего: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7CB2">
        <w:rPr>
          <w:rFonts w:ascii="Times New Roman" w:hAnsi="Times New Roman" w:cs="Times New Roman"/>
          <w:iCs/>
          <w:sz w:val="28"/>
          <w:szCs w:val="28"/>
        </w:rPr>
        <w:t xml:space="preserve"> Эти и другие причины формируют факторы риска, которые подталкивают ребенка к отклоняющемуся поведению. 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7CB2">
        <w:rPr>
          <w:rFonts w:ascii="Times New Roman" w:hAnsi="Times New Roman" w:cs="Times New Roman"/>
          <w:iCs/>
          <w:sz w:val="28"/>
          <w:szCs w:val="28"/>
        </w:rPr>
        <w:t>• Семья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7CB2">
        <w:rPr>
          <w:rFonts w:ascii="Times New Roman" w:hAnsi="Times New Roman" w:cs="Times New Roman"/>
          <w:iCs/>
          <w:sz w:val="28"/>
          <w:szCs w:val="28"/>
        </w:rPr>
        <w:t>• Наследственность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7CB2">
        <w:rPr>
          <w:rFonts w:ascii="Times New Roman" w:hAnsi="Times New Roman" w:cs="Times New Roman"/>
          <w:iCs/>
          <w:sz w:val="28"/>
          <w:szCs w:val="28"/>
        </w:rPr>
        <w:t>• Проблемы в подростковом возрасте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7CB2">
        <w:rPr>
          <w:rFonts w:ascii="Times New Roman" w:hAnsi="Times New Roman" w:cs="Times New Roman"/>
          <w:iCs/>
          <w:sz w:val="28"/>
          <w:szCs w:val="28"/>
        </w:rPr>
        <w:t>• Отсутствие прочных социальных связей.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7CB2">
        <w:rPr>
          <w:rFonts w:ascii="Times New Roman" w:hAnsi="Times New Roman" w:cs="Times New Roman"/>
          <w:iCs/>
          <w:sz w:val="28"/>
          <w:szCs w:val="28"/>
        </w:rPr>
        <w:t xml:space="preserve"> Большое влияние на формирование личности ребенка оказывает в первую очередь семья. Именно в семье возникают первые привычки и нормы поведения. Интеллектуальная деградация и невоспитанность взрослых, эгоизм и низкий уровень нравственности семьи, неправильное понимание родителями роли семейного воспитания, снижение интереса к воспитанию, раздоры, конфликты, толкают ребенка на путь правонарушений. Отсутствие прочных связей в семье инициируют в таких подростков постоянное желание восставать против чего-либо. Они не признают ничьи авторитеты. У них появляется сильное стремление к независимости. Вместе с тем, подростки испытывают чувство провала, безнадежности, и поэтому они уже не</w:t>
      </w:r>
      <w:r w:rsidR="00F37CB2">
        <w:rPr>
          <w:rFonts w:ascii="Times New Roman" w:hAnsi="Times New Roman" w:cs="Times New Roman"/>
          <w:iCs/>
          <w:sz w:val="28"/>
          <w:szCs w:val="28"/>
        </w:rPr>
        <w:t xml:space="preserve"> способны устанавливать близкие </w:t>
      </w:r>
      <w:r w:rsidR="00F37CB2" w:rsidRPr="00F37CB2">
        <w:rPr>
          <w:rFonts w:ascii="Times New Roman" w:hAnsi="Times New Roman" w:cs="Times New Roman"/>
          <w:iCs/>
          <w:sz w:val="28"/>
          <w:szCs w:val="28"/>
        </w:rPr>
        <w:t>отношения,</w:t>
      </w:r>
      <w:r w:rsidRPr="00F37CB2">
        <w:rPr>
          <w:rFonts w:ascii="Times New Roman" w:hAnsi="Times New Roman" w:cs="Times New Roman"/>
          <w:iCs/>
          <w:sz w:val="28"/>
          <w:szCs w:val="28"/>
        </w:rPr>
        <w:t xml:space="preserve"> и все больше отчуждаются от взрослых и сверстников, все дальше удаляются от коллектива, ищут себе поддержку на стороне, поэтому сильно</w:t>
      </w:r>
      <w:r w:rsidR="00F37CB2">
        <w:rPr>
          <w:rFonts w:ascii="Times New Roman" w:hAnsi="Times New Roman" w:cs="Times New Roman"/>
          <w:iCs/>
          <w:sz w:val="28"/>
          <w:szCs w:val="28"/>
        </w:rPr>
        <w:t xml:space="preserve"> подвержены влиянию со стороны </w:t>
      </w:r>
      <w:r w:rsidRPr="00F37CB2">
        <w:rPr>
          <w:rFonts w:ascii="Times New Roman" w:hAnsi="Times New Roman" w:cs="Times New Roman"/>
          <w:iCs/>
          <w:sz w:val="28"/>
          <w:szCs w:val="28"/>
        </w:rPr>
        <w:t>окружения.</w:t>
      </w:r>
    </w:p>
    <w:p w:rsidR="003D478C" w:rsidRPr="00F37CB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37CB2">
        <w:rPr>
          <w:rFonts w:ascii="Times New Roman" w:hAnsi="Times New Roman" w:cs="Times New Roman"/>
          <w:b/>
          <w:bCs/>
          <w:color w:val="000000"/>
          <w:sz w:val="28"/>
          <w:szCs w:val="28"/>
        </w:rPr>
        <w:t>II.2.Упражнение: «Мой ребенок – идеальный; мой ребенок – реальный»</w:t>
      </w:r>
    </w:p>
    <w:p w:rsidR="003D478C" w:rsidRPr="00F37CB2" w:rsidRDefault="003D478C" w:rsidP="00F37CB2">
      <w:pPr>
        <w:pStyle w:val="a4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  <w:r w:rsidRPr="00F37CB2">
        <w:rPr>
          <w:rFonts w:ascii="Times New Roman" w:hAnsi="Times New Roman" w:cs="Times New Roman"/>
          <w:sz w:val="28"/>
          <w:szCs w:val="28"/>
        </w:rPr>
        <w:t>осознание индивидуальных и  личностных качеств своего ребенка</w:t>
      </w:r>
    </w:p>
    <w:p w:rsidR="003D478C" w:rsidRPr="00F37CB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 xml:space="preserve">Подчеркните качества, которые вы больше всего цените в других людях. Выпишите в графу «Мой ребенок реальный» по три качества из каждой графы, которыми, на ваш взгляд, обладает ваш ребенок (Приложение 1). </w:t>
      </w:r>
    </w:p>
    <w:p w:rsidR="003D478C" w:rsidRPr="00F37CB2" w:rsidRDefault="003D478C" w:rsidP="00F37CB2">
      <w:pPr>
        <w:pStyle w:val="a4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 xml:space="preserve">Бланк к упражнению: </w:t>
      </w:r>
    </w:p>
    <w:p w:rsidR="003D478C" w:rsidRDefault="003D478C" w:rsidP="00F37CB2">
      <w:pPr>
        <w:pStyle w:val="a4"/>
        <w:spacing w:after="0" w:line="240" w:lineRule="auto"/>
        <w:ind w:left="0"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37CB2">
        <w:rPr>
          <w:rFonts w:ascii="Times New Roman" w:hAnsi="Times New Roman" w:cs="Times New Roman"/>
          <w:b/>
          <w:bCs/>
          <w:sz w:val="28"/>
          <w:szCs w:val="28"/>
        </w:rPr>
        <w:lastRenderedPageBreak/>
        <w:t>«Мой ребенок – идеальный</w:t>
      </w:r>
      <w:r w:rsidR="00F37CB2">
        <w:rPr>
          <w:rFonts w:ascii="Times New Roman" w:hAnsi="Times New Roman" w:cs="Times New Roman"/>
          <w:b/>
          <w:bCs/>
          <w:sz w:val="28"/>
          <w:szCs w:val="28"/>
        </w:rPr>
        <w:t xml:space="preserve">; мой ребенок </w:t>
      </w:r>
      <w:r w:rsidRPr="00F37CB2">
        <w:rPr>
          <w:rFonts w:ascii="Times New Roman" w:hAnsi="Times New Roman" w:cs="Times New Roman"/>
          <w:b/>
          <w:bCs/>
          <w:sz w:val="28"/>
          <w:szCs w:val="28"/>
        </w:rPr>
        <w:t>– реальный»</w:t>
      </w:r>
    </w:p>
    <w:p w:rsidR="00F37CB2" w:rsidRDefault="00F37CB2" w:rsidP="00F37CB2">
      <w:pPr>
        <w:pStyle w:val="a4"/>
        <w:spacing w:after="0" w:line="240" w:lineRule="auto"/>
        <w:ind w:left="0" w:firstLine="709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-45"/>
        <w:tblW w:w="0" w:type="auto"/>
        <w:tblLook w:val="04A0" w:firstRow="1" w:lastRow="0" w:firstColumn="1" w:lastColumn="0" w:noHBand="0" w:noVBand="1"/>
      </w:tblPr>
      <w:tblGrid>
        <w:gridCol w:w="2730"/>
        <w:gridCol w:w="2713"/>
        <w:gridCol w:w="2597"/>
        <w:gridCol w:w="2416"/>
      </w:tblGrid>
      <w:tr w:rsidR="00F37CB2" w:rsidTr="00F37C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42" w:type="dxa"/>
            <w:gridSpan w:val="3"/>
          </w:tcPr>
          <w:p w:rsidR="00F37CB2" w:rsidRDefault="00F37CB2" w:rsidP="00F37CB2">
            <w:pPr>
              <w:pStyle w:val="a4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Мой ребенок - идеальный</w:t>
            </w:r>
          </w:p>
        </w:tc>
        <w:tc>
          <w:tcPr>
            <w:tcW w:w="2614" w:type="dxa"/>
          </w:tcPr>
          <w:p w:rsidR="00F37CB2" w:rsidRDefault="00F37CB2" w:rsidP="00F37CB2">
            <w:pPr>
              <w:pStyle w:val="a4"/>
              <w:spacing w:after="0" w:line="240" w:lineRule="auto"/>
              <w:ind w:left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Мой ребенок - реальный</w:t>
            </w:r>
          </w:p>
        </w:tc>
      </w:tr>
      <w:tr w:rsidR="00F37CB2" w:rsidTr="00F37C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:rsidR="00F37CB2" w:rsidRPr="00F37CB2" w:rsidRDefault="00F37CB2" w:rsidP="00F37CB2">
            <w:pPr>
              <w:contextualSpacing/>
              <w:jc w:val="center"/>
              <w:rPr>
                <w:rFonts w:ascii="Times New Roman" w:hAnsi="Times New Roman" w:cs="Times New Roman"/>
                <w:b w:val="0"/>
                <w:bCs w:val="0"/>
                <w:i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i/>
                <w:sz w:val="28"/>
                <w:szCs w:val="28"/>
              </w:rPr>
              <w:t>В общении</w:t>
            </w:r>
          </w:p>
        </w:tc>
        <w:tc>
          <w:tcPr>
            <w:tcW w:w="2614" w:type="dxa"/>
          </w:tcPr>
          <w:p w:rsidR="00F37CB2" w:rsidRPr="00F37CB2" w:rsidRDefault="00F37CB2" w:rsidP="00F37CB2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 деле</w:t>
            </w:r>
          </w:p>
        </w:tc>
        <w:tc>
          <w:tcPr>
            <w:tcW w:w="2614" w:type="dxa"/>
          </w:tcPr>
          <w:p w:rsidR="00F37CB2" w:rsidRPr="00F37CB2" w:rsidRDefault="00F37CB2" w:rsidP="00F37CB2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 душе</w:t>
            </w:r>
          </w:p>
        </w:tc>
        <w:tc>
          <w:tcPr>
            <w:tcW w:w="2614" w:type="dxa"/>
          </w:tcPr>
          <w:p w:rsidR="00F37CB2" w:rsidRDefault="00F37CB2" w:rsidP="00F37CB2">
            <w:pPr>
              <w:pStyle w:val="a4"/>
              <w:spacing w:after="0" w:line="240" w:lineRule="auto"/>
              <w:ind w:left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37CB2" w:rsidTr="00F37C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:rsidR="00F37CB2" w:rsidRPr="00F37CB2" w:rsidRDefault="00F37CB2" w:rsidP="00F37CB2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Вежливость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Аккуратность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Справедливость</w:t>
            </w:r>
          </w:p>
        </w:tc>
        <w:tc>
          <w:tcPr>
            <w:tcW w:w="2614" w:type="dxa"/>
          </w:tcPr>
          <w:p w:rsidR="00F37CB2" w:rsidRDefault="00F37CB2" w:rsidP="00F37CB2">
            <w:pPr>
              <w:pStyle w:val="a4"/>
              <w:spacing w:after="0" w:line="240" w:lineRule="auto"/>
              <w:ind w:left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37CB2" w:rsidTr="00F37C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:rsidR="00F37CB2" w:rsidRPr="00F37CB2" w:rsidRDefault="00F37CB2" w:rsidP="00F37CB2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Доброжелательность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Ответственность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Принципиальность</w:t>
            </w:r>
          </w:p>
        </w:tc>
        <w:tc>
          <w:tcPr>
            <w:tcW w:w="2614" w:type="dxa"/>
          </w:tcPr>
          <w:p w:rsidR="00F37CB2" w:rsidRDefault="00F37CB2" w:rsidP="00F37CB2">
            <w:pPr>
              <w:pStyle w:val="a4"/>
              <w:spacing w:after="0" w:line="240" w:lineRule="auto"/>
              <w:ind w:left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37CB2" w:rsidTr="00F37C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:rsidR="00F37CB2" w:rsidRPr="00F37CB2" w:rsidRDefault="00F37CB2" w:rsidP="00F37CB2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Искренность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Инициативность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Самокритичность</w:t>
            </w:r>
          </w:p>
        </w:tc>
        <w:tc>
          <w:tcPr>
            <w:tcW w:w="2614" w:type="dxa"/>
          </w:tcPr>
          <w:p w:rsidR="00F37CB2" w:rsidRDefault="00F37CB2" w:rsidP="00F37CB2">
            <w:pPr>
              <w:pStyle w:val="a4"/>
              <w:spacing w:after="0" w:line="240" w:lineRule="auto"/>
              <w:ind w:left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37CB2" w:rsidTr="00F37C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:rsidR="00F37CB2" w:rsidRPr="00F37CB2" w:rsidRDefault="00F37CB2" w:rsidP="00F37CB2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Уравновешенность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Порядочность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Милосердие</w:t>
            </w:r>
          </w:p>
        </w:tc>
        <w:tc>
          <w:tcPr>
            <w:tcW w:w="2614" w:type="dxa"/>
          </w:tcPr>
          <w:p w:rsidR="00F37CB2" w:rsidRDefault="00F37CB2" w:rsidP="00F37CB2">
            <w:pPr>
              <w:pStyle w:val="a4"/>
              <w:spacing w:after="0" w:line="240" w:lineRule="auto"/>
              <w:ind w:left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37CB2" w:rsidTr="00F37C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:rsidR="00F37CB2" w:rsidRPr="00F37CB2" w:rsidRDefault="00F37CB2" w:rsidP="00F37CB2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Отзывчивость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Самостоятельность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Бесстрашие</w:t>
            </w:r>
          </w:p>
        </w:tc>
        <w:tc>
          <w:tcPr>
            <w:tcW w:w="2614" w:type="dxa"/>
          </w:tcPr>
          <w:p w:rsidR="00F37CB2" w:rsidRDefault="00F37CB2" w:rsidP="00F37CB2">
            <w:pPr>
              <w:pStyle w:val="a4"/>
              <w:spacing w:after="0" w:line="240" w:lineRule="auto"/>
              <w:ind w:left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37CB2" w:rsidTr="00F37C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:rsidR="00F37CB2" w:rsidRPr="00F37CB2" w:rsidRDefault="00F37CB2" w:rsidP="00F37CB2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Обаятельность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Добросовестность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Честность</w:t>
            </w:r>
          </w:p>
        </w:tc>
        <w:tc>
          <w:tcPr>
            <w:tcW w:w="2614" w:type="dxa"/>
          </w:tcPr>
          <w:p w:rsidR="00F37CB2" w:rsidRDefault="00F37CB2" w:rsidP="00F37CB2">
            <w:pPr>
              <w:pStyle w:val="a4"/>
              <w:spacing w:after="0" w:line="240" w:lineRule="auto"/>
              <w:ind w:left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37CB2" w:rsidTr="00F37C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:rsidR="00F37CB2" w:rsidRPr="00F37CB2" w:rsidRDefault="00F37CB2" w:rsidP="00F37CB2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Тактичность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Вдумчивость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Великодушие</w:t>
            </w:r>
          </w:p>
        </w:tc>
        <w:tc>
          <w:tcPr>
            <w:tcW w:w="2614" w:type="dxa"/>
          </w:tcPr>
          <w:p w:rsidR="00F37CB2" w:rsidRDefault="00F37CB2" w:rsidP="00F37CB2">
            <w:pPr>
              <w:pStyle w:val="a4"/>
              <w:spacing w:after="0" w:line="240" w:lineRule="auto"/>
              <w:ind w:left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37CB2" w:rsidTr="00F37C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:rsidR="00F37CB2" w:rsidRPr="00F37CB2" w:rsidRDefault="00F37CB2" w:rsidP="00F37CB2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Терпимость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Трудолюбие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Сочувствие</w:t>
            </w:r>
          </w:p>
        </w:tc>
        <w:tc>
          <w:tcPr>
            <w:tcW w:w="2614" w:type="dxa"/>
          </w:tcPr>
          <w:p w:rsidR="00F37CB2" w:rsidRDefault="00F37CB2" w:rsidP="00F37CB2">
            <w:pPr>
              <w:pStyle w:val="a4"/>
              <w:spacing w:after="0" w:line="240" w:lineRule="auto"/>
              <w:ind w:left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F37CB2" w:rsidTr="00F37CB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14" w:type="dxa"/>
          </w:tcPr>
          <w:p w:rsidR="00F37CB2" w:rsidRPr="00F37CB2" w:rsidRDefault="00F37CB2" w:rsidP="00F37CB2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Щедрость 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 xml:space="preserve">Целеустремлённость </w:t>
            </w:r>
          </w:p>
        </w:tc>
        <w:tc>
          <w:tcPr>
            <w:tcW w:w="2614" w:type="dxa"/>
          </w:tcPr>
          <w:p w:rsidR="00F37CB2" w:rsidRPr="002A0FD8" w:rsidRDefault="00F37CB2" w:rsidP="00F37CB2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Доброта</w:t>
            </w:r>
          </w:p>
        </w:tc>
        <w:tc>
          <w:tcPr>
            <w:tcW w:w="2614" w:type="dxa"/>
          </w:tcPr>
          <w:p w:rsidR="00F37CB2" w:rsidRDefault="00F37CB2" w:rsidP="00F37CB2">
            <w:pPr>
              <w:pStyle w:val="a4"/>
              <w:spacing w:after="0" w:line="240" w:lineRule="auto"/>
              <w:ind w:left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D478C" w:rsidRPr="00F85DB3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7B73">
        <w:rPr>
          <w:rFonts w:ascii="Times New Roman" w:hAnsi="Times New Roman" w:cs="Times New Roman"/>
          <w:sz w:val="28"/>
          <w:szCs w:val="28"/>
        </w:rPr>
        <w:t>Обсуждение: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7B73">
        <w:rPr>
          <w:rFonts w:ascii="Times New Roman" w:hAnsi="Times New Roman" w:cs="Times New Roman"/>
          <w:sz w:val="28"/>
          <w:szCs w:val="28"/>
        </w:rPr>
        <w:t>какие трудности вызвало выполнение этого задания?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 w:rsidRPr="00F37CB2">
        <w:rPr>
          <w:rFonts w:ascii="Times New Roman" w:hAnsi="Times New Roman" w:cs="Times New Roman"/>
          <w:b/>
          <w:bCs/>
          <w:color w:val="333333"/>
          <w:sz w:val="28"/>
          <w:szCs w:val="28"/>
          <w:lang w:val="en-US"/>
        </w:rPr>
        <w:t>II</w:t>
      </w:r>
      <w:r w:rsidRPr="00F37CB2">
        <w:rPr>
          <w:rFonts w:ascii="Times New Roman" w:hAnsi="Times New Roman" w:cs="Times New Roman"/>
          <w:b/>
          <w:bCs/>
          <w:color w:val="333333"/>
          <w:sz w:val="28"/>
          <w:szCs w:val="28"/>
        </w:rPr>
        <w:t>.3. Работа в группах.</w:t>
      </w:r>
    </w:p>
    <w:p w:rsidR="003D478C" w:rsidRPr="00F37CB2" w:rsidRDefault="00F37CB2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</w:rPr>
        <w:t>Упражнение «Трудные ситуации»</w:t>
      </w:r>
    </w:p>
    <w:p w:rsidR="003D478C" w:rsidRPr="00F37CB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>Цель: формирование воспитательного ресурса семьи, направленного на коррекцию отклоняющегося поведения подростка.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 xml:space="preserve">Группа делится на две </w:t>
      </w:r>
      <w:r w:rsidR="00F37CB2">
        <w:rPr>
          <w:rFonts w:ascii="Times New Roman" w:hAnsi="Times New Roman" w:cs="Times New Roman"/>
          <w:sz w:val="28"/>
          <w:szCs w:val="28"/>
        </w:rPr>
        <w:t xml:space="preserve">подгруппы. Уважаемые родители, </w:t>
      </w:r>
      <w:r w:rsidRPr="00F37CB2">
        <w:rPr>
          <w:rFonts w:ascii="Times New Roman" w:hAnsi="Times New Roman" w:cs="Times New Roman"/>
          <w:sz w:val="28"/>
          <w:szCs w:val="28"/>
        </w:rPr>
        <w:t>вам предлагаем следующие ситуации.  Раздаем листочки с ситуациями. Ваши действия…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>Ситуации: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 xml:space="preserve">Классный руководитель позвонил вам сказав, что ваш ребенок весь урок баловался, мешал другим ученикам, после сделанного ему </w:t>
      </w:r>
      <w:r w:rsidR="00F37CB2">
        <w:rPr>
          <w:rFonts w:ascii="Times New Roman" w:hAnsi="Times New Roman" w:cs="Times New Roman"/>
          <w:sz w:val="28"/>
          <w:szCs w:val="28"/>
        </w:rPr>
        <w:t xml:space="preserve">замечания, </w:t>
      </w:r>
      <w:r w:rsidRPr="00F37CB2">
        <w:rPr>
          <w:rFonts w:ascii="Times New Roman" w:hAnsi="Times New Roman" w:cs="Times New Roman"/>
          <w:sz w:val="28"/>
          <w:szCs w:val="28"/>
        </w:rPr>
        <w:t>вышел из класса, демонстра</w:t>
      </w:r>
      <w:r w:rsidR="00F37CB2">
        <w:rPr>
          <w:rFonts w:ascii="Times New Roman" w:hAnsi="Times New Roman" w:cs="Times New Roman"/>
          <w:sz w:val="28"/>
          <w:szCs w:val="28"/>
        </w:rPr>
        <w:t xml:space="preserve">тивно громко хлопнув дверью, и </w:t>
      </w:r>
      <w:r w:rsidRPr="00F37CB2">
        <w:rPr>
          <w:rFonts w:ascii="Times New Roman" w:hAnsi="Times New Roman" w:cs="Times New Roman"/>
          <w:sz w:val="28"/>
          <w:szCs w:val="28"/>
        </w:rPr>
        <w:t>больше не вернулся на урок.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7CB2">
        <w:rPr>
          <w:rFonts w:ascii="Times New Roman" w:hAnsi="Times New Roman" w:cs="Times New Roman"/>
          <w:sz w:val="28"/>
          <w:szCs w:val="28"/>
        </w:rPr>
        <w:t xml:space="preserve">Классный руководитель позвонил вам сказав, что ваш ребенок подрался с одноклассником, оскорбил учителя, когда тот сделал ему замечание. Ушел с </w:t>
      </w:r>
      <w:r w:rsidR="00F37CB2">
        <w:rPr>
          <w:rFonts w:ascii="Times New Roman" w:hAnsi="Times New Roman" w:cs="Times New Roman"/>
          <w:sz w:val="28"/>
          <w:szCs w:val="28"/>
        </w:rPr>
        <w:t xml:space="preserve">уроков, </w:t>
      </w:r>
      <w:r w:rsidR="00F37CB2" w:rsidRPr="00F37CB2">
        <w:rPr>
          <w:rFonts w:ascii="Times New Roman" w:hAnsi="Times New Roman" w:cs="Times New Roman"/>
          <w:sz w:val="28"/>
          <w:szCs w:val="28"/>
        </w:rPr>
        <w:t>никого,</w:t>
      </w:r>
      <w:r w:rsidRPr="00F37CB2">
        <w:rPr>
          <w:rFonts w:ascii="Times New Roman" w:hAnsi="Times New Roman" w:cs="Times New Roman"/>
          <w:sz w:val="28"/>
          <w:szCs w:val="28"/>
        </w:rPr>
        <w:t xml:space="preserve"> не поставив в известность. 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7CB2">
        <w:rPr>
          <w:rFonts w:ascii="Times New Roman" w:hAnsi="Times New Roman" w:cs="Times New Roman"/>
          <w:iCs/>
          <w:sz w:val="28"/>
          <w:szCs w:val="28"/>
        </w:rPr>
        <w:t>Материал для ведущего:</w:t>
      </w:r>
    </w:p>
    <w:p w:rsidR="003D478C" w:rsidRPr="00F37CB2" w:rsidRDefault="003D478C" w:rsidP="00F37CB2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7CB2">
        <w:rPr>
          <w:rFonts w:ascii="Times New Roman" w:hAnsi="Times New Roman" w:cs="Times New Roman"/>
          <w:iCs/>
          <w:sz w:val="28"/>
          <w:szCs w:val="28"/>
        </w:rPr>
        <w:t>«Добро воспитывается добром, а зло - злом». Подросток делает плохое не всегда потому, что его учат делать плохое, а чаще потому, что его не учат делать хорошее. Как помочь подростку поверить в себя, осознать свои возможности и реализовать их?</w:t>
      </w:r>
      <w:r w:rsidR="00F37CB2">
        <w:rPr>
          <w:rFonts w:ascii="Times New Roman" w:hAnsi="Times New Roman" w:cs="Times New Roman"/>
          <w:iCs/>
          <w:sz w:val="28"/>
          <w:szCs w:val="28"/>
        </w:rPr>
        <w:t xml:space="preserve"> Для этого мы должны создавать </w:t>
      </w:r>
      <w:r w:rsidRPr="00F37CB2">
        <w:rPr>
          <w:rFonts w:ascii="Times New Roman" w:hAnsi="Times New Roman" w:cs="Times New Roman"/>
          <w:iCs/>
          <w:sz w:val="28"/>
          <w:szCs w:val="28"/>
        </w:rPr>
        <w:t>ситуации успеха своему ребенку.</w:t>
      </w:r>
    </w:p>
    <w:p w:rsidR="003D478C" w:rsidRDefault="003D478C" w:rsidP="003D478C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-2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>.4.</w:t>
      </w:r>
      <w:r w:rsidRPr="00B67622"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pacing w:val="-2"/>
          <w:sz w:val="28"/>
          <w:szCs w:val="28"/>
        </w:rPr>
        <w:t xml:space="preserve"> </w:t>
      </w:r>
      <w:r w:rsidRPr="000B4485">
        <w:rPr>
          <w:rFonts w:ascii="Times New Roman" w:hAnsi="Times New Roman" w:cs="Times New Roman"/>
          <w:b/>
          <w:bCs/>
          <w:spacing w:val="-2"/>
          <w:sz w:val="28"/>
          <w:szCs w:val="28"/>
        </w:rPr>
        <w:t>Упражнение «Пальцы Марии».</w:t>
      </w:r>
    </w:p>
    <w:p w:rsidR="003D478C" w:rsidRPr="00A65394" w:rsidRDefault="00F37CB2" w:rsidP="003D478C">
      <w:pPr>
        <w:pStyle w:val="a3"/>
        <w:spacing w:before="0" w:after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Цель: </w:t>
      </w:r>
      <w:r w:rsidR="003D478C">
        <w:rPr>
          <w:sz w:val="28"/>
          <w:szCs w:val="28"/>
        </w:rPr>
        <w:t>снижение эмоционального напряжения, уменьшение тревожности, снятие мышечных зажимов.</w:t>
      </w:r>
    </w:p>
    <w:p w:rsidR="003D478C" w:rsidRPr="00F37CB2" w:rsidRDefault="003D478C" w:rsidP="00F37CB2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0B4485">
        <w:rPr>
          <w:rFonts w:ascii="Times New Roman" w:hAnsi="Times New Roman" w:cs="Times New Roman"/>
          <w:spacing w:val="-2"/>
          <w:sz w:val="28"/>
          <w:szCs w:val="28"/>
        </w:rPr>
        <w:t xml:space="preserve"> Все участники сидят в кругу. Ведущий показывает движения, которые выполняются в три счета: на счет «раз» все поднимают указательный палец правой руки вверх; на счет «два» ставят ладонь левой руки на поднятый палец соседа слева; на счет «три» все должны убрать свой палец и поймать соседа слева.</w:t>
      </w:r>
    </w:p>
    <w:p w:rsidR="003D478C" w:rsidRPr="00C77885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  <w:t xml:space="preserve">II. 5. </w:t>
      </w:r>
      <w:r w:rsidRPr="00C77885"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  <w:t>Упражнение «Облака настроения»</w:t>
      </w:r>
    </w:p>
    <w:p w:rsidR="003D478C" w:rsidRPr="00F83792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2FA4"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инвентаризация имеющихся личностных ресурсов для реализации личной позиции родителя</w:t>
      </w:r>
    </w:p>
    <w:p w:rsidR="003D478C" w:rsidRPr="00AD400A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для родителей: «Нарисуйте на левой половине листа бумаги два серых облака и напишите в каждом одну свою «трудную» мысль, начинающуюся со слов </w:t>
      </w:r>
      <w:r w:rsidR="00F37CB2">
        <w:rPr>
          <w:rFonts w:ascii="Times New Roman" w:hAnsi="Times New Roman" w:cs="Times New Roman"/>
          <w:sz w:val="28"/>
          <w:szCs w:val="28"/>
        </w:rPr>
        <w:t xml:space="preserve">«Мне трудно с моим </w:t>
      </w:r>
      <w:r>
        <w:rPr>
          <w:rFonts w:ascii="Times New Roman" w:hAnsi="Times New Roman" w:cs="Times New Roman"/>
          <w:sz w:val="28"/>
          <w:szCs w:val="28"/>
        </w:rPr>
        <w:t xml:space="preserve">ребенком….». Рядом на правой стороне листа нарисуйте два </w:t>
      </w:r>
      <w:r>
        <w:rPr>
          <w:rFonts w:ascii="Times New Roman" w:hAnsi="Times New Roman" w:cs="Times New Roman"/>
          <w:sz w:val="28"/>
          <w:szCs w:val="28"/>
        </w:rPr>
        <w:lastRenderedPageBreak/>
        <w:t>светлых облака, в которых превратите каждую свою «трудную» мысль в обнадеживающую «Я справляюсь с этим...» или «Мне поможет справиться с этим…»</w:t>
      </w:r>
    </w:p>
    <w:p w:rsidR="003D478C" w:rsidRPr="0073048D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</w:pPr>
      <w:r w:rsidRPr="0073048D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>Вопросы для обсуждения:</w:t>
      </w:r>
    </w:p>
    <w:p w:rsidR="003D478C" w:rsidRPr="0073048D" w:rsidRDefault="003D478C" w:rsidP="004D0F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</w:pPr>
      <w:r w:rsidRPr="0073048D">
        <w:rPr>
          <w:rFonts w:ascii="Times New Roman" w:hAnsi="Times New Roman" w:cs="Times New Roman"/>
          <w:iCs/>
          <w:color w:val="000000"/>
          <w:spacing w:val="-5"/>
          <w:sz w:val="28"/>
          <w:szCs w:val="28"/>
        </w:rPr>
        <w:t>Попросите желающих рассказать о том, что у них получилось. И поделиться с другими. Поощрите за уверенность и умение позитивно себя настраивать.</w:t>
      </w:r>
    </w:p>
    <w:p w:rsidR="003D478C" w:rsidRDefault="003D478C" w:rsidP="00F37CB2">
      <w:pPr>
        <w:pStyle w:val="a4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pacing w:val="-5"/>
          <w:sz w:val="28"/>
          <w:szCs w:val="28"/>
        </w:rPr>
        <w:t>II.6. Релаксация</w:t>
      </w:r>
    </w:p>
    <w:p w:rsidR="003D478C" w:rsidRPr="00F83792" w:rsidRDefault="003D478C" w:rsidP="004D0F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2FA4">
        <w:rPr>
          <w:rFonts w:ascii="Times New Roman" w:hAnsi="Times New Roman" w:cs="Times New Roman"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снятие эмоционального напряжения.</w:t>
      </w:r>
    </w:p>
    <w:p w:rsidR="003D478C" w:rsidRPr="00DD0B72" w:rsidRDefault="003D478C" w:rsidP="004D0F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325B">
        <w:rPr>
          <w:rFonts w:ascii="Times New Roman" w:hAnsi="Times New Roman" w:cs="Times New Roman"/>
          <w:sz w:val="28"/>
          <w:szCs w:val="28"/>
          <w:lang w:eastAsia="ru-RU"/>
        </w:rPr>
        <w:t>…Сядем, расслабимся, закроем глаза, ощутим, как приятное тепло разливается по нашему телу. Представьте себя на</w:t>
      </w:r>
      <w:r w:rsidR="004D0F8C">
        <w:rPr>
          <w:rFonts w:ascii="Times New Roman" w:hAnsi="Times New Roman" w:cs="Times New Roman"/>
          <w:sz w:val="28"/>
          <w:szCs w:val="28"/>
          <w:lang w:eastAsia="ru-RU"/>
        </w:rPr>
        <w:t xml:space="preserve"> берегу </w:t>
      </w:r>
      <w:r>
        <w:rPr>
          <w:rFonts w:ascii="Times New Roman" w:hAnsi="Times New Roman" w:cs="Times New Roman"/>
          <w:sz w:val="28"/>
          <w:szCs w:val="28"/>
          <w:lang w:eastAsia="ru-RU"/>
        </w:rPr>
        <w:t>озера</w:t>
      </w:r>
      <w:r w:rsidRPr="006B325B">
        <w:rPr>
          <w:rFonts w:ascii="Times New Roman" w:hAnsi="Times New Roman" w:cs="Times New Roman"/>
          <w:sz w:val="28"/>
          <w:szCs w:val="28"/>
          <w:lang w:eastAsia="ru-RU"/>
        </w:rPr>
        <w:t xml:space="preserve"> на рассвете. Ощутите свежесть и чистоту воздуха. По</w:t>
      </w:r>
      <w:r>
        <w:rPr>
          <w:rFonts w:ascii="Times New Roman" w:hAnsi="Times New Roman" w:cs="Times New Roman"/>
          <w:sz w:val="28"/>
          <w:szCs w:val="28"/>
          <w:lang w:eastAsia="ru-RU"/>
        </w:rPr>
        <w:t>смотрите на воду, звезды и</w:t>
      </w:r>
      <w:r w:rsidRPr="006B325B">
        <w:rPr>
          <w:rFonts w:ascii="Times New Roman" w:hAnsi="Times New Roman" w:cs="Times New Roman"/>
          <w:sz w:val="28"/>
          <w:szCs w:val="28"/>
          <w:lang w:eastAsia="ru-RU"/>
        </w:rPr>
        <w:t xml:space="preserve"> небо.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325B">
        <w:rPr>
          <w:rFonts w:ascii="Times New Roman" w:hAnsi="Times New Roman" w:cs="Times New Roman"/>
          <w:sz w:val="28"/>
          <w:szCs w:val="28"/>
          <w:lang w:eastAsia="ru-RU"/>
        </w:rPr>
        <w:t>Небо над горизонтом краснеет, потом становится золотым. Затем вас касаются первые лучи солнца. И вы видите, как оно медленно поднимается из воды.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325B">
        <w:rPr>
          <w:rFonts w:ascii="Times New Roman" w:hAnsi="Times New Roman" w:cs="Times New Roman"/>
          <w:sz w:val="28"/>
          <w:szCs w:val="28"/>
          <w:lang w:eastAsia="ru-RU"/>
        </w:rPr>
        <w:t>Когда солнце наполовину показывается из-за горизонта, вы видите, что его отражение в воде образует дорожку золотого мерцающего света, идущего от вас к самому его центру.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E97B73">
        <w:rPr>
          <w:rFonts w:ascii="Times New Roman" w:hAnsi="Times New Roman" w:cs="Times New Roman"/>
          <w:sz w:val="28"/>
          <w:szCs w:val="28"/>
        </w:rPr>
        <w:t>Среди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7B73">
        <w:rPr>
          <w:rFonts w:ascii="Times New Roman" w:hAnsi="Times New Roman" w:cs="Times New Roman"/>
          <w:sz w:val="28"/>
          <w:szCs w:val="28"/>
        </w:rPr>
        <w:t>беск</w:t>
      </w:r>
      <w:r>
        <w:rPr>
          <w:rFonts w:ascii="Times New Roman" w:hAnsi="Times New Roman" w:cs="Times New Roman"/>
          <w:sz w:val="28"/>
          <w:szCs w:val="28"/>
        </w:rPr>
        <w:t>райних просторов нашей планеты есть тайные озера.</w:t>
      </w:r>
      <w:r w:rsidRPr="00E97B73">
        <w:rPr>
          <w:rFonts w:ascii="Times New Roman" w:hAnsi="Times New Roman" w:cs="Times New Roman"/>
          <w:sz w:val="28"/>
          <w:szCs w:val="28"/>
        </w:rPr>
        <w:t xml:space="preserve"> Эти озера наполнены волшебством детства и мудростью прошлых поколений.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7B73">
        <w:rPr>
          <w:rFonts w:ascii="Times New Roman" w:hAnsi="Times New Roman" w:cs="Times New Roman"/>
          <w:sz w:val="28"/>
          <w:szCs w:val="28"/>
        </w:rPr>
        <w:t>Каждое озеро это тайна…тайна постоянно меняющая свои очертания и глубину.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7B73">
        <w:rPr>
          <w:rFonts w:ascii="Times New Roman" w:hAnsi="Times New Roman" w:cs="Times New Roman"/>
          <w:sz w:val="28"/>
          <w:szCs w:val="28"/>
        </w:rPr>
        <w:t>Кто-то увидит только гладь озера, кто-то готов добраться до его глубин. А стоит ли вообще пытаться узнать тайны озер? А может обойти их стороной, или научиться плавать в их загадочных водах, узнавая ответы на самые сокровенные вопросы. У тебя всегда есть выбор.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7B73">
        <w:rPr>
          <w:rFonts w:ascii="Times New Roman" w:hAnsi="Times New Roman" w:cs="Times New Roman"/>
          <w:sz w:val="28"/>
          <w:szCs w:val="28"/>
        </w:rPr>
        <w:t>Озера - это как детские души, как отдельные миры со своей судьбой…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97B73">
        <w:rPr>
          <w:rFonts w:ascii="Times New Roman" w:hAnsi="Times New Roman" w:cs="Times New Roman"/>
          <w:sz w:val="28"/>
          <w:szCs w:val="28"/>
        </w:rPr>
        <w:t xml:space="preserve">Сегодня у вас есть шанс окунуться в тайны Озер детской души, посмотреть, услышать, почувствовать, узнать и удивиться. </w:t>
      </w:r>
      <w:r w:rsidRPr="006B325B">
        <w:rPr>
          <w:rFonts w:ascii="Times New Roman" w:hAnsi="Times New Roman" w:cs="Times New Roman"/>
          <w:sz w:val="28"/>
          <w:szCs w:val="28"/>
          <w:lang w:eastAsia="ru-RU"/>
        </w:rPr>
        <w:t xml:space="preserve">Вы чувствуете, что окутаны благотворным проникающим в вас светом. Ваши чувства проникнуты ее теплом. Ваш ум озарен ее светом. Вы возвращаетесь, одновременно сохраняя в себе частичку тепла и света. </w:t>
      </w:r>
    </w:p>
    <w:p w:rsidR="003D478C" w:rsidRDefault="003D478C" w:rsidP="004D0F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III</w:t>
      </w:r>
      <w:r w:rsidRPr="00864F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3D478C" w:rsidRPr="00864F21" w:rsidRDefault="003D478C" w:rsidP="00F37CB2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III.1. </w:t>
      </w:r>
      <w:r w:rsidRPr="00864F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Ритуал прощания.</w:t>
      </w:r>
    </w:p>
    <w:p w:rsidR="003D478C" w:rsidRPr="00864F21" w:rsidRDefault="003D478C" w:rsidP="004D0F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64F21">
        <w:rPr>
          <w:rFonts w:ascii="Times New Roman" w:hAnsi="Times New Roman" w:cs="Times New Roman"/>
          <w:sz w:val="28"/>
          <w:szCs w:val="28"/>
          <w:lang w:eastAsia="ru-RU"/>
        </w:rPr>
        <w:t>- В завершении встаньте все в круг и возьмитесь за руки. Сейчас мы с вами постараемся избавиться от всего плохого, отрицательного, что может быть на душе, отправив весь «негатив» в космос. По команде начинайте сближаться, постепенно поднимая руки вверх и с повышением произнося протяжно, резко обрывающееся «у-у-у»!</w:t>
      </w:r>
    </w:p>
    <w:p w:rsidR="003D478C" w:rsidRPr="00D9230D" w:rsidRDefault="003D478C" w:rsidP="004D0F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III</w:t>
      </w:r>
      <w:r w:rsidRPr="00BE28A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.2. Обратная связь</w:t>
      </w:r>
    </w:p>
    <w:p w:rsidR="003D478C" w:rsidRDefault="003D478C" w:rsidP="00F37C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 Что было для вас интересным?</w:t>
      </w:r>
    </w:p>
    <w:p w:rsidR="003D478C" w:rsidRPr="00B665DA" w:rsidRDefault="003D478C" w:rsidP="00F37C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Pr="00B665DA">
        <w:rPr>
          <w:rFonts w:ascii="Times New Roman" w:hAnsi="Times New Roman" w:cs="Times New Roman"/>
          <w:sz w:val="28"/>
          <w:szCs w:val="28"/>
          <w:lang w:eastAsia="ru-RU"/>
        </w:rPr>
        <w:t xml:space="preserve">  Насколько полезным для себя вы считаете эт</w:t>
      </w:r>
      <w:r>
        <w:rPr>
          <w:rFonts w:ascii="Times New Roman" w:hAnsi="Times New Roman" w:cs="Times New Roman"/>
          <w:sz w:val="28"/>
          <w:szCs w:val="28"/>
          <w:lang w:eastAsia="ru-RU"/>
        </w:rPr>
        <w:t>о занятие</w:t>
      </w:r>
      <w:r w:rsidRPr="00B665DA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3D478C" w:rsidRDefault="003D478C" w:rsidP="00F37C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Pr="00B665DA">
        <w:rPr>
          <w:rFonts w:ascii="Times New Roman" w:hAnsi="Times New Roman" w:cs="Times New Roman"/>
          <w:sz w:val="28"/>
          <w:szCs w:val="28"/>
          <w:lang w:eastAsia="ru-RU"/>
        </w:rPr>
        <w:t xml:space="preserve"> Будете ли вы применять полученный опыт (знания) 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своих </w:t>
      </w:r>
      <w:r w:rsidRPr="00B665DA">
        <w:rPr>
          <w:rFonts w:ascii="Times New Roman" w:hAnsi="Times New Roman" w:cs="Times New Roman"/>
          <w:sz w:val="28"/>
          <w:szCs w:val="28"/>
          <w:lang w:eastAsia="ru-RU"/>
        </w:rPr>
        <w:t>жизненных ситуациях?</w:t>
      </w:r>
    </w:p>
    <w:p w:rsidR="004D0F8C" w:rsidRDefault="004D0F8C" w:rsidP="00F37C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0F8C" w:rsidRDefault="004D0F8C" w:rsidP="00F37C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0F8C" w:rsidRDefault="004D0F8C" w:rsidP="00F37C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0F8C" w:rsidRDefault="004D0F8C" w:rsidP="00F37C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0F8C" w:rsidRDefault="004D0F8C" w:rsidP="00F37C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0F8C" w:rsidRDefault="004D0F8C" w:rsidP="00F37C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0F8C" w:rsidRDefault="004D0F8C" w:rsidP="00F37C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0F8C" w:rsidRDefault="004D0F8C" w:rsidP="00F37C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0F8C" w:rsidRDefault="004D0F8C" w:rsidP="00F37C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D0F8C" w:rsidRPr="00A37059" w:rsidRDefault="004D0F8C" w:rsidP="00F37CB2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D478C" w:rsidRPr="00CB74EB" w:rsidRDefault="003D478C" w:rsidP="003D478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B74E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lastRenderedPageBreak/>
        <w:t>Список используемой литературы:</w:t>
      </w:r>
    </w:p>
    <w:p w:rsidR="004D0F8C" w:rsidRDefault="003D478C" w:rsidP="004D0F8C">
      <w:pPr>
        <w:pStyle w:val="a4"/>
        <w:numPr>
          <w:ilvl w:val="0"/>
          <w:numId w:val="4"/>
        </w:numPr>
        <w:spacing w:after="0" w:line="240" w:lineRule="auto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0F8C">
        <w:rPr>
          <w:rFonts w:ascii="Times New Roman" w:hAnsi="Times New Roman" w:cs="Times New Roman"/>
          <w:sz w:val="28"/>
          <w:szCs w:val="28"/>
          <w:lang w:eastAsia="ru-RU"/>
        </w:rPr>
        <w:t>Баева И.А. Тренинги психологической безопасности в школе СПб.: Речь, 2002.</w:t>
      </w:r>
    </w:p>
    <w:p w:rsidR="004D0F8C" w:rsidRDefault="003D478C" w:rsidP="004D0F8C">
      <w:pPr>
        <w:pStyle w:val="a4"/>
        <w:numPr>
          <w:ilvl w:val="0"/>
          <w:numId w:val="4"/>
        </w:numPr>
        <w:spacing w:after="0" w:line="240" w:lineRule="auto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0F8C">
        <w:rPr>
          <w:rFonts w:ascii="Times New Roman" w:hAnsi="Times New Roman" w:cs="Times New Roman"/>
          <w:sz w:val="28"/>
          <w:szCs w:val="28"/>
          <w:lang w:eastAsia="ru-RU"/>
        </w:rPr>
        <w:t>Вачков И.В. Основы технологии группового тренинга М.: Ось-89, 1999. </w:t>
      </w:r>
    </w:p>
    <w:p w:rsidR="004D0F8C" w:rsidRDefault="003D478C" w:rsidP="004D0F8C">
      <w:pPr>
        <w:pStyle w:val="a4"/>
        <w:numPr>
          <w:ilvl w:val="0"/>
          <w:numId w:val="4"/>
        </w:numPr>
        <w:spacing w:after="0" w:line="240" w:lineRule="auto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0F8C">
        <w:rPr>
          <w:rFonts w:ascii="Times New Roman" w:hAnsi="Times New Roman" w:cs="Times New Roman"/>
          <w:sz w:val="28"/>
          <w:szCs w:val="28"/>
          <w:lang w:eastAsia="ru-RU"/>
        </w:rPr>
        <w:t>Петрусинский В. В. Психотехнические игры и упражнения: техники игровой психокоррекции. М.: 2007.</w:t>
      </w:r>
    </w:p>
    <w:p w:rsidR="004D0F8C" w:rsidRDefault="003D478C" w:rsidP="004D0F8C">
      <w:pPr>
        <w:pStyle w:val="a4"/>
        <w:numPr>
          <w:ilvl w:val="0"/>
          <w:numId w:val="4"/>
        </w:numPr>
        <w:spacing w:after="0" w:line="240" w:lineRule="auto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0F8C">
        <w:rPr>
          <w:rFonts w:ascii="Times New Roman" w:hAnsi="Times New Roman" w:cs="Times New Roman"/>
          <w:sz w:val="28"/>
          <w:szCs w:val="28"/>
          <w:lang w:eastAsia="ru-RU"/>
        </w:rPr>
        <w:t>Прихожан А.М. Тревожность у детей и подростков: психологическая природа и возрастная динамика. – М.:МПСИ; Воронеж: Издательство НПО «МОДЭК», 2000.</w:t>
      </w:r>
    </w:p>
    <w:p w:rsidR="004D0F8C" w:rsidRDefault="003D478C" w:rsidP="004D0F8C">
      <w:pPr>
        <w:pStyle w:val="a4"/>
        <w:numPr>
          <w:ilvl w:val="0"/>
          <w:numId w:val="4"/>
        </w:numPr>
        <w:spacing w:after="0" w:line="240" w:lineRule="auto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0F8C">
        <w:rPr>
          <w:rFonts w:ascii="Times New Roman" w:hAnsi="Times New Roman" w:cs="Times New Roman"/>
          <w:sz w:val="28"/>
          <w:szCs w:val="28"/>
          <w:lang w:eastAsia="ru-RU"/>
        </w:rPr>
        <w:t>Прутченков А.С. Социально-психологический тренинг в школе. Москва. 2001г.</w:t>
      </w:r>
    </w:p>
    <w:p w:rsidR="004A6526" w:rsidRDefault="003D478C" w:rsidP="004A6526">
      <w:pPr>
        <w:pStyle w:val="a4"/>
        <w:numPr>
          <w:ilvl w:val="0"/>
          <w:numId w:val="4"/>
        </w:numPr>
        <w:spacing w:after="0" w:line="240" w:lineRule="auto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0F8C">
        <w:rPr>
          <w:rFonts w:ascii="Times New Roman" w:hAnsi="Times New Roman" w:cs="Times New Roman"/>
          <w:sz w:val="28"/>
          <w:szCs w:val="28"/>
          <w:lang w:eastAsia="ru-RU"/>
        </w:rPr>
        <w:t>Программы психологического сопровождения подростков с нарушениями социальной адаптации / ред. Л.К. Чаусова. Р/Д.,2002г.</w:t>
      </w:r>
    </w:p>
    <w:p w:rsidR="003D478C" w:rsidRPr="004A6526" w:rsidRDefault="003D478C" w:rsidP="004A6526">
      <w:pPr>
        <w:pStyle w:val="a4"/>
        <w:numPr>
          <w:ilvl w:val="0"/>
          <w:numId w:val="4"/>
        </w:numPr>
        <w:spacing w:after="0" w:line="240" w:lineRule="auto"/>
        <w:ind w:left="0" w:firstLine="357"/>
        <w:contextualSpacing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A6526">
        <w:rPr>
          <w:rFonts w:ascii="Times New Roman" w:hAnsi="Times New Roman" w:cs="Times New Roman"/>
          <w:sz w:val="28"/>
          <w:szCs w:val="28"/>
          <w:lang w:eastAsia="ru-RU"/>
        </w:rPr>
        <w:t>Рожина Л.Н. Развитие эмоционального мира личности. Минск. 1999</w:t>
      </w:r>
    </w:p>
    <w:p w:rsidR="003D478C" w:rsidRPr="004D0F8C" w:rsidRDefault="003D478C" w:rsidP="004D0F8C">
      <w:pPr>
        <w:framePr w:hSpace="180" w:wrap="around" w:hAnchor="margin" w:xAlign="center" w:y="526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  <w:sectPr w:rsidR="003D478C" w:rsidRPr="004D0F8C" w:rsidSect="003D478C">
          <w:pgSz w:w="11906" w:h="16838"/>
          <w:pgMar w:top="720" w:right="720" w:bottom="720" w:left="720" w:header="708" w:footer="708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titlePg/>
          <w:docGrid w:linePitch="360"/>
        </w:sectPr>
      </w:pPr>
    </w:p>
    <w:p w:rsidR="004A6526" w:rsidRPr="004A6526" w:rsidRDefault="004A6526" w:rsidP="004A6526">
      <w:pPr>
        <w:spacing w:after="0" w:line="240" w:lineRule="auto"/>
        <w:contextualSpacing/>
        <w:jc w:val="right"/>
        <w:rPr>
          <w:rFonts w:ascii="Times New Roman" w:hAnsi="Times New Roman" w:cs="Times New Roman"/>
          <w:bCs/>
          <w:i/>
          <w:sz w:val="28"/>
          <w:szCs w:val="28"/>
        </w:rPr>
      </w:pPr>
      <w:r w:rsidRPr="004A6526">
        <w:rPr>
          <w:rFonts w:ascii="Times New Roman" w:hAnsi="Times New Roman" w:cs="Times New Roman"/>
          <w:bCs/>
          <w:i/>
          <w:sz w:val="28"/>
          <w:szCs w:val="28"/>
        </w:rPr>
        <w:lastRenderedPageBreak/>
        <w:t>Приложение 1</w:t>
      </w:r>
    </w:p>
    <w:p w:rsidR="004A6526" w:rsidRDefault="004A6526" w:rsidP="004D0F8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D0F8C" w:rsidRPr="004D0F8C" w:rsidRDefault="004D0F8C" w:rsidP="004A652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0F8C">
        <w:rPr>
          <w:rFonts w:ascii="Times New Roman" w:hAnsi="Times New Roman" w:cs="Times New Roman"/>
          <w:b/>
          <w:bCs/>
          <w:sz w:val="28"/>
          <w:szCs w:val="28"/>
        </w:rPr>
        <w:t>Мой ребенок – идеальный</w:t>
      </w:r>
      <w:r w:rsidR="004A6526">
        <w:rPr>
          <w:rFonts w:ascii="Times New Roman" w:hAnsi="Times New Roman" w:cs="Times New Roman"/>
          <w:b/>
          <w:bCs/>
          <w:sz w:val="28"/>
          <w:szCs w:val="28"/>
        </w:rPr>
        <w:t>; мой ребенок</w:t>
      </w:r>
      <w:r w:rsidRPr="004D0F8C">
        <w:rPr>
          <w:rFonts w:ascii="Times New Roman" w:hAnsi="Times New Roman" w:cs="Times New Roman"/>
          <w:b/>
          <w:bCs/>
          <w:sz w:val="28"/>
          <w:szCs w:val="28"/>
        </w:rPr>
        <w:t xml:space="preserve"> – реальный»</w:t>
      </w:r>
    </w:p>
    <w:p w:rsidR="004A6526" w:rsidRPr="00A559A1" w:rsidRDefault="004A6526" w:rsidP="004D0F8C">
      <w:pPr>
        <w:pStyle w:val="a4"/>
        <w:spacing w:after="0" w:line="240" w:lineRule="auto"/>
        <w:ind w:left="928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-45"/>
        <w:tblW w:w="14879" w:type="dxa"/>
        <w:tblLook w:val="04A0" w:firstRow="1" w:lastRow="0" w:firstColumn="1" w:lastColumn="0" w:noHBand="0" w:noVBand="1"/>
      </w:tblPr>
      <w:tblGrid>
        <w:gridCol w:w="3707"/>
        <w:gridCol w:w="3684"/>
        <w:gridCol w:w="3551"/>
        <w:gridCol w:w="3937"/>
      </w:tblGrid>
      <w:tr w:rsidR="004A6526" w:rsidTr="004A65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942" w:type="dxa"/>
            <w:gridSpan w:val="3"/>
          </w:tcPr>
          <w:p w:rsidR="004A6526" w:rsidRDefault="004A6526" w:rsidP="00C2184E">
            <w:pPr>
              <w:pStyle w:val="a4"/>
              <w:spacing w:after="0" w:line="240" w:lineRule="auto"/>
              <w:ind w:left="0"/>
              <w:contextualSpacing/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Мой ребенок - идеальный</w:t>
            </w:r>
          </w:p>
        </w:tc>
        <w:tc>
          <w:tcPr>
            <w:tcW w:w="3937" w:type="dxa"/>
          </w:tcPr>
          <w:p w:rsidR="004A6526" w:rsidRDefault="004A6526" w:rsidP="00C2184E">
            <w:pPr>
              <w:pStyle w:val="a4"/>
              <w:spacing w:after="0" w:line="240" w:lineRule="auto"/>
              <w:ind w:left="0"/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Мой ребенок - реальный</w:t>
            </w:r>
          </w:p>
        </w:tc>
      </w:tr>
      <w:tr w:rsidR="004A6526" w:rsidTr="004A65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7" w:type="dxa"/>
          </w:tcPr>
          <w:p w:rsidR="004A6526" w:rsidRPr="00F37CB2" w:rsidRDefault="004A6526" w:rsidP="00C2184E">
            <w:pPr>
              <w:contextualSpacing/>
              <w:jc w:val="center"/>
              <w:rPr>
                <w:rFonts w:ascii="Times New Roman" w:hAnsi="Times New Roman" w:cs="Times New Roman"/>
                <w:b w:val="0"/>
                <w:bCs w:val="0"/>
                <w:i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i/>
                <w:sz w:val="28"/>
                <w:szCs w:val="28"/>
              </w:rPr>
              <w:t>В общении</w:t>
            </w:r>
          </w:p>
        </w:tc>
        <w:tc>
          <w:tcPr>
            <w:tcW w:w="3684" w:type="dxa"/>
          </w:tcPr>
          <w:p w:rsidR="004A6526" w:rsidRPr="00F37CB2" w:rsidRDefault="004A6526" w:rsidP="00C2184E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 деле</w:t>
            </w:r>
          </w:p>
        </w:tc>
        <w:tc>
          <w:tcPr>
            <w:tcW w:w="3551" w:type="dxa"/>
          </w:tcPr>
          <w:p w:rsidR="004A6526" w:rsidRPr="00F37CB2" w:rsidRDefault="004A6526" w:rsidP="00C2184E">
            <w:pPr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</w:rPr>
              <w:t>В душе</w:t>
            </w:r>
          </w:p>
        </w:tc>
        <w:tc>
          <w:tcPr>
            <w:tcW w:w="3937" w:type="dxa"/>
          </w:tcPr>
          <w:p w:rsidR="004A6526" w:rsidRDefault="004A6526" w:rsidP="00C2184E">
            <w:pPr>
              <w:pStyle w:val="a4"/>
              <w:spacing w:after="0" w:line="240" w:lineRule="auto"/>
              <w:ind w:left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A6526" w:rsidTr="004A6526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7" w:type="dxa"/>
          </w:tcPr>
          <w:p w:rsidR="004A6526" w:rsidRPr="00F37CB2" w:rsidRDefault="004A6526" w:rsidP="00C2184E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Вежливость</w:t>
            </w:r>
          </w:p>
        </w:tc>
        <w:tc>
          <w:tcPr>
            <w:tcW w:w="3684" w:type="dxa"/>
          </w:tcPr>
          <w:p w:rsidR="004A6526" w:rsidRPr="002A0FD8" w:rsidRDefault="004A6526" w:rsidP="00C2184E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Аккуратность</w:t>
            </w:r>
          </w:p>
        </w:tc>
        <w:tc>
          <w:tcPr>
            <w:tcW w:w="3551" w:type="dxa"/>
          </w:tcPr>
          <w:p w:rsidR="004A6526" w:rsidRPr="002A0FD8" w:rsidRDefault="004A6526" w:rsidP="00C2184E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Справедливость</w:t>
            </w:r>
          </w:p>
        </w:tc>
        <w:tc>
          <w:tcPr>
            <w:tcW w:w="3937" w:type="dxa"/>
          </w:tcPr>
          <w:p w:rsidR="004A6526" w:rsidRDefault="004A6526" w:rsidP="00C2184E">
            <w:pPr>
              <w:pStyle w:val="a4"/>
              <w:spacing w:after="0" w:line="240" w:lineRule="auto"/>
              <w:ind w:left="0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A6526" w:rsidTr="004A65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7" w:type="dxa"/>
          </w:tcPr>
          <w:p w:rsidR="004A6526" w:rsidRPr="00F37CB2" w:rsidRDefault="004A6526" w:rsidP="00C2184E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Доброжелательность</w:t>
            </w:r>
          </w:p>
        </w:tc>
        <w:tc>
          <w:tcPr>
            <w:tcW w:w="3684" w:type="dxa"/>
          </w:tcPr>
          <w:p w:rsidR="004A6526" w:rsidRPr="002A0FD8" w:rsidRDefault="004A6526" w:rsidP="00C2184E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Ответственность</w:t>
            </w:r>
          </w:p>
        </w:tc>
        <w:tc>
          <w:tcPr>
            <w:tcW w:w="3551" w:type="dxa"/>
          </w:tcPr>
          <w:p w:rsidR="004A6526" w:rsidRPr="002A0FD8" w:rsidRDefault="004A6526" w:rsidP="00C2184E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Принципиальность</w:t>
            </w:r>
          </w:p>
        </w:tc>
        <w:tc>
          <w:tcPr>
            <w:tcW w:w="3937" w:type="dxa"/>
          </w:tcPr>
          <w:p w:rsidR="004A6526" w:rsidRDefault="004A6526" w:rsidP="00C2184E">
            <w:pPr>
              <w:pStyle w:val="a4"/>
              <w:spacing w:after="0" w:line="240" w:lineRule="auto"/>
              <w:ind w:left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A6526" w:rsidTr="004A6526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7" w:type="dxa"/>
          </w:tcPr>
          <w:p w:rsidR="004A6526" w:rsidRPr="00F37CB2" w:rsidRDefault="004A6526" w:rsidP="00C2184E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Искренность</w:t>
            </w:r>
          </w:p>
        </w:tc>
        <w:tc>
          <w:tcPr>
            <w:tcW w:w="3684" w:type="dxa"/>
          </w:tcPr>
          <w:p w:rsidR="004A6526" w:rsidRPr="002A0FD8" w:rsidRDefault="004A6526" w:rsidP="00C2184E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Инициативность</w:t>
            </w:r>
          </w:p>
        </w:tc>
        <w:tc>
          <w:tcPr>
            <w:tcW w:w="3551" w:type="dxa"/>
          </w:tcPr>
          <w:p w:rsidR="004A6526" w:rsidRPr="002A0FD8" w:rsidRDefault="004A6526" w:rsidP="00C2184E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Самокритичность</w:t>
            </w:r>
          </w:p>
        </w:tc>
        <w:tc>
          <w:tcPr>
            <w:tcW w:w="3937" w:type="dxa"/>
          </w:tcPr>
          <w:p w:rsidR="004A6526" w:rsidRDefault="004A6526" w:rsidP="00C2184E">
            <w:pPr>
              <w:pStyle w:val="a4"/>
              <w:spacing w:after="0" w:line="240" w:lineRule="auto"/>
              <w:ind w:left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A6526" w:rsidTr="004A65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7" w:type="dxa"/>
          </w:tcPr>
          <w:p w:rsidR="004A6526" w:rsidRPr="00F37CB2" w:rsidRDefault="004A6526" w:rsidP="00C2184E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Уравновешенность</w:t>
            </w:r>
          </w:p>
        </w:tc>
        <w:tc>
          <w:tcPr>
            <w:tcW w:w="3684" w:type="dxa"/>
          </w:tcPr>
          <w:p w:rsidR="004A6526" w:rsidRPr="002A0FD8" w:rsidRDefault="004A6526" w:rsidP="00C2184E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Порядочность</w:t>
            </w:r>
          </w:p>
        </w:tc>
        <w:tc>
          <w:tcPr>
            <w:tcW w:w="3551" w:type="dxa"/>
          </w:tcPr>
          <w:p w:rsidR="004A6526" w:rsidRPr="002A0FD8" w:rsidRDefault="004A6526" w:rsidP="00C2184E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Милосердие</w:t>
            </w:r>
          </w:p>
        </w:tc>
        <w:tc>
          <w:tcPr>
            <w:tcW w:w="3937" w:type="dxa"/>
          </w:tcPr>
          <w:p w:rsidR="004A6526" w:rsidRDefault="004A6526" w:rsidP="00C2184E">
            <w:pPr>
              <w:pStyle w:val="a4"/>
              <w:spacing w:after="0" w:line="240" w:lineRule="auto"/>
              <w:ind w:left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A6526" w:rsidTr="004A6526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7" w:type="dxa"/>
          </w:tcPr>
          <w:p w:rsidR="004A6526" w:rsidRPr="00F37CB2" w:rsidRDefault="004A6526" w:rsidP="00C2184E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Отзывчивость</w:t>
            </w:r>
          </w:p>
        </w:tc>
        <w:tc>
          <w:tcPr>
            <w:tcW w:w="3684" w:type="dxa"/>
          </w:tcPr>
          <w:p w:rsidR="004A6526" w:rsidRPr="002A0FD8" w:rsidRDefault="004A6526" w:rsidP="00C2184E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Самостоятельность</w:t>
            </w:r>
          </w:p>
        </w:tc>
        <w:tc>
          <w:tcPr>
            <w:tcW w:w="3551" w:type="dxa"/>
          </w:tcPr>
          <w:p w:rsidR="004A6526" w:rsidRPr="002A0FD8" w:rsidRDefault="004A6526" w:rsidP="00C2184E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Бесстрашие</w:t>
            </w:r>
          </w:p>
        </w:tc>
        <w:tc>
          <w:tcPr>
            <w:tcW w:w="3937" w:type="dxa"/>
          </w:tcPr>
          <w:p w:rsidR="004A6526" w:rsidRDefault="004A6526" w:rsidP="00C2184E">
            <w:pPr>
              <w:pStyle w:val="a4"/>
              <w:spacing w:after="0" w:line="240" w:lineRule="auto"/>
              <w:ind w:left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A6526" w:rsidTr="004A65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7" w:type="dxa"/>
          </w:tcPr>
          <w:p w:rsidR="004A6526" w:rsidRPr="00F37CB2" w:rsidRDefault="004A6526" w:rsidP="00C2184E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Обаятельность</w:t>
            </w:r>
          </w:p>
        </w:tc>
        <w:tc>
          <w:tcPr>
            <w:tcW w:w="3684" w:type="dxa"/>
          </w:tcPr>
          <w:p w:rsidR="004A6526" w:rsidRPr="002A0FD8" w:rsidRDefault="004A6526" w:rsidP="00C2184E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Добросовестность</w:t>
            </w:r>
          </w:p>
        </w:tc>
        <w:tc>
          <w:tcPr>
            <w:tcW w:w="3551" w:type="dxa"/>
          </w:tcPr>
          <w:p w:rsidR="004A6526" w:rsidRPr="002A0FD8" w:rsidRDefault="004A6526" w:rsidP="00C2184E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Честность</w:t>
            </w:r>
          </w:p>
        </w:tc>
        <w:tc>
          <w:tcPr>
            <w:tcW w:w="3937" w:type="dxa"/>
          </w:tcPr>
          <w:p w:rsidR="004A6526" w:rsidRDefault="004A6526" w:rsidP="00C2184E">
            <w:pPr>
              <w:pStyle w:val="a4"/>
              <w:spacing w:after="0" w:line="240" w:lineRule="auto"/>
              <w:ind w:left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A6526" w:rsidTr="004A6526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7" w:type="dxa"/>
          </w:tcPr>
          <w:p w:rsidR="004A6526" w:rsidRPr="00F37CB2" w:rsidRDefault="004A6526" w:rsidP="00C2184E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Тактичность</w:t>
            </w:r>
          </w:p>
        </w:tc>
        <w:tc>
          <w:tcPr>
            <w:tcW w:w="3684" w:type="dxa"/>
          </w:tcPr>
          <w:p w:rsidR="004A6526" w:rsidRPr="002A0FD8" w:rsidRDefault="004A6526" w:rsidP="00C2184E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Вдумчивость</w:t>
            </w:r>
          </w:p>
        </w:tc>
        <w:tc>
          <w:tcPr>
            <w:tcW w:w="3551" w:type="dxa"/>
          </w:tcPr>
          <w:p w:rsidR="004A6526" w:rsidRPr="002A0FD8" w:rsidRDefault="004A6526" w:rsidP="00C2184E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Великодушие</w:t>
            </w:r>
          </w:p>
        </w:tc>
        <w:tc>
          <w:tcPr>
            <w:tcW w:w="3937" w:type="dxa"/>
          </w:tcPr>
          <w:p w:rsidR="004A6526" w:rsidRDefault="004A6526" w:rsidP="00C2184E">
            <w:pPr>
              <w:pStyle w:val="a4"/>
              <w:spacing w:after="0" w:line="240" w:lineRule="auto"/>
              <w:ind w:left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A6526" w:rsidTr="004A65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7" w:type="dxa"/>
          </w:tcPr>
          <w:p w:rsidR="004A6526" w:rsidRPr="00F37CB2" w:rsidRDefault="004A6526" w:rsidP="00C2184E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>Терпимость</w:t>
            </w:r>
          </w:p>
        </w:tc>
        <w:tc>
          <w:tcPr>
            <w:tcW w:w="3684" w:type="dxa"/>
          </w:tcPr>
          <w:p w:rsidR="004A6526" w:rsidRPr="002A0FD8" w:rsidRDefault="004A6526" w:rsidP="00C2184E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Трудолюбие</w:t>
            </w:r>
          </w:p>
        </w:tc>
        <w:tc>
          <w:tcPr>
            <w:tcW w:w="3551" w:type="dxa"/>
          </w:tcPr>
          <w:p w:rsidR="004A6526" w:rsidRPr="002A0FD8" w:rsidRDefault="004A6526" w:rsidP="00C2184E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Сочувствие</w:t>
            </w:r>
          </w:p>
        </w:tc>
        <w:tc>
          <w:tcPr>
            <w:tcW w:w="3937" w:type="dxa"/>
          </w:tcPr>
          <w:p w:rsidR="004A6526" w:rsidRDefault="004A6526" w:rsidP="00C2184E">
            <w:pPr>
              <w:pStyle w:val="a4"/>
              <w:spacing w:after="0" w:line="240" w:lineRule="auto"/>
              <w:ind w:left="0"/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4A6526" w:rsidTr="004A6526">
        <w:trPr>
          <w:trHeight w:val="57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707" w:type="dxa"/>
          </w:tcPr>
          <w:p w:rsidR="004A6526" w:rsidRPr="00F37CB2" w:rsidRDefault="004A6526" w:rsidP="00C2184E">
            <w:pPr>
              <w:contextualSpacing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37CB2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Щедрость </w:t>
            </w:r>
          </w:p>
        </w:tc>
        <w:tc>
          <w:tcPr>
            <w:tcW w:w="3684" w:type="dxa"/>
          </w:tcPr>
          <w:p w:rsidR="004A6526" w:rsidRPr="002A0FD8" w:rsidRDefault="004A6526" w:rsidP="00C2184E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 xml:space="preserve">Целеустремлённость </w:t>
            </w:r>
          </w:p>
        </w:tc>
        <w:tc>
          <w:tcPr>
            <w:tcW w:w="3551" w:type="dxa"/>
          </w:tcPr>
          <w:p w:rsidR="004A6526" w:rsidRPr="002A0FD8" w:rsidRDefault="004A6526" w:rsidP="00C2184E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</w:rPr>
            </w:pPr>
            <w:r w:rsidRPr="002A0FD8">
              <w:rPr>
                <w:rFonts w:ascii="Times New Roman" w:hAnsi="Times New Roman" w:cs="Times New Roman"/>
                <w:sz w:val="28"/>
                <w:szCs w:val="28"/>
              </w:rPr>
              <w:t>Доброта</w:t>
            </w:r>
          </w:p>
        </w:tc>
        <w:tc>
          <w:tcPr>
            <w:tcW w:w="3937" w:type="dxa"/>
          </w:tcPr>
          <w:p w:rsidR="004A6526" w:rsidRDefault="004A6526" w:rsidP="00C2184E">
            <w:pPr>
              <w:pStyle w:val="a4"/>
              <w:spacing w:after="0" w:line="240" w:lineRule="auto"/>
              <w:ind w:left="0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D478C" w:rsidRDefault="003D478C" w:rsidP="004D0F8C">
      <w:pPr>
        <w:tabs>
          <w:tab w:val="left" w:pos="3343"/>
        </w:tabs>
      </w:pPr>
    </w:p>
    <w:p w:rsidR="004A6526" w:rsidRDefault="004A6526" w:rsidP="004D0F8C">
      <w:pPr>
        <w:tabs>
          <w:tab w:val="left" w:pos="3343"/>
        </w:tabs>
        <w:sectPr w:rsidR="004A6526" w:rsidSect="004D0F8C">
          <w:pgSz w:w="16838" w:h="11906" w:orient="landscape"/>
          <w:pgMar w:top="851" w:right="1134" w:bottom="1701" w:left="1134" w:header="709" w:footer="709" w:gutter="0"/>
          <w:pgBorders w:offsetFrom="page">
            <w:top w:val="doubleWave" w:sz="6" w:space="24" w:color="auto"/>
            <w:left w:val="doubleWave" w:sz="6" w:space="24" w:color="auto"/>
            <w:bottom w:val="doubleWave" w:sz="6" w:space="24" w:color="auto"/>
            <w:right w:val="doubleWave" w:sz="6" w:space="24" w:color="auto"/>
          </w:pgBorders>
          <w:cols w:space="708"/>
          <w:docGrid w:linePitch="360"/>
        </w:sectPr>
      </w:pPr>
    </w:p>
    <w:p w:rsidR="004A6526" w:rsidRPr="003D478C" w:rsidRDefault="004A6526" w:rsidP="004D0F8C">
      <w:pPr>
        <w:tabs>
          <w:tab w:val="left" w:pos="3343"/>
        </w:tabs>
      </w:pPr>
      <w:r w:rsidRPr="004A6526"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19796A96" wp14:editId="61FABB48">
            <wp:simplePos x="0" y="0"/>
            <wp:positionH relativeFrom="column">
              <wp:posOffset>-565785</wp:posOffset>
            </wp:positionH>
            <wp:positionV relativeFrom="paragraph">
              <wp:posOffset>3810</wp:posOffset>
            </wp:positionV>
            <wp:extent cx="6419850" cy="8968105"/>
            <wp:effectExtent l="0" t="0" r="0" b="444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8968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A6526" w:rsidRPr="003D478C" w:rsidSect="004A6526">
      <w:pgSz w:w="11906" w:h="16838"/>
      <w:pgMar w:top="1134" w:right="851" w:bottom="1134" w:left="1701" w:header="709" w:footer="709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7E93" w:rsidRDefault="007A7E93" w:rsidP="004D0F8C">
      <w:pPr>
        <w:spacing w:after="0" w:line="240" w:lineRule="auto"/>
      </w:pPr>
      <w:r>
        <w:separator/>
      </w:r>
    </w:p>
  </w:endnote>
  <w:endnote w:type="continuationSeparator" w:id="0">
    <w:p w:rsidR="007A7E93" w:rsidRDefault="007A7E93" w:rsidP="004D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7E93" w:rsidRDefault="007A7E93" w:rsidP="004D0F8C">
      <w:pPr>
        <w:spacing w:after="0" w:line="240" w:lineRule="auto"/>
      </w:pPr>
      <w:r>
        <w:separator/>
      </w:r>
    </w:p>
  </w:footnote>
  <w:footnote w:type="continuationSeparator" w:id="0">
    <w:p w:rsidR="007A7E93" w:rsidRDefault="007A7E93" w:rsidP="004D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4F1BA1"/>
    <w:multiLevelType w:val="hybridMultilevel"/>
    <w:tmpl w:val="59F4441E"/>
    <w:lvl w:ilvl="0" w:tplc="B1825F9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202A68"/>
    <w:multiLevelType w:val="hybridMultilevel"/>
    <w:tmpl w:val="4DBA3AD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49243760"/>
    <w:multiLevelType w:val="hybridMultilevel"/>
    <w:tmpl w:val="3712F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B8689C"/>
    <w:multiLevelType w:val="hybridMultilevel"/>
    <w:tmpl w:val="EC6EC2A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30E65"/>
    <w:multiLevelType w:val="hybridMultilevel"/>
    <w:tmpl w:val="B53C3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7DB"/>
    <w:rsid w:val="00312A05"/>
    <w:rsid w:val="003D478C"/>
    <w:rsid w:val="004A6526"/>
    <w:rsid w:val="004D0F8C"/>
    <w:rsid w:val="007A7E93"/>
    <w:rsid w:val="008357DB"/>
    <w:rsid w:val="00B17BF2"/>
    <w:rsid w:val="00D619F5"/>
    <w:rsid w:val="00EE0523"/>
    <w:rsid w:val="00F3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E384C"/>
  <w15:chartTrackingRefBased/>
  <w15:docId w15:val="{51C1C6D2-8DEF-495F-B427-F33A2D3E1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78C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3D478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99"/>
    <w:qFormat/>
    <w:rsid w:val="003D478C"/>
    <w:pPr>
      <w:spacing w:after="200" w:line="276" w:lineRule="auto"/>
      <w:ind w:left="720"/>
    </w:pPr>
  </w:style>
  <w:style w:type="table" w:styleId="a5">
    <w:name w:val="Table Grid"/>
    <w:basedOn w:val="a1"/>
    <w:uiPriority w:val="39"/>
    <w:rsid w:val="00F37C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6">
    <w:name w:val="Grid Table 1 Light Accent 6"/>
    <w:basedOn w:val="a1"/>
    <w:uiPriority w:val="46"/>
    <w:rsid w:val="00F37CB2"/>
    <w:pPr>
      <w:spacing w:after="0" w:line="240" w:lineRule="auto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46">
    <w:name w:val="Grid Table 4 Accent 6"/>
    <w:basedOn w:val="a1"/>
    <w:uiPriority w:val="49"/>
    <w:rsid w:val="00F37CB2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1">
    <w:name w:val="Grid Table 5 Dark Accent 1"/>
    <w:basedOn w:val="a1"/>
    <w:uiPriority w:val="50"/>
    <w:rsid w:val="00F37CB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-41">
    <w:name w:val="Grid Table 4 Accent 1"/>
    <w:basedOn w:val="a1"/>
    <w:uiPriority w:val="49"/>
    <w:rsid w:val="00F37CB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5">
    <w:name w:val="Grid Table 5 Dark"/>
    <w:basedOn w:val="a1"/>
    <w:uiPriority w:val="50"/>
    <w:rsid w:val="00F37CB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45">
    <w:name w:val="Grid Table 4 Accent 5"/>
    <w:basedOn w:val="a1"/>
    <w:uiPriority w:val="49"/>
    <w:rsid w:val="00F37CB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71">
    <w:name w:val="Grid Table 7 Colorful Accent 1"/>
    <w:basedOn w:val="a1"/>
    <w:uiPriority w:val="52"/>
    <w:rsid w:val="00F37CB2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31">
    <w:name w:val="List Table 3 Accent 1"/>
    <w:basedOn w:val="a1"/>
    <w:uiPriority w:val="48"/>
    <w:rsid w:val="00F37CB2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-21">
    <w:name w:val="Grid Table 2 Accent 1"/>
    <w:basedOn w:val="a1"/>
    <w:uiPriority w:val="47"/>
    <w:rsid w:val="00F37CB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11">
    <w:name w:val="Grid Table 1 Light Accent 1"/>
    <w:basedOn w:val="a1"/>
    <w:uiPriority w:val="46"/>
    <w:rsid w:val="00F37CB2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">
    <w:name w:val="Grid Table 1 Light Accent 5"/>
    <w:basedOn w:val="a1"/>
    <w:uiPriority w:val="46"/>
    <w:rsid w:val="00F37CB2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6">
    <w:name w:val="header"/>
    <w:basedOn w:val="a"/>
    <w:link w:val="a7"/>
    <w:uiPriority w:val="99"/>
    <w:unhideWhenUsed/>
    <w:rsid w:val="004D0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D0F8C"/>
    <w:rPr>
      <w:rFonts w:ascii="Calibri" w:eastAsia="Calibri" w:hAnsi="Calibri" w:cs="Calibri"/>
    </w:rPr>
  </w:style>
  <w:style w:type="paragraph" w:styleId="a8">
    <w:name w:val="footer"/>
    <w:basedOn w:val="a"/>
    <w:link w:val="a9"/>
    <w:uiPriority w:val="99"/>
    <w:unhideWhenUsed/>
    <w:rsid w:val="004D0F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D0F8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1">
  <dgm:title val=""/>
  <dgm:desc val=""/>
  <dgm:catLst>
    <dgm:cat type="accent6" pri="11100"/>
  </dgm:catLst>
  <dgm:styleLbl name="node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4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6">
        <a:alpha val="4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6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6">
        <a:alpha val="90000"/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632CEC3-E1CD-4583-BBBB-69E7854D1E7A}" type="doc">
      <dgm:prSet loTypeId="urn:microsoft.com/office/officeart/2008/layout/HorizontalMultiLevelHierarchy" loCatId="hierarchy" qsTypeId="urn:microsoft.com/office/officeart/2005/8/quickstyle/3d4" qsCatId="3D" csTypeId="urn:microsoft.com/office/officeart/2005/8/colors/accent6_1" csCatId="accent6" phldr="1"/>
      <dgm:spPr/>
      <dgm:t>
        <a:bodyPr/>
        <a:lstStyle/>
        <a:p>
          <a:endParaRPr lang="ru-RU"/>
        </a:p>
      </dgm:t>
    </dgm:pt>
    <dgm:pt modelId="{6516FF17-847A-48E0-8995-4E522DE85ADB}">
      <dgm:prSet phldrT="[Текст]" custT="1"/>
      <dgm:spPr/>
      <dgm:t>
        <a:bodyPr/>
        <a:lstStyle/>
        <a:p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Задачи</a:t>
          </a:r>
        </a:p>
      </dgm:t>
    </dgm:pt>
    <dgm:pt modelId="{168DED81-3C4D-4932-B6D1-84500A496BFB}" type="parTrans" cxnId="{94683581-F306-4811-A7E1-C95CDD49B191}">
      <dgm:prSet/>
      <dgm:spPr/>
      <dgm:t>
        <a:bodyPr/>
        <a:lstStyle/>
        <a:p>
          <a:endParaRPr lang="ru-RU"/>
        </a:p>
      </dgm:t>
    </dgm:pt>
    <dgm:pt modelId="{2A60B5DB-94B1-49DB-B598-899319D87997}" type="sibTrans" cxnId="{94683581-F306-4811-A7E1-C95CDD49B191}">
      <dgm:prSet/>
      <dgm:spPr/>
      <dgm:t>
        <a:bodyPr/>
        <a:lstStyle/>
        <a:p>
          <a:endParaRPr lang="ru-RU"/>
        </a:p>
      </dgm:t>
    </dgm:pt>
    <dgm:pt modelId="{35566684-8F8A-4B1B-B28E-7306C6CD5007}">
      <dgm:prSet phldrT="[Текст]" custT="1"/>
      <dgm:spPr/>
      <dgm:t>
        <a:bodyPr/>
        <a:lstStyle/>
        <a:p>
          <a:pPr algn="l"/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формирование родителем эмоциональной, когнитивной и поведенческой установки ребенка на неприятие отклоняющегося поведения;</a:t>
          </a:r>
        </a:p>
      </dgm:t>
    </dgm:pt>
    <dgm:pt modelId="{BB9A3002-9A08-4DD7-B66F-459E500C3DE5}" type="parTrans" cxnId="{FE6F85A1-7D36-444B-8E0F-319B9D6603A2}">
      <dgm:prSet/>
      <dgm:spPr/>
      <dgm:t>
        <a:bodyPr/>
        <a:lstStyle/>
        <a:p>
          <a:endParaRPr lang="ru-RU"/>
        </a:p>
      </dgm:t>
    </dgm:pt>
    <dgm:pt modelId="{E788904F-EF2D-4306-A466-A8A037D10190}" type="sibTrans" cxnId="{FE6F85A1-7D36-444B-8E0F-319B9D6603A2}">
      <dgm:prSet/>
      <dgm:spPr/>
      <dgm:t>
        <a:bodyPr/>
        <a:lstStyle/>
        <a:p>
          <a:endParaRPr lang="ru-RU"/>
        </a:p>
      </dgm:t>
    </dgm:pt>
    <dgm:pt modelId="{4FDEF432-6210-463F-83EB-9628B5110B77}">
      <dgm:prSet custT="1"/>
      <dgm:spPr/>
      <dgm:t>
        <a:bodyPr/>
        <a:lstStyle/>
        <a:p>
          <a:pPr algn="l"/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повысить психолого-педагогическую грамотность родителей по данной тематике;</a:t>
          </a:r>
        </a:p>
      </dgm:t>
    </dgm:pt>
    <dgm:pt modelId="{2CC8C7E8-85D2-447C-BEF2-909103B22D50}" type="parTrans" cxnId="{9118BEA3-534D-4DE3-BF1D-BC7D327D9DC2}">
      <dgm:prSet/>
      <dgm:spPr/>
      <dgm:t>
        <a:bodyPr/>
        <a:lstStyle/>
        <a:p>
          <a:endParaRPr lang="ru-RU"/>
        </a:p>
      </dgm:t>
    </dgm:pt>
    <dgm:pt modelId="{B01F0066-DEC6-4A36-8CFB-E79E106F18A8}" type="sibTrans" cxnId="{9118BEA3-534D-4DE3-BF1D-BC7D327D9DC2}">
      <dgm:prSet/>
      <dgm:spPr/>
      <dgm:t>
        <a:bodyPr/>
        <a:lstStyle/>
        <a:p>
          <a:endParaRPr lang="ru-RU"/>
        </a:p>
      </dgm:t>
    </dgm:pt>
    <dgm:pt modelId="{C8C97CAB-5C6A-46DA-B2D5-2CC3FDDB67E6}">
      <dgm:prSet custT="1"/>
      <dgm:spPr/>
      <dgm:t>
        <a:bodyPr/>
        <a:lstStyle/>
        <a:p>
          <a:pPr algn="l"/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расширение информационного поля в контексте данной проблемы;</a:t>
          </a:r>
        </a:p>
      </dgm:t>
    </dgm:pt>
    <dgm:pt modelId="{36270701-8D40-4062-B0D9-8D97FA7C9D57}" type="parTrans" cxnId="{422EFE9E-317A-4A6A-AA5A-EA073E945D95}">
      <dgm:prSet/>
      <dgm:spPr/>
      <dgm:t>
        <a:bodyPr/>
        <a:lstStyle/>
        <a:p>
          <a:endParaRPr lang="ru-RU"/>
        </a:p>
      </dgm:t>
    </dgm:pt>
    <dgm:pt modelId="{FB5D8A43-4929-4A57-9840-5FD644FE5CBB}" type="sibTrans" cxnId="{422EFE9E-317A-4A6A-AA5A-EA073E945D95}">
      <dgm:prSet/>
      <dgm:spPr/>
      <dgm:t>
        <a:bodyPr/>
        <a:lstStyle/>
        <a:p>
          <a:endParaRPr lang="ru-RU"/>
        </a:p>
      </dgm:t>
    </dgm:pt>
    <dgm:pt modelId="{2D46B4F5-4FF5-486A-A7A8-356C60F18BF7}">
      <dgm:prSet custT="1"/>
      <dgm:spPr/>
      <dgm:t>
        <a:bodyPr/>
        <a:lstStyle/>
        <a:p>
          <a:pPr algn="l"/>
          <a:r>
            <a:rPr lang="ru-RU" sz="1400">
              <a:latin typeface="Times New Roman" panose="02020603050405020304" pitchFamily="18" charset="0"/>
              <a:cs typeface="Times New Roman" panose="02020603050405020304" pitchFamily="18" charset="0"/>
            </a:rPr>
            <a:t>инвентаризация имеющихся и недостающих личностных ресурсов для реализации личной позиции в данной тематике.</a:t>
          </a:r>
        </a:p>
      </dgm:t>
    </dgm:pt>
    <dgm:pt modelId="{C80A3D59-7202-4688-873F-23859DB9AF2D}" type="parTrans" cxnId="{A8044C71-051E-4A76-A483-EA35497ACC47}">
      <dgm:prSet/>
      <dgm:spPr/>
      <dgm:t>
        <a:bodyPr/>
        <a:lstStyle/>
        <a:p>
          <a:endParaRPr lang="ru-RU"/>
        </a:p>
      </dgm:t>
    </dgm:pt>
    <dgm:pt modelId="{5340050B-9637-4056-BBB9-0AEA6A0F8BE0}" type="sibTrans" cxnId="{A8044C71-051E-4A76-A483-EA35497ACC47}">
      <dgm:prSet/>
      <dgm:spPr/>
      <dgm:t>
        <a:bodyPr/>
        <a:lstStyle/>
        <a:p>
          <a:endParaRPr lang="ru-RU"/>
        </a:p>
      </dgm:t>
    </dgm:pt>
    <dgm:pt modelId="{9FB8381C-B470-450A-A5C6-D39147721C51}" type="pres">
      <dgm:prSet presAssocID="{9632CEC3-E1CD-4583-BBBB-69E7854D1E7A}" presName="Name0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82527DBD-24CC-45B9-840D-024F5465A59E}" type="pres">
      <dgm:prSet presAssocID="{6516FF17-847A-48E0-8995-4E522DE85ADB}" presName="root1" presStyleCnt="0"/>
      <dgm:spPr/>
    </dgm:pt>
    <dgm:pt modelId="{BC620B9F-0812-4661-8C2A-0A0FAF682C30}" type="pres">
      <dgm:prSet presAssocID="{6516FF17-847A-48E0-8995-4E522DE85ADB}" presName="LevelOneTextNode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899430F-3B45-4F27-B5AA-F5DC1BC51F1C}" type="pres">
      <dgm:prSet presAssocID="{6516FF17-847A-48E0-8995-4E522DE85ADB}" presName="level2hierChild" presStyleCnt="0"/>
      <dgm:spPr/>
    </dgm:pt>
    <dgm:pt modelId="{5F7F7452-E557-4BD9-A33D-47D2B7BB8EB3}" type="pres">
      <dgm:prSet presAssocID="{2CC8C7E8-85D2-447C-BEF2-909103B22D50}" presName="conn2-1" presStyleLbl="parChTrans1D2" presStyleIdx="0" presStyleCnt="4"/>
      <dgm:spPr/>
      <dgm:t>
        <a:bodyPr/>
        <a:lstStyle/>
        <a:p>
          <a:endParaRPr lang="ru-RU"/>
        </a:p>
      </dgm:t>
    </dgm:pt>
    <dgm:pt modelId="{764E994F-AA73-4D22-A984-99B3BAD42116}" type="pres">
      <dgm:prSet presAssocID="{2CC8C7E8-85D2-447C-BEF2-909103B22D50}" presName="connTx" presStyleLbl="parChTrans1D2" presStyleIdx="0" presStyleCnt="4"/>
      <dgm:spPr/>
      <dgm:t>
        <a:bodyPr/>
        <a:lstStyle/>
        <a:p>
          <a:endParaRPr lang="ru-RU"/>
        </a:p>
      </dgm:t>
    </dgm:pt>
    <dgm:pt modelId="{8D8E263B-0E70-44D2-92C1-5C11F879F54A}" type="pres">
      <dgm:prSet presAssocID="{4FDEF432-6210-463F-83EB-9628B5110B77}" presName="root2" presStyleCnt="0"/>
      <dgm:spPr/>
    </dgm:pt>
    <dgm:pt modelId="{D4052AC1-63FD-4CB8-A24D-BC3718EAD665}" type="pres">
      <dgm:prSet presAssocID="{4FDEF432-6210-463F-83EB-9628B5110B77}" presName="LevelTwoTextNode" presStyleLbl="node2" presStyleIdx="0" presStyleCnt="4" custScaleX="250743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6CA2C93-7F07-4052-8984-A0F04AAAEB83}" type="pres">
      <dgm:prSet presAssocID="{4FDEF432-6210-463F-83EB-9628B5110B77}" presName="level3hierChild" presStyleCnt="0"/>
      <dgm:spPr/>
    </dgm:pt>
    <dgm:pt modelId="{24103838-59EE-41B8-B91B-1126C96771DA}" type="pres">
      <dgm:prSet presAssocID="{36270701-8D40-4062-B0D9-8D97FA7C9D57}" presName="conn2-1" presStyleLbl="parChTrans1D2" presStyleIdx="1" presStyleCnt="4"/>
      <dgm:spPr/>
      <dgm:t>
        <a:bodyPr/>
        <a:lstStyle/>
        <a:p>
          <a:endParaRPr lang="ru-RU"/>
        </a:p>
      </dgm:t>
    </dgm:pt>
    <dgm:pt modelId="{712F2AE9-21C5-42BB-BF79-5548233F6CF0}" type="pres">
      <dgm:prSet presAssocID="{36270701-8D40-4062-B0D9-8D97FA7C9D57}" presName="connTx" presStyleLbl="parChTrans1D2" presStyleIdx="1" presStyleCnt="4"/>
      <dgm:spPr/>
      <dgm:t>
        <a:bodyPr/>
        <a:lstStyle/>
        <a:p>
          <a:endParaRPr lang="ru-RU"/>
        </a:p>
      </dgm:t>
    </dgm:pt>
    <dgm:pt modelId="{1F1C2437-44E1-4227-80ED-ECBC4CD403D1}" type="pres">
      <dgm:prSet presAssocID="{C8C97CAB-5C6A-46DA-B2D5-2CC3FDDB67E6}" presName="root2" presStyleCnt="0"/>
      <dgm:spPr/>
    </dgm:pt>
    <dgm:pt modelId="{2DACD7C7-BE4F-4F42-9F05-5B4C875340E0}" type="pres">
      <dgm:prSet presAssocID="{C8C97CAB-5C6A-46DA-B2D5-2CC3FDDB67E6}" presName="LevelTwoTextNode" presStyleLbl="node2" presStyleIdx="1" presStyleCnt="4" custScaleX="251067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EFD598D-AB8D-4F37-95AD-AC8B5D0D1804}" type="pres">
      <dgm:prSet presAssocID="{C8C97CAB-5C6A-46DA-B2D5-2CC3FDDB67E6}" presName="level3hierChild" presStyleCnt="0"/>
      <dgm:spPr/>
    </dgm:pt>
    <dgm:pt modelId="{977BEE98-127A-45FA-8679-8445921A8876}" type="pres">
      <dgm:prSet presAssocID="{BB9A3002-9A08-4DD7-B66F-459E500C3DE5}" presName="conn2-1" presStyleLbl="parChTrans1D2" presStyleIdx="2" presStyleCnt="4"/>
      <dgm:spPr/>
      <dgm:t>
        <a:bodyPr/>
        <a:lstStyle/>
        <a:p>
          <a:endParaRPr lang="ru-RU"/>
        </a:p>
      </dgm:t>
    </dgm:pt>
    <dgm:pt modelId="{D7915F51-A3A5-4B1B-B129-B359A6DF9B6B}" type="pres">
      <dgm:prSet presAssocID="{BB9A3002-9A08-4DD7-B66F-459E500C3DE5}" presName="connTx" presStyleLbl="parChTrans1D2" presStyleIdx="2" presStyleCnt="4"/>
      <dgm:spPr/>
      <dgm:t>
        <a:bodyPr/>
        <a:lstStyle/>
        <a:p>
          <a:endParaRPr lang="ru-RU"/>
        </a:p>
      </dgm:t>
    </dgm:pt>
    <dgm:pt modelId="{57542C3A-5582-4016-9127-B1E7BCCE9571}" type="pres">
      <dgm:prSet presAssocID="{35566684-8F8A-4B1B-B28E-7306C6CD5007}" presName="root2" presStyleCnt="0"/>
      <dgm:spPr/>
    </dgm:pt>
    <dgm:pt modelId="{08E67EF9-3CA6-43F2-A64D-BE885E3A77FA}" type="pres">
      <dgm:prSet presAssocID="{35566684-8F8A-4B1B-B28E-7306C6CD5007}" presName="LevelTwoTextNode" presStyleLbl="node2" presStyleIdx="2" presStyleCnt="4" custScaleX="24955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FE44433-FA9C-4DC8-9F67-E8D66DCC70CF}" type="pres">
      <dgm:prSet presAssocID="{35566684-8F8A-4B1B-B28E-7306C6CD5007}" presName="level3hierChild" presStyleCnt="0"/>
      <dgm:spPr/>
    </dgm:pt>
    <dgm:pt modelId="{FF582F89-485A-456F-B361-549025BC3EB8}" type="pres">
      <dgm:prSet presAssocID="{C80A3D59-7202-4688-873F-23859DB9AF2D}" presName="conn2-1" presStyleLbl="parChTrans1D2" presStyleIdx="3" presStyleCnt="4"/>
      <dgm:spPr/>
      <dgm:t>
        <a:bodyPr/>
        <a:lstStyle/>
        <a:p>
          <a:endParaRPr lang="ru-RU"/>
        </a:p>
      </dgm:t>
    </dgm:pt>
    <dgm:pt modelId="{39C2DE61-CFC4-4F66-AA08-5C158F13038D}" type="pres">
      <dgm:prSet presAssocID="{C80A3D59-7202-4688-873F-23859DB9AF2D}" presName="connTx" presStyleLbl="parChTrans1D2" presStyleIdx="3" presStyleCnt="4"/>
      <dgm:spPr/>
      <dgm:t>
        <a:bodyPr/>
        <a:lstStyle/>
        <a:p>
          <a:endParaRPr lang="ru-RU"/>
        </a:p>
      </dgm:t>
    </dgm:pt>
    <dgm:pt modelId="{30CC6C32-CEB8-4DA9-88E5-FF38FB0C2148}" type="pres">
      <dgm:prSet presAssocID="{2D46B4F5-4FF5-486A-A7A8-356C60F18BF7}" presName="root2" presStyleCnt="0"/>
      <dgm:spPr/>
    </dgm:pt>
    <dgm:pt modelId="{6895C4E6-2DB3-4F1F-86F8-1F8635AB3D95}" type="pres">
      <dgm:prSet presAssocID="{2D46B4F5-4FF5-486A-A7A8-356C60F18BF7}" presName="LevelTwoTextNode" presStyleLbl="node2" presStyleIdx="3" presStyleCnt="4" custScaleX="24958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51B69E9-15AE-4E6A-99A7-ACF0B816BB0E}" type="pres">
      <dgm:prSet presAssocID="{2D46B4F5-4FF5-486A-A7A8-356C60F18BF7}" presName="level3hierChild" presStyleCnt="0"/>
      <dgm:spPr/>
    </dgm:pt>
  </dgm:ptLst>
  <dgm:cxnLst>
    <dgm:cxn modelId="{FE6F85A1-7D36-444B-8E0F-319B9D6603A2}" srcId="{6516FF17-847A-48E0-8995-4E522DE85ADB}" destId="{35566684-8F8A-4B1B-B28E-7306C6CD5007}" srcOrd="2" destOrd="0" parTransId="{BB9A3002-9A08-4DD7-B66F-459E500C3DE5}" sibTransId="{E788904F-EF2D-4306-A466-A8A037D10190}"/>
    <dgm:cxn modelId="{A8044C71-051E-4A76-A483-EA35497ACC47}" srcId="{6516FF17-847A-48E0-8995-4E522DE85ADB}" destId="{2D46B4F5-4FF5-486A-A7A8-356C60F18BF7}" srcOrd="3" destOrd="0" parTransId="{C80A3D59-7202-4688-873F-23859DB9AF2D}" sibTransId="{5340050B-9637-4056-BBB9-0AEA6A0F8BE0}"/>
    <dgm:cxn modelId="{1C8FD596-62C4-43F1-AF15-AADC3F42DA84}" type="presOf" srcId="{2CC8C7E8-85D2-447C-BEF2-909103B22D50}" destId="{764E994F-AA73-4D22-A984-99B3BAD42116}" srcOrd="1" destOrd="0" presId="urn:microsoft.com/office/officeart/2008/layout/HorizontalMultiLevelHierarchy"/>
    <dgm:cxn modelId="{1C1AA7CF-D171-4815-8DA1-2FA15DAF0925}" type="presOf" srcId="{36270701-8D40-4062-B0D9-8D97FA7C9D57}" destId="{712F2AE9-21C5-42BB-BF79-5548233F6CF0}" srcOrd="1" destOrd="0" presId="urn:microsoft.com/office/officeart/2008/layout/HorizontalMultiLevelHierarchy"/>
    <dgm:cxn modelId="{7BA45C89-9E7D-4074-A9A9-D7CC4844B3F2}" type="presOf" srcId="{C8C97CAB-5C6A-46DA-B2D5-2CC3FDDB67E6}" destId="{2DACD7C7-BE4F-4F42-9F05-5B4C875340E0}" srcOrd="0" destOrd="0" presId="urn:microsoft.com/office/officeart/2008/layout/HorizontalMultiLevelHierarchy"/>
    <dgm:cxn modelId="{3B044E6C-1FEE-4286-826C-483B39B535BF}" type="presOf" srcId="{BB9A3002-9A08-4DD7-B66F-459E500C3DE5}" destId="{977BEE98-127A-45FA-8679-8445921A8876}" srcOrd="0" destOrd="0" presId="urn:microsoft.com/office/officeart/2008/layout/HorizontalMultiLevelHierarchy"/>
    <dgm:cxn modelId="{DC81DEB3-AC0E-4851-AE0E-73D0B25D2139}" type="presOf" srcId="{BB9A3002-9A08-4DD7-B66F-459E500C3DE5}" destId="{D7915F51-A3A5-4B1B-B129-B359A6DF9B6B}" srcOrd="1" destOrd="0" presId="urn:microsoft.com/office/officeart/2008/layout/HorizontalMultiLevelHierarchy"/>
    <dgm:cxn modelId="{68E641DF-72CB-4395-8327-4FACFBD5793F}" type="presOf" srcId="{C80A3D59-7202-4688-873F-23859DB9AF2D}" destId="{39C2DE61-CFC4-4F66-AA08-5C158F13038D}" srcOrd="1" destOrd="0" presId="urn:microsoft.com/office/officeart/2008/layout/HorizontalMultiLevelHierarchy"/>
    <dgm:cxn modelId="{94683581-F306-4811-A7E1-C95CDD49B191}" srcId="{9632CEC3-E1CD-4583-BBBB-69E7854D1E7A}" destId="{6516FF17-847A-48E0-8995-4E522DE85ADB}" srcOrd="0" destOrd="0" parTransId="{168DED81-3C4D-4932-B6D1-84500A496BFB}" sibTransId="{2A60B5DB-94B1-49DB-B598-899319D87997}"/>
    <dgm:cxn modelId="{03E4C1F0-BCC0-4A96-93C0-23A913344663}" type="presOf" srcId="{4FDEF432-6210-463F-83EB-9628B5110B77}" destId="{D4052AC1-63FD-4CB8-A24D-BC3718EAD665}" srcOrd="0" destOrd="0" presId="urn:microsoft.com/office/officeart/2008/layout/HorizontalMultiLevelHierarchy"/>
    <dgm:cxn modelId="{63392FC2-5C61-40DA-B71D-86B727BF55DC}" type="presOf" srcId="{C80A3D59-7202-4688-873F-23859DB9AF2D}" destId="{FF582F89-485A-456F-B361-549025BC3EB8}" srcOrd="0" destOrd="0" presId="urn:microsoft.com/office/officeart/2008/layout/HorizontalMultiLevelHierarchy"/>
    <dgm:cxn modelId="{8C277FFC-3818-47D2-8090-9F5DF18F8F34}" type="presOf" srcId="{6516FF17-847A-48E0-8995-4E522DE85ADB}" destId="{BC620B9F-0812-4661-8C2A-0A0FAF682C30}" srcOrd="0" destOrd="0" presId="urn:microsoft.com/office/officeart/2008/layout/HorizontalMultiLevelHierarchy"/>
    <dgm:cxn modelId="{EF7651A9-30B5-4106-B654-B3B873EE4F2A}" type="presOf" srcId="{36270701-8D40-4062-B0D9-8D97FA7C9D57}" destId="{24103838-59EE-41B8-B91B-1126C96771DA}" srcOrd="0" destOrd="0" presId="urn:microsoft.com/office/officeart/2008/layout/HorizontalMultiLevelHierarchy"/>
    <dgm:cxn modelId="{9B7BAD0C-34ED-4A84-8884-13F3197515DB}" type="presOf" srcId="{2CC8C7E8-85D2-447C-BEF2-909103B22D50}" destId="{5F7F7452-E557-4BD9-A33D-47D2B7BB8EB3}" srcOrd="0" destOrd="0" presId="urn:microsoft.com/office/officeart/2008/layout/HorizontalMultiLevelHierarchy"/>
    <dgm:cxn modelId="{E5E5EB31-988D-4381-A9C2-619085B68937}" type="presOf" srcId="{35566684-8F8A-4B1B-B28E-7306C6CD5007}" destId="{08E67EF9-3CA6-43F2-A64D-BE885E3A77FA}" srcOrd="0" destOrd="0" presId="urn:microsoft.com/office/officeart/2008/layout/HorizontalMultiLevelHierarchy"/>
    <dgm:cxn modelId="{9118BEA3-534D-4DE3-BF1D-BC7D327D9DC2}" srcId="{6516FF17-847A-48E0-8995-4E522DE85ADB}" destId="{4FDEF432-6210-463F-83EB-9628B5110B77}" srcOrd="0" destOrd="0" parTransId="{2CC8C7E8-85D2-447C-BEF2-909103B22D50}" sibTransId="{B01F0066-DEC6-4A36-8CFB-E79E106F18A8}"/>
    <dgm:cxn modelId="{C6708E1E-5353-4520-9B41-D7B8A6BEBEB7}" type="presOf" srcId="{9632CEC3-E1CD-4583-BBBB-69E7854D1E7A}" destId="{9FB8381C-B470-450A-A5C6-D39147721C51}" srcOrd="0" destOrd="0" presId="urn:microsoft.com/office/officeart/2008/layout/HorizontalMultiLevelHierarchy"/>
    <dgm:cxn modelId="{422EFE9E-317A-4A6A-AA5A-EA073E945D95}" srcId="{6516FF17-847A-48E0-8995-4E522DE85ADB}" destId="{C8C97CAB-5C6A-46DA-B2D5-2CC3FDDB67E6}" srcOrd="1" destOrd="0" parTransId="{36270701-8D40-4062-B0D9-8D97FA7C9D57}" sibTransId="{FB5D8A43-4929-4A57-9840-5FD644FE5CBB}"/>
    <dgm:cxn modelId="{C262E99B-5066-43F5-AE78-72B18706DC64}" type="presOf" srcId="{2D46B4F5-4FF5-486A-A7A8-356C60F18BF7}" destId="{6895C4E6-2DB3-4F1F-86F8-1F8635AB3D95}" srcOrd="0" destOrd="0" presId="urn:microsoft.com/office/officeart/2008/layout/HorizontalMultiLevelHierarchy"/>
    <dgm:cxn modelId="{398E1395-DBBA-4AD4-A6EF-53CC41C98F86}" type="presParOf" srcId="{9FB8381C-B470-450A-A5C6-D39147721C51}" destId="{82527DBD-24CC-45B9-840D-024F5465A59E}" srcOrd="0" destOrd="0" presId="urn:microsoft.com/office/officeart/2008/layout/HorizontalMultiLevelHierarchy"/>
    <dgm:cxn modelId="{A2E681B1-F249-48D3-B409-C53FB1828300}" type="presParOf" srcId="{82527DBD-24CC-45B9-840D-024F5465A59E}" destId="{BC620B9F-0812-4661-8C2A-0A0FAF682C30}" srcOrd="0" destOrd="0" presId="urn:microsoft.com/office/officeart/2008/layout/HorizontalMultiLevelHierarchy"/>
    <dgm:cxn modelId="{0083E78C-B286-4654-BA16-E8E4CD3221F5}" type="presParOf" srcId="{82527DBD-24CC-45B9-840D-024F5465A59E}" destId="{0899430F-3B45-4F27-B5AA-F5DC1BC51F1C}" srcOrd="1" destOrd="0" presId="urn:microsoft.com/office/officeart/2008/layout/HorizontalMultiLevelHierarchy"/>
    <dgm:cxn modelId="{38562342-E5F8-41EA-8097-8B14A2D962F6}" type="presParOf" srcId="{0899430F-3B45-4F27-B5AA-F5DC1BC51F1C}" destId="{5F7F7452-E557-4BD9-A33D-47D2B7BB8EB3}" srcOrd="0" destOrd="0" presId="urn:microsoft.com/office/officeart/2008/layout/HorizontalMultiLevelHierarchy"/>
    <dgm:cxn modelId="{6A2AF8AC-2ACE-4638-A934-2D9E5A1F8AB8}" type="presParOf" srcId="{5F7F7452-E557-4BD9-A33D-47D2B7BB8EB3}" destId="{764E994F-AA73-4D22-A984-99B3BAD42116}" srcOrd="0" destOrd="0" presId="urn:microsoft.com/office/officeart/2008/layout/HorizontalMultiLevelHierarchy"/>
    <dgm:cxn modelId="{39F301D6-628D-40EA-B7DE-359010C03757}" type="presParOf" srcId="{0899430F-3B45-4F27-B5AA-F5DC1BC51F1C}" destId="{8D8E263B-0E70-44D2-92C1-5C11F879F54A}" srcOrd="1" destOrd="0" presId="urn:microsoft.com/office/officeart/2008/layout/HorizontalMultiLevelHierarchy"/>
    <dgm:cxn modelId="{C74BEF0E-AE22-439D-B22C-8ADC9503FDF8}" type="presParOf" srcId="{8D8E263B-0E70-44D2-92C1-5C11F879F54A}" destId="{D4052AC1-63FD-4CB8-A24D-BC3718EAD665}" srcOrd="0" destOrd="0" presId="urn:microsoft.com/office/officeart/2008/layout/HorizontalMultiLevelHierarchy"/>
    <dgm:cxn modelId="{F0CCFD66-B92D-4AE9-A75F-82DE84F4413D}" type="presParOf" srcId="{8D8E263B-0E70-44D2-92C1-5C11F879F54A}" destId="{06CA2C93-7F07-4052-8984-A0F04AAAEB83}" srcOrd="1" destOrd="0" presId="urn:microsoft.com/office/officeart/2008/layout/HorizontalMultiLevelHierarchy"/>
    <dgm:cxn modelId="{48AEE503-E338-4798-A69F-DFAEFD5F302E}" type="presParOf" srcId="{0899430F-3B45-4F27-B5AA-F5DC1BC51F1C}" destId="{24103838-59EE-41B8-B91B-1126C96771DA}" srcOrd="2" destOrd="0" presId="urn:microsoft.com/office/officeart/2008/layout/HorizontalMultiLevelHierarchy"/>
    <dgm:cxn modelId="{278D535C-A465-4704-9CF7-4D8B251979EE}" type="presParOf" srcId="{24103838-59EE-41B8-B91B-1126C96771DA}" destId="{712F2AE9-21C5-42BB-BF79-5548233F6CF0}" srcOrd="0" destOrd="0" presId="urn:microsoft.com/office/officeart/2008/layout/HorizontalMultiLevelHierarchy"/>
    <dgm:cxn modelId="{5C1D7710-2809-415F-BB0D-8D95C5539A9A}" type="presParOf" srcId="{0899430F-3B45-4F27-B5AA-F5DC1BC51F1C}" destId="{1F1C2437-44E1-4227-80ED-ECBC4CD403D1}" srcOrd="3" destOrd="0" presId="urn:microsoft.com/office/officeart/2008/layout/HorizontalMultiLevelHierarchy"/>
    <dgm:cxn modelId="{6B2E2B76-221B-49AD-AC88-E2D50247B568}" type="presParOf" srcId="{1F1C2437-44E1-4227-80ED-ECBC4CD403D1}" destId="{2DACD7C7-BE4F-4F42-9F05-5B4C875340E0}" srcOrd="0" destOrd="0" presId="urn:microsoft.com/office/officeart/2008/layout/HorizontalMultiLevelHierarchy"/>
    <dgm:cxn modelId="{6A7FF5CE-05EB-40D4-8AFF-BABCD920F363}" type="presParOf" srcId="{1F1C2437-44E1-4227-80ED-ECBC4CD403D1}" destId="{EEFD598D-AB8D-4F37-95AD-AC8B5D0D1804}" srcOrd="1" destOrd="0" presId="urn:microsoft.com/office/officeart/2008/layout/HorizontalMultiLevelHierarchy"/>
    <dgm:cxn modelId="{FB7AE33E-B634-4D8D-951C-6EDBE94B4575}" type="presParOf" srcId="{0899430F-3B45-4F27-B5AA-F5DC1BC51F1C}" destId="{977BEE98-127A-45FA-8679-8445921A8876}" srcOrd="4" destOrd="0" presId="urn:microsoft.com/office/officeart/2008/layout/HorizontalMultiLevelHierarchy"/>
    <dgm:cxn modelId="{DF862223-235E-462C-8970-BEBED6F6568B}" type="presParOf" srcId="{977BEE98-127A-45FA-8679-8445921A8876}" destId="{D7915F51-A3A5-4B1B-B129-B359A6DF9B6B}" srcOrd="0" destOrd="0" presId="urn:microsoft.com/office/officeart/2008/layout/HorizontalMultiLevelHierarchy"/>
    <dgm:cxn modelId="{7F390273-7F38-4D67-9569-2DF6D31C7ED3}" type="presParOf" srcId="{0899430F-3B45-4F27-B5AA-F5DC1BC51F1C}" destId="{57542C3A-5582-4016-9127-B1E7BCCE9571}" srcOrd="5" destOrd="0" presId="urn:microsoft.com/office/officeart/2008/layout/HorizontalMultiLevelHierarchy"/>
    <dgm:cxn modelId="{7925E377-9D12-408B-BE73-C447E2629A10}" type="presParOf" srcId="{57542C3A-5582-4016-9127-B1E7BCCE9571}" destId="{08E67EF9-3CA6-43F2-A64D-BE885E3A77FA}" srcOrd="0" destOrd="0" presId="urn:microsoft.com/office/officeart/2008/layout/HorizontalMultiLevelHierarchy"/>
    <dgm:cxn modelId="{398789F1-452D-4834-92DF-765C0CB15B74}" type="presParOf" srcId="{57542C3A-5582-4016-9127-B1E7BCCE9571}" destId="{3FE44433-FA9C-4DC8-9F67-E8D66DCC70CF}" srcOrd="1" destOrd="0" presId="urn:microsoft.com/office/officeart/2008/layout/HorizontalMultiLevelHierarchy"/>
    <dgm:cxn modelId="{6192D61C-797E-42EC-88D1-5E0A416ACBF0}" type="presParOf" srcId="{0899430F-3B45-4F27-B5AA-F5DC1BC51F1C}" destId="{FF582F89-485A-456F-B361-549025BC3EB8}" srcOrd="6" destOrd="0" presId="urn:microsoft.com/office/officeart/2008/layout/HorizontalMultiLevelHierarchy"/>
    <dgm:cxn modelId="{B9159BEC-0C52-487F-90EB-E14E70683487}" type="presParOf" srcId="{FF582F89-485A-456F-B361-549025BC3EB8}" destId="{39C2DE61-CFC4-4F66-AA08-5C158F13038D}" srcOrd="0" destOrd="0" presId="urn:microsoft.com/office/officeart/2008/layout/HorizontalMultiLevelHierarchy"/>
    <dgm:cxn modelId="{17B1991D-DF62-4694-A2D1-871328B55522}" type="presParOf" srcId="{0899430F-3B45-4F27-B5AA-F5DC1BC51F1C}" destId="{30CC6C32-CEB8-4DA9-88E5-FF38FB0C2148}" srcOrd="7" destOrd="0" presId="urn:microsoft.com/office/officeart/2008/layout/HorizontalMultiLevelHierarchy"/>
    <dgm:cxn modelId="{8B5AF9E8-3256-43CA-9FD5-0AB32A42A829}" type="presParOf" srcId="{30CC6C32-CEB8-4DA9-88E5-FF38FB0C2148}" destId="{6895C4E6-2DB3-4F1F-86F8-1F8635AB3D95}" srcOrd="0" destOrd="0" presId="urn:microsoft.com/office/officeart/2008/layout/HorizontalMultiLevelHierarchy"/>
    <dgm:cxn modelId="{CBB0758B-E36D-4F04-8610-A9D39FB1400B}" type="presParOf" srcId="{30CC6C32-CEB8-4DA9-88E5-FF38FB0C2148}" destId="{C51B69E9-15AE-4E6A-99A7-ACF0B816BB0E}" srcOrd="1" destOrd="0" presId="urn:microsoft.com/office/officeart/2008/layout/HorizontalMultiLevelHierarchy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F582F89-485A-456F-B361-549025BC3EB8}">
      <dsp:nvSpPr>
        <dsp:cNvPr id="0" name=""/>
        <dsp:cNvSpPr/>
      </dsp:nvSpPr>
      <dsp:spPr>
        <a:xfrm>
          <a:off x="594508" y="1685676"/>
          <a:ext cx="386998" cy="110613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3499" y="0"/>
              </a:lnTo>
              <a:lnTo>
                <a:pt x="193499" y="1106131"/>
              </a:lnTo>
              <a:lnTo>
                <a:pt x="386998" y="1106131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758711" y="2209445"/>
        <a:ext cx="58593" cy="58593"/>
      </dsp:txXfrm>
    </dsp:sp>
    <dsp:sp modelId="{977BEE98-127A-45FA-8679-8445921A8876}">
      <dsp:nvSpPr>
        <dsp:cNvPr id="0" name=""/>
        <dsp:cNvSpPr/>
      </dsp:nvSpPr>
      <dsp:spPr>
        <a:xfrm>
          <a:off x="594508" y="1685676"/>
          <a:ext cx="386998" cy="36871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93499" y="0"/>
              </a:lnTo>
              <a:lnTo>
                <a:pt x="193499" y="368710"/>
              </a:lnTo>
              <a:lnTo>
                <a:pt x="386998" y="368710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774644" y="1856668"/>
        <a:ext cx="26726" cy="26726"/>
      </dsp:txXfrm>
    </dsp:sp>
    <dsp:sp modelId="{24103838-59EE-41B8-B91B-1126C96771DA}">
      <dsp:nvSpPr>
        <dsp:cNvPr id="0" name=""/>
        <dsp:cNvSpPr/>
      </dsp:nvSpPr>
      <dsp:spPr>
        <a:xfrm>
          <a:off x="594508" y="1316965"/>
          <a:ext cx="386998" cy="368710"/>
        </a:xfrm>
        <a:custGeom>
          <a:avLst/>
          <a:gdLst/>
          <a:ahLst/>
          <a:cxnLst/>
          <a:rect l="0" t="0" r="0" b="0"/>
          <a:pathLst>
            <a:path>
              <a:moveTo>
                <a:pt x="0" y="368710"/>
              </a:moveTo>
              <a:lnTo>
                <a:pt x="193499" y="368710"/>
              </a:lnTo>
              <a:lnTo>
                <a:pt x="193499" y="0"/>
              </a:lnTo>
              <a:lnTo>
                <a:pt x="386998" y="0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774644" y="1487958"/>
        <a:ext cx="26726" cy="26726"/>
      </dsp:txXfrm>
    </dsp:sp>
    <dsp:sp modelId="{5F7F7452-E557-4BD9-A33D-47D2B7BB8EB3}">
      <dsp:nvSpPr>
        <dsp:cNvPr id="0" name=""/>
        <dsp:cNvSpPr/>
      </dsp:nvSpPr>
      <dsp:spPr>
        <a:xfrm>
          <a:off x="594508" y="579544"/>
          <a:ext cx="386998" cy="1106131"/>
        </a:xfrm>
        <a:custGeom>
          <a:avLst/>
          <a:gdLst/>
          <a:ahLst/>
          <a:cxnLst/>
          <a:rect l="0" t="0" r="0" b="0"/>
          <a:pathLst>
            <a:path>
              <a:moveTo>
                <a:pt x="0" y="1106131"/>
              </a:moveTo>
              <a:lnTo>
                <a:pt x="193499" y="1106131"/>
              </a:lnTo>
              <a:lnTo>
                <a:pt x="193499" y="0"/>
              </a:lnTo>
              <a:lnTo>
                <a:pt x="386998" y="0"/>
              </a:lnTo>
            </a:path>
          </a:pathLst>
        </a:custGeom>
        <a:noFill/>
        <a:ln w="12700" cap="flat" cmpd="sng" algn="ctr">
          <a:solidFill>
            <a:schemeClr val="accent6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  <a:sp3d z="-40000"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500" kern="1200"/>
        </a:p>
      </dsp:txBody>
      <dsp:txXfrm>
        <a:off x="758711" y="1103313"/>
        <a:ext cx="58593" cy="58593"/>
      </dsp:txXfrm>
    </dsp:sp>
    <dsp:sp modelId="{BC620B9F-0812-4661-8C2A-0A0FAF682C30}">
      <dsp:nvSpPr>
        <dsp:cNvPr id="0" name=""/>
        <dsp:cNvSpPr/>
      </dsp:nvSpPr>
      <dsp:spPr>
        <a:xfrm rot="16200000">
          <a:off x="-1252925" y="1390708"/>
          <a:ext cx="3104930" cy="58993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Задачи</a:t>
          </a:r>
        </a:p>
      </dsp:txBody>
      <dsp:txXfrm>
        <a:off x="-1252925" y="1390708"/>
        <a:ext cx="3104930" cy="589936"/>
      </dsp:txXfrm>
    </dsp:sp>
    <dsp:sp modelId="{D4052AC1-63FD-4CB8-A24D-BC3718EAD665}">
      <dsp:nvSpPr>
        <dsp:cNvPr id="0" name=""/>
        <dsp:cNvSpPr/>
      </dsp:nvSpPr>
      <dsp:spPr>
        <a:xfrm>
          <a:off x="981507" y="284576"/>
          <a:ext cx="4851859" cy="58993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повысить психолого-педагогическую грамотность родителей по данной тематике;</a:t>
          </a:r>
        </a:p>
      </dsp:txBody>
      <dsp:txXfrm>
        <a:off x="981507" y="284576"/>
        <a:ext cx="4851859" cy="589936"/>
      </dsp:txXfrm>
    </dsp:sp>
    <dsp:sp modelId="{2DACD7C7-BE4F-4F42-9F05-5B4C875340E0}">
      <dsp:nvSpPr>
        <dsp:cNvPr id="0" name=""/>
        <dsp:cNvSpPr/>
      </dsp:nvSpPr>
      <dsp:spPr>
        <a:xfrm>
          <a:off x="981507" y="1021997"/>
          <a:ext cx="4858128" cy="58993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расширение информационного поля в контексте данной проблемы;</a:t>
          </a:r>
        </a:p>
      </dsp:txBody>
      <dsp:txXfrm>
        <a:off x="981507" y="1021997"/>
        <a:ext cx="4858128" cy="589936"/>
      </dsp:txXfrm>
    </dsp:sp>
    <dsp:sp modelId="{08E67EF9-3CA6-43F2-A64D-BE885E3A77FA}">
      <dsp:nvSpPr>
        <dsp:cNvPr id="0" name=""/>
        <dsp:cNvSpPr/>
      </dsp:nvSpPr>
      <dsp:spPr>
        <a:xfrm>
          <a:off x="981507" y="1759418"/>
          <a:ext cx="4828774" cy="58993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формирование родителем эмоциональной, когнитивной и поведенческой установки ребенка на неприятие отклоняющегося поведения;</a:t>
          </a:r>
        </a:p>
      </dsp:txBody>
      <dsp:txXfrm>
        <a:off x="981507" y="1759418"/>
        <a:ext cx="4828774" cy="589936"/>
      </dsp:txXfrm>
    </dsp:sp>
    <dsp:sp modelId="{6895C4E6-2DB3-4F1F-86F8-1F8635AB3D95}">
      <dsp:nvSpPr>
        <dsp:cNvPr id="0" name=""/>
        <dsp:cNvSpPr/>
      </dsp:nvSpPr>
      <dsp:spPr>
        <a:xfrm>
          <a:off x="981507" y="2496839"/>
          <a:ext cx="4829432" cy="589936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/>
          <a:lightRig rig="chilly" dir="t"/>
        </a:scene3d>
        <a:sp3d prstMaterial="translucentPowder">
          <a:bevelT w="127000" h="25400" prst="softRound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инвентаризация имеющихся и недостающих личностных ресурсов для реализации личной позиции в данной тематике.</a:t>
          </a:r>
        </a:p>
      </dsp:txBody>
      <dsp:txXfrm>
        <a:off x="981507" y="2496839"/>
        <a:ext cx="4829432" cy="58993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HorizontalMultiLevelHierarchy">
  <dgm:title val=""/>
  <dgm:desc val=""/>
  <dgm:catLst>
    <dgm:cat type="hierarchy" pri="46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 val="exact"/>
    </dgm:varLst>
    <dgm:choose name="Name1">
      <dgm:if name="Name2" func="var" arg="dir" op="equ" val="norm">
        <dgm:alg type="hierChild">
          <dgm:param type="linDir" val="fromT"/>
          <dgm:param type="chAlign" val="l"/>
        </dgm:alg>
      </dgm:if>
      <dgm:else name="Name3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forName="LevelOneTextNode" refType="h"/>
      <dgm:constr type="w" for="des" forName="LevelOneTextNode" refType="h" refFor="des" refForName="LevelOneTextNode" fact="0.19"/>
      <dgm:constr type="h" for="des" forName="LevelTwoTextNode" refType="w" refFor="des" refForName="LevelOneTextNode"/>
      <dgm:constr type="w" for="des" forName="LevelTwoTextNode" refType="h" refFor="des" refForName="LevelTwoTextNode" fact="3.28"/>
      <dgm:constr type="sibSp" refType="h" refFor="des" refForName="LevelTwoTextNode" op="equ" fact="0.25"/>
      <dgm:constr type="sibSp" for="des" forName="level2hierChild" refType="h" refFor="des" refForName="LevelTwoTextNode" op="equ" fact="0.25"/>
      <dgm:constr type="sibSp" for="des" forName="level3hierChild" refType="h" refFor="des" refForName="LevelTwoTextNode" op="equ" fact="0.25"/>
      <dgm:constr type="sp" for="des" forName="root1" refType="w" refFor="des" refForName="LevelTwoTextNode" fact="0.2"/>
      <dgm:constr type="sp" for="des" forName="root2" refType="sp" refFor="des" refForName="root1" op="equ"/>
      <dgm:constr type="primFontSz" for="des" forName="LevelOneTextNode" op="equ" val="65"/>
      <dgm:constr type="primFontSz" for="des" forName="LevelTwoTextNode" op="equ" val="65"/>
      <dgm:constr type="primFontSz" for="des" forName="LevelTwoTextNode" refType="primFontSz" refFor="des" refForName="LevelOneTextNode" op="lte"/>
      <dgm:constr type="primFontSz" for="des" forName="connTx" op="equ" val="50"/>
      <dgm:constr type="primFontSz" for="des" forName="connTx" refType="primFontSz" refFor="des" refForName="LevelOneTextNode" op="lte" fact="0.78"/>
    </dgm:constrLst>
    <dgm:forEach name="Name4" axis="ch">
      <dgm:forEach name="Name5" axis="self" ptType="node">
        <dgm:layoutNode name="root1">
          <dgm:choose name="Name6">
            <dgm:if name="Name7" func="var" arg="dir" op="equ" val="norm">
              <dgm:alg type="hierRoot">
                <dgm:param type="hierAlign" val="lCtrCh"/>
              </dgm:alg>
            </dgm:if>
            <dgm:else name="Name8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layoutNode name="LevelOneTextNode" styleLbl="node0">
            <dgm:varLst>
              <dgm:chPref val="3"/>
            </dgm:varLst>
            <dgm:alg type="tx">
              <dgm:param type="autoTxRot" val="grav"/>
            </dgm:alg>
            <dgm:choose name="Name9">
              <dgm:if name="Name10" func="var" arg="dir" op="equ" val="norm">
                <dgm:shape xmlns:r="http://schemas.openxmlformats.org/officeDocument/2006/relationships" rot="270" type="rect" r:blip="">
                  <dgm:adjLst/>
                </dgm:shape>
              </dgm:if>
              <dgm:else name="Name11">
                <dgm:shape xmlns:r="http://schemas.openxmlformats.org/officeDocument/2006/relationships" rot="90" type="rect" r:blip="">
                  <dgm:adjLst/>
                </dgm:shape>
              </dgm:else>
            </dgm:choos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2" fact="NaN" max="NaN"/>
            </dgm:ruleLst>
          </dgm:layoutNode>
          <dgm:layoutNode name="level2hierChild">
            <dgm:choose name="Name12">
              <dgm:if name="Name13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4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forEach name="repeat" axis="ch">
              <dgm:forEach name="Name15" axis="self" ptType="parTrans" cnt="1">
                <dgm:layoutNode name="conn2-1">
                  <dgm:choose name="Name16">
                    <dgm:if name="Name17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  <dgm:param type="connRout" val="bend"/>
                      </dgm:alg>
                    </dgm:if>
                    <dgm:else name="Name18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  <dgm:param type="connRout" val="bend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9" axis="self" ptType="node">
                <dgm:layoutNode name="root2">
                  <dgm:choose name="Name20">
                    <dgm:if name="Name21" func="var" arg="dir" op="equ" val="norm">
                      <dgm:alg type="hierRoot">
                        <dgm:param type="hierAlign" val="lCtrCh"/>
                      </dgm:alg>
                    </dgm:if>
                    <dgm:else name="Name22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2" fact="NaN" max="NaN"/>
                    </dgm:ruleLst>
                  </dgm:layoutNode>
                  <dgm:layoutNode name="level3hierChild">
                    <dgm:choose name="Name23">
                      <dgm:if name="Name24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5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forEach name="Name26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4">
  <dgm:title val=""/>
  <dgm:desc val=""/>
  <dgm:catLst>
    <dgm:cat type="3D" pri="11400"/>
  </dgm:catLst>
  <dgm:scene3d>
    <a:camera prst="orthographicFront"/>
    <a:lightRig rig="threePt" dir="t"/>
  </dgm:scene3d>
  <dgm:styleLbl name="node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chilly" dir="t"/>
    </dgm:scene3d>
    <dgm:sp3d z="12700" extrusionH="12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ImgPlace1">
    <dgm:scene3d>
      <a:camera prst="orthographicFront"/>
      <a:lightRig rig="chilly" dir="t"/>
    </dgm:scene3d>
    <dgm:sp3d z="-257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chilly" dir="t"/>
    </dgm:scene3d>
    <dgm:sp3d z="-700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/>
      <a:lightRig rig="chilly" dir="t"/>
    </dgm:scene3d>
    <dgm:sp3d z="-25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/>
      <a:lightRig rig="chilly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chilly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chilly" dir="t"/>
    </dgm:scene3d>
    <dgm:sp3d prstMaterial="translucentPowder">
      <a:bevelT w="127000" h="25400" prst="softRound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/>
      <a:lightRig rig="chilly" dir="t"/>
    </dgm:scene3d>
    <dgm:sp3d z="1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chilly" dir="t"/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chilly" dir="t"/>
    </dgm:scene3d>
    <dgm:sp3d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chilly" dir="t"/>
    </dgm:scene3d>
    <dgm:sp3d prstMaterial="dkEdge">
      <a:bevelT w="127000" h="254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chilly" dir="t"/>
    </dgm:scene3d>
    <dgm:sp3d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chilly" dir="t"/>
    </dgm:scene3d>
    <dgm:sp3d z="-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chilly" dir="t"/>
    </dgm:scene3d>
    <dgm:sp3d z="12700" extrusionH="1700" prstMaterial="dkEdge">
      <a:bevelT w="25400" h="6350" prst="softRound"/>
      <a:bevelB w="0" h="0" prst="convex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chilly" dir="t"/>
    </dgm:scene3d>
    <dgm:sp3d z="-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chilly" dir="t"/>
    </dgm:scene3d>
    <dgm:sp3d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chilly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chilly" dir="t"/>
    </dgm:scene3d>
    <dgm:sp3d z="12700" extrusionH="1700" prstMaterial="translucentPowder">
      <a:bevelT w="25400" h="6350" prst="softRound"/>
      <a:bevelB w="0" h="0" prst="convex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D4A97B-4316-4D7C-8BBC-AD5991D89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1658</Words>
  <Characters>9456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 Shool</dc:creator>
  <cp:keywords/>
  <dc:description/>
  <cp:lastModifiedBy>4 Shool</cp:lastModifiedBy>
  <cp:revision>5</cp:revision>
  <dcterms:created xsi:type="dcterms:W3CDTF">2025-02-24T05:39:00Z</dcterms:created>
  <dcterms:modified xsi:type="dcterms:W3CDTF">2025-02-24T06:47:00Z</dcterms:modified>
</cp:coreProperties>
</file>