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50D4" w:rsidRPr="00055A65" w:rsidRDefault="003050D4" w:rsidP="003050D4">
      <w:pPr>
        <w:pStyle w:val="a3"/>
        <w:tabs>
          <w:tab w:val="left" w:pos="709"/>
        </w:tabs>
        <w:kinsoku w:val="0"/>
        <w:overflowPunct w:val="0"/>
        <w:spacing w:before="0" w:beforeAutospacing="0" w:after="0" w:afterAutospacing="0" w:line="276" w:lineRule="auto"/>
        <w:jc w:val="center"/>
        <w:textAlignment w:val="baseline"/>
        <w:rPr>
          <w:b/>
          <w:i/>
          <w:sz w:val="28"/>
          <w:szCs w:val="28"/>
        </w:rPr>
      </w:pPr>
      <w:r w:rsidRPr="00055A65">
        <w:rPr>
          <w:rFonts w:eastAsia="Calibri"/>
          <w:b/>
          <w:i/>
          <w:color w:val="000000"/>
          <w:kern w:val="24"/>
          <w:sz w:val="28"/>
          <w:szCs w:val="28"/>
        </w:rPr>
        <w:t>НОМИНАЦИЯ:</w:t>
      </w:r>
    </w:p>
    <w:p w:rsidR="003050D4" w:rsidRPr="00055A65" w:rsidRDefault="003050D4" w:rsidP="003050D4">
      <w:pPr>
        <w:pStyle w:val="a3"/>
        <w:tabs>
          <w:tab w:val="left" w:pos="709"/>
        </w:tabs>
        <w:kinsoku w:val="0"/>
        <w:overflowPunct w:val="0"/>
        <w:spacing w:before="0" w:beforeAutospacing="0" w:after="0" w:afterAutospacing="0" w:line="276" w:lineRule="auto"/>
        <w:jc w:val="center"/>
        <w:textAlignment w:val="baseline"/>
        <w:rPr>
          <w:i/>
        </w:rPr>
      </w:pPr>
      <w:r w:rsidRPr="00055A65">
        <w:rPr>
          <w:rFonts w:eastAsia="Calibri"/>
          <w:i/>
          <w:color w:val="000000"/>
          <w:kern w:val="24"/>
        </w:rPr>
        <w:t>«Наставничество в профессиональном становлении молодого специалиста»</w:t>
      </w:r>
    </w:p>
    <w:p w:rsidR="003050D4" w:rsidRPr="003050D4" w:rsidRDefault="003050D4" w:rsidP="003050D4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  <w:r w:rsidRPr="003050D4">
        <w:rPr>
          <w:rFonts w:eastAsia="Calibri"/>
          <w:b/>
          <w:kern w:val="24"/>
          <w:sz w:val="28"/>
          <w:szCs w:val="28"/>
        </w:rPr>
        <w:t xml:space="preserve">Тема: </w:t>
      </w:r>
      <w:r w:rsidRPr="003050D4">
        <w:rPr>
          <w:rFonts w:eastAsia="+mn-ea"/>
          <w:b/>
          <w:bCs/>
          <w:i/>
          <w:iCs/>
          <w:kern w:val="24"/>
          <w:sz w:val="28"/>
          <w:szCs w:val="28"/>
        </w:rPr>
        <w:t>Наставничество - как форма эффективной адаптации молодого специалиста</w:t>
      </w:r>
    </w:p>
    <w:p w:rsidR="003050D4" w:rsidRPr="003050D4" w:rsidRDefault="003050D4" w:rsidP="003050D4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  <w:r w:rsidRPr="003050D4">
        <w:rPr>
          <w:rFonts w:eastAsia="+mn-ea"/>
          <w:b/>
          <w:bCs/>
          <w:iCs/>
          <w:kern w:val="24"/>
          <w:sz w:val="28"/>
          <w:szCs w:val="28"/>
        </w:rPr>
        <w:t xml:space="preserve">Легко правильно следовать за тем, </w:t>
      </w:r>
    </w:p>
    <w:p w:rsidR="003050D4" w:rsidRPr="003050D4" w:rsidRDefault="003050D4" w:rsidP="003050D4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  <w:r w:rsidRPr="003050D4">
        <w:rPr>
          <w:rFonts w:eastAsia="+mn-ea"/>
          <w:b/>
          <w:bCs/>
          <w:iCs/>
          <w:kern w:val="24"/>
          <w:sz w:val="28"/>
          <w:szCs w:val="28"/>
        </w:rPr>
        <w:t>кто правильно идёт впереди.</w:t>
      </w:r>
    </w:p>
    <w:p w:rsidR="003050D4" w:rsidRPr="003050D4" w:rsidRDefault="003050D4" w:rsidP="003050D4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  <w:proofErr w:type="spellStart"/>
      <w:r w:rsidRPr="003050D4">
        <w:rPr>
          <w:rFonts w:eastAsia="+mn-ea"/>
          <w:i/>
          <w:iCs/>
          <w:color w:val="000000"/>
          <w:kern w:val="24"/>
          <w:sz w:val="28"/>
          <w:szCs w:val="28"/>
        </w:rPr>
        <w:t>Я.А.Коменский</w:t>
      </w:r>
      <w:proofErr w:type="spellEnd"/>
    </w:p>
    <w:p w:rsidR="003050D4" w:rsidRDefault="003050D4" w:rsidP="003050D4">
      <w:pPr>
        <w:pStyle w:val="a3"/>
        <w:tabs>
          <w:tab w:val="left" w:pos="709"/>
        </w:tabs>
        <w:kinsoku w:val="0"/>
        <w:overflowPunct w:val="0"/>
        <w:spacing w:before="0" w:beforeAutospacing="0" w:after="0" w:afterAutospacing="0" w:line="276" w:lineRule="auto"/>
        <w:jc w:val="both"/>
        <w:textAlignment w:val="baseline"/>
        <w:rPr>
          <w:rFonts w:eastAsia="Calibri"/>
          <w:i/>
          <w:color w:val="000000"/>
          <w:kern w:val="24"/>
          <w:sz w:val="28"/>
          <w:szCs w:val="28"/>
        </w:rPr>
      </w:pPr>
      <w:r w:rsidRPr="003050D4">
        <w:rPr>
          <w:rFonts w:eastAsia="Calibri"/>
          <w:i/>
          <w:color w:val="000000"/>
          <w:kern w:val="24"/>
          <w:sz w:val="28"/>
          <w:szCs w:val="28"/>
        </w:rPr>
        <w:t>(слайд 2)</w:t>
      </w:r>
    </w:p>
    <w:p w:rsidR="003050D4" w:rsidRDefault="003050D4" w:rsidP="003050D4">
      <w:pPr>
        <w:pStyle w:val="a3"/>
        <w:tabs>
          <w:tab w:val="left" w:pos="709"/>
        </w:tabs>
        <w:kinsoku w:val="0"/>
        <w:overflowPunct w:val="0"/>
        <w:spacing w:before="0" w:beforeAutospacing="0" w:after="0" w:afterAutospacing="0" w:line="276" w:lineRule="auto"/>
        <w:jc w:val="both"/>
        <w:textAlignment w:val="baseline"/>
        <w:rPr>
          <w:rFonts w:eastAsia="Calibri"/>
          <w:color w:val="000000"/>
          <w:kern w:val="24"/>
          <w:sz w:val="28"/>
          <w:szCs w:val="28"/>
          <w:u w:val="single"/>
        </w:rPr>
      </w:pPr>
      <w:r w:rsidRPr="003050D4">
        <w:rPr>
          <w:rFonts w:eastAsia="Calibri"/>
          <w:color w:val="000000"/>
          <w:kern w:val="24"/>
          <w:sz w:val="28"/>
          <w:szCs w:val="28"/>
        </w:rPr>
        <w:t xml:space="preserve">Наставничество играет важную роль в профессиональном становлении молодого специалиста. </w:t>
      </w:r>
      <w:r w:rsidRPr="003050D4">
        <w:rPr>
          <w:rFonts w:eastAsia="Calibri"/>
          <w:color w:val="000000"/>
          <w:kern w:val="24"/>
          <w:sz w:val="28"/>
          <w:szCs w:val="28"/>
          <w:u w:val="single"/>
        </w:rPr>
        <w:t>Оно помогает:</w:t>
      </w:r>
    </w:p>
    <w:p w:rsidR="003050D4" w:rsidRPr="003050D4" w:rsidRDefault="003050D4" w:rsidP="003050D4">
      <w:pPr>
        <w:pStyle w:val="a3"/>
        <w:tabs>
          <w:tab w:val="left" w:pos="709"/>
        </w:tabs>
        <w:kinsoku w:val="0"/>
        <w:overflowPunct w:val="0"/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</w:p>
    <w:p w:rsidR="003050D4" w:rsidRPr="003050D4" w:rsidRDefault="003050D4" w:rsidP="003050D4">
      <w:pPr>
        <w:pStyle w:val="a4"/>
        <w:numPr>
          <w:ilvl w:val="0"/>
          <w:numId w:val="1"/>
        </w:numPr>
        <w:tabs>
          <w:tab w:val="clear" w:pos="720"/>
          <w:tab w:val="left" w:pos="709"/>
        </w:tabs>
        <w:kinsoku w:val="0"/>
        <w:overflowPunct w:val="0"/>
        <w:spacing w:line="276" w:lineRule="auto"/>
        <w:jc w:val="both"/>
        <w:textAlignment w:val="baseline"/>
        <w:rPr>
          <w:sz w:val="28"/>
          <w:szCs w:val="28"/>
        </w:rPr>
      </w:pPr>
      <w:r w:rsidRPr="003050D4">
        <w:rPr>
          <w:rFonts w:eastAsia="Calibri"/>
          <w:color w:val="000000"/>
          <w:kern w:val="24"/>
          <w:sz w:val="28"/>
          <w:szCs w:val="28"/>
        </w:rPr>
        <w:t xml:space="preserve"> адаптироваться в педагогическом коллективе;</w:t>
      </w:r>
    </w:p>
    <w:p w:rsidR="003050D4" w:rsidRPr="003050D4" w:rsidRDefault="003050D4" w:rsidP="003050D4">
      <w:pPr>
        <w:pStyle w:val="a4"/>
        <w:numPr>
          <w:ilvl w:val="0"/>
          <w:numId w:val="1"/>
        </w:numPr>
        <w:tabs>
          <w:tab w:val="clear" w:pos="720"/>
          <w:tab w:val="left" w:pos="709"/>
        </w:tabs>
        <w:kinsoku w:val="0"/>
        <w:overflowPunct w:val="0"/>
        <w:spacing w:line="276" w:lineRule="auto"/>
        <w:jc w:val="both"/>
        <w:textAlignment w:val="baseline"/>
        <w:rPr>
          <w:sz w:val="28"/>
          <w:szCs w:val="28"/>
        </w:rPr>
      </w:pPr>
      <w:r w:rsidRPr="003050D4">
        <w:rPr>
          <w:rFonts w:eastAsia="Calibri"/>
          <w:color w:val="000000"/>
          <w:kern w:val="24"/>
          <w:sz w:val="28"/>
          <w:szCs w:val="28"/>
        </w:rPr>
        <w:t xml:space="preserve"> наладить контакты с коллегами и администрацией;</w:t>
      </w:r>
    </w:p>
    <w:p w:rsidR="003050D4" w:rsidRPr="003050D4" w:rsidRDefault="003050D4" w:rsidP="003050D4">
      <w:pPr>
        <w:pStyle w:val="a4"/>
        <w:numPr>
          <w:ilvl w:val="0"/>
          <w:numId w:val="1"/>
        </w:numPr>
        <w:tabs>
          <w:tab w:val="clear" w:pos="720"/>
          <w:tab w:val="left" w:pos="709"/>
        </w:tabs>
        <w:kinsoku w:val="0"/>
        <w:overflowPunct w:val="0"/>
        <w:spacing w:line="276" w:lineRule="auto"/>
        <w:jc w:val="both"/>
        <w:textAlignment w:val="baseline"/>
        <w:rPr>
          <w:sz w:val="28"/>
          <w:szCs w:val="28"/>
        </w:rPr>
      </w:pPr>
      <w:r w:rsidRPr="003050D4">
        <w:rPr>
          <w:rFonts w:eastAsia="Calibri"/>
          <w:color w:val="000000"/>
          <w:kern w:val="24"/>
          <w:sz w:val="28"/>
          <w:szCs w:val="28"/>
        </w:rPr>
        <w:t>Освоить педагогическую профессию.</w:t>
      </w:r>
    </w:p>
    <w:p w:rsidR="003050D4" w:rsidRPr="003050D4" w:rsidRDefault="003050D4" w:rsidP="003050D4">
      <w:pPr>
        <w:pStyle w:val="a4"/>
        <w:numPr>
          <w:ilvl w:val="0"/>
          <w:numId w:val="1"/>
        </w:numPr>
        <w:tabs>
          <w:tab w:val="clear" w:pos="720"/>
          <w:tab w:val="left" w:pos="709"/>
        </w:tabs>
        <w:kinsoku w:val="0"/>
        <w:overflowPunct w:val="0"/>
        <w:spacing w:line="276" w:lineRule="auto"/>
        <w:jc w:val="both"/>
        <w:textAlignment w:val="baseline"/>
        <w:rPr>
          <w:sz w:val="28"/>
          <w:szCs w:val="28"/>
        </w:rPr>
      </w:pPr>
    </w:p>
    <w:p w:rsidR="003050D4" w:rsidRPr="003050D4" w:rsidRDefault="003050D4" w:rsidP="003050D4">
      <w:pPr>
        <w:pStyle w:val="a3"/>
        <w:tabs>
          <w:tab w:val="left" w:pos="709"/>
        </w:tabs>
        <w:kinsoku w:val="0"/>
        <w:overflowPunct w:val="0"/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  <w:r w:rsidRPr="003050D4">
        <w:rPr>
          <w:rFonts w:eastAsia="Calibri"/>
          <w:color w:val="000000"/>
          <w:kern w:val="24"/>
          <w:sz w:val="28"/>
          <w:szCs w:val="28"/>
        </w:rPr>
        <w:t>Наставник должен помогать молодому специалисту развивать личностные качества, коммуникативные и управленческие навыки</w:t>
      </w:r>
      <w:r>
        <w:rPr>
          <w:rFonts w:eastAsia="Calibri"/>
          <w:color w:val="000000"/>
          <w:kern w:val="24"/>
          <w:sz w:val="28"/>
          <w:szCs w:val="28"/>
        </w:rPr>
        <w:t xml:space="preserve">           </w:t>
      </w:r>
    </w:p>
    <w:p w:rsidR="00AF53A1" w:rsidRDefault="00AF53A1"/>
    <w:p w:rsidR="003050D4" w:rsidRPr="003050D4" w:rsidRDefault="003050D4" w:rsidP="003050D4">
      <w:pPr>
        <w:pStyle w:val="a3"/>
        <w:tabs>
          <w:tab w:val="left" w:pos="709"/>
        </w:tabs>
        <w:kinsoku w:val="0"/>
        <w:overflowPunct w:val="0"/>
        <w:spacing w:before="0" w:beforeAutospacing="0" w:after="0" w:afterAutospacing="0" w:line="276" w:lineRule="auto"/>
        <w:jc w:val="both"/>
        <w:textAlignment w:val="baseline"/>
        <w:rPr>
          <w:rFonts w:eastAsia="Calibri"/>
          <w:i/>
          <w:color w:val="000000"/>
          <w:kern w:val="24"/>
          <w:sz w:val="28"/>
          <w:szCs w:val="28"/>
        </w:rPr>
      </w:pPr>
      <w:r w:rsidRPr="003050D4">
        <w:rPr>
          <w:rFonts w:eastAsia="Calibri"/>
          <w:i/>
          <w:color w:val="000000"/>
          <w:kern w:val="24"/>
          <w:sz w:val="28"/>
          <w:szCs w:val="28"/>
        </w:rPr>
        <w:t xml:space="preserve">(слайд </w:t>
      </w:r>
      <w:r>
        <w:rPr>
          <w:rFonts w:eastAsia="Calibri"/>
          <w:i/>
          <w:color w:val="000000"/>
          <w:kern w:val="24"/>
          <w:sz w:val="28"/>
          <w:szCs w:val="28"/>
        </w:rPr>
        <w:t>3</w:t>
      </w:r>
      <w:r w:rsidRPr="003050D4">
        <w:rPr>
          <w:rFonts w:eastAsia="Calibri"/>
          <w:i/>
          <w:color w:val="000000"/>
          <w:kern w:val="24"/>
          <w:sz w:val="28"/>
          <w:szCs w:val="28"/>
        </w:rPr>
        <w:t>)</w:t>
      </w:r>
    </w:p>
    <w:p w:rsidR="003050D4" w:rsidRDefault="003050D4" w:rsidP="007F1B9F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3050D4">
        <w:rPr>
          <w:rFonts w:eastAsia="MS Mincho"/>
          <w:b/>
          <w:bCs/>
          <w:color w:val="000000"/>
          <w:sz w:val="28"/>
          <w:szCs w:val="28"/>
          <w:lang w:val="kk-KZ"/>
        </w:rPr>
        <w:t>Целью</w:t>
      </w:r>
      <w:r w:rsidRPr="003050D4">
        <w:rPr>
          <w:rFonts w:eastAsia="MS Mincho"/>
          <w:color w:val="000000"/>
          <w:sz w:val="28"/>
          <w:szCs w:val="28"/>
          <w:lang w:val="kk-KZ"/>
        </w:rPr>
        <w:t xml:space="preserve"> </w:t>
      </w:r>
      <w:r w:rsidRPr="003050D4">
        <w:rPr>
          <w:color w:val="000000"/>
          <w:sz w:val="28"/>
          <w:szCs w:val="28"/>
          <w:lang w:val="kk-KZ"/>
        </w:rPr>
        <w:t>наставничества</w:t>
      </w:r>
      <w:r w:rsidRPr="003050D4">
        <w:rPr>
          <w:rFonts w:eastAsia="MS Mincho"/>
          <w:color w:val="000000"/>
          <w:sz w:val="28"/>
          <w:szCs w:val="28"/>
          <w:lang w:val="kk-KZ"/>
        </w:rPr>
        <w:t xml:space="preserve"> является ускорение процесса становления молодого специалиста, как </w:t>
      </w:r>
      <w:r w:rsidRPr="003050D4">
        <w:rPr>
          <w:color w:val="000000"/>
          <w:sz w:val="28"/>
          <w:szCs w:val="28"/>
        </w:rPr>
        <w:t>квалифицированного педагога, обладающего необходимыми профессиональными и нравственными качествами, готового к профессиональному росту и развитию.</w:t>
      </w:r>
    </w:p>
    <w:p w:rsidR="007F1B9F" w:rsidRPr="007F1B9F" w:rsidRDefault="007F1B9F" w:rsidP="007F1B9F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3050D4" w:rsidRPr="00871E05" w:rsidRDefault="003050D4" w:rsidP="003050D4">
      <w:pPr>
        <w:pStyle w:val="a3"/>
        <w:spacing w:before="0" w:beforeAutospacing="0" w:after="0" w:afterAutospacing="0"/>
        <w:jc w:val="center"/>
        <w:rPr>
          <w:sz w:val="32"/>
          <w:szCs w:val="32"/>
        </w:rPr>
      </w:pPr>
      <w:r w:rsidRPr="00871E05">
        <w:rPr>
          <w:rFonts w:eastAsia="+mn-ea"/>
          <w:b/>
          <w:bCs/>
          <w:color w:val="000000"/>
          <w:sz w:val="32"/>
          <w:szCs w:val="32"/>
          <w:lang w:val="kk-KZ"/>
        </w:rPr>
        <w:t>Задачи наставничества</w:t>
      </w:r>
      <w:r w:rsidRPr="00871E05">
        <w:rPr>
          <w:rFonts w:eastAsia="+mn-ea"/>
          <w:b/>
          <w:bCs/>
          <w:color w:val="000000"/>
          <w:position w:val="1"/>
          <w:sz w:val="32"/>
          <w:szCs w:val="32"/>
          <w:lang w:val="kk-KZ"/>
        </w:rPr>
        <w:t xml:space="preserve">: </w:t>
      </w:r>
    </w:p>
    <w:p w:rsidR="003050D4" w:rsidRPr="003050D4" w:rsidRDefault="003050D4" w:rsidP="003050D4">
      <w:pPr>
        <w:pStyle w:val="a3"/>
        <w:spacing w:before="0" w:beforeAutospacing="0" w:after="0" w:afterAutospacing="0" w:line="360" w:lineRule="auto"/>
        <w:rPr>
          <w:rFonts w:eastAsia="+mn-ea"/>
          <w:color w:val="000000"/>
          <w:sz w:val="28"/>
          <w:szCs w:val="28"/>
        </w:rPr>
      </w:pPr>
      <w:r w:rsidRPr="003050D4">
        <w:rPr>
          <w:rFonts w:eastAsia="+mn-ea"/>
          <w:color w:val="000000"/>
          <w:sz w:val="28"/>
          <w:szCs w:val="28"/>
        </w:rPr>
        <w:t xml:space="preserve">1.Содействие успешной </w:t>
      </w:r>
      <w:r w:rsidRPr="00D247FD">
        <w:rPr>
          <w:rFonts w:eastAsia="+mn-ea"/>
          <w:b/>
          <w:color w:val="000000"/>
          <w:sz w:val="28"/>
          <w:szCs w:val="28"/>
        </w:rPr>
        <w:t>адаптации</w:t>
      </w:r>
      <w:r w:rsidRPr="003050D4">
        <w:rPr>
          <w:rFonts w:eastAsia="+mn-ea"/>
          <w:color w:val="000000"/>
          <w:sz w:val="28"/>
          <w:szCs w:val="28"/>
        </w:rPr>
        <w:t xml:space="preserve"> молодого специалиста</w:t>
      </w:r>
    </w:p>
    <w:p w:rsidR="003050D4" w:rsidRPr="003050D4" w:rsidRDefault="003050D4" w:rsidP="003050D4">
      <w:pPr>
        <w:pStyle w:val="a3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3050D4">
        <w:rPr>
          <w:rFonts w:eastAsia="+mn-ea"/>
          <w:color w:val="000000"/>
          <w:sz w:val="28"/>
          <w:szCs w:val="28"/>
        </w:rPr>
        <w:t>2. Передача знаний и опыта</w:t>
      </w:r>
    </w:p>
    <w:p w:rsidR="003050D4" w:rsidRPr="003050D4" w:rsidRDefault="003050D4" w:rsidP="003050D4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050D4">
        <w:rPr>
          <w:sz w:val="28"/>
          <w:szCs w:val="28"/>
        </w:rPr>
        <w:t xml:space="preserve">3. </w:t>
      </w:r>
      <w:r w:rsidRPr="003050D4">
        <w:rPr>
          <w:rFonts w:eastAsia="+mn-ea"/>
          <w:color w:val="000000"/>
          <w:sz w:val="28"/>
          <w:szCs w:val="28"/>
        </w:rPr>
        <w:t>Оказание помощи молодому специалисту в овладении устойчивыми практическими навыками</w:t>
      </w:r>
    </w:p>
    <w:p w:rsidR="003050D4" w:rsidRPr="003050D4" w:rsidRDefault="003050D4" w:rsidP="003050D4">
      <w:pPr>
        <w:pStyle w:val="a3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3050D4">
        <w:rPr>
          <w:sz w:val="28"/>
          <w:szCs w:val="28"/>
        </w:rPr>
        <w:t xml:space="preserve">4. </w:t>
      </w:r>
      <w:r w:rsidRPr="003050D4">
        <w:rPr>
          <w:rFonts w:eastAsia="+mn-ea"/>
          <w:color w:val="000000"/>
          <w:sz w:val="28"/>
          <w:szCs w:val="28"/>
        </w:rPr>
        <w:t>Создание благоприятной рабочей атмосферы</w:t>
      </w:r>
    </w:p>
    <w:p w:rsidR="003050D4" w:rsidRPr="007F1B9F" w:rsidRDefault="003050D4" w:rsidP="007F1B9F">
      <w:pPr>
        <w:pStyle w:val="a3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3050D4">
        <w:rPr>
          <w:sz w:val="28"/>
          <w:szCs w:val="28"/>
        </w:rPr>
        <w:t xml:space="preserve">5. </w:t>
      </w:r>
      <w:r w:rsidRPr="003050D4">
        <w:rPr>
          <w:rFonts w:eastAsia="+mn-ea"/>
          <w:color w:val="000000"/>
          <w:sz w:val="28"/>
          <w:szCs w:val="28"/>
        </w:rPr>
        <w:t xml:space="preserve">Развитие </w:t>
      </w:r>
      <w:r w:rsidRPr="00D247FD">
        <w:rPr>
          <w:rFonts w:eastAsia="+mn-ea"/>
          <w:b/>
          <w:color w:val="000000"/>
          <w:sz w:val="28"/>
          <w:szCs w:val="28"/>
        </w:rPr>
        <w:t>лидерских качеств</w:t>
      </w:r>
      <w:r w:rsidRPr="003050D4">
        <w:rPr>
          <w:rFonts w:eastAsia="+mn-ea"/>
          <w:color w:val="000000"/>
          <w:sz w:val="28"/>
          <w:szCs w:val="28"/>
        </w:rPr>
        <w:t xml:space="preserve"> и повышение эффективности работы</w:t>
      </w:r>
    </w:p>
    <w:p w:rsidR="003050D4" w:rsidRPr="00871E05" w:rsidRDefault="003050D4" w:rsidP="00871E05">
      <w:pPr>
        <w:pStyle w:val="a3"/>
        <w:spacing w:before="0" w:beforeAutospacing="0" w:after="0" w:afterAutospacing="0"/>
        <w:jc w:val="center"/>
        <w:rPr>
          <w:rFonts w:eastAsia="+mn-ea"/>
          <w:b/>
          <w:color w:val="000000"/>
          <w:sz w:val="32"/>
          <w:szCs w:val="32"/>
        </w:rPr>
      </w:pPr>
      <w:r w:rsidRPr="00871E05">
        <w:rPr>
          <w:rFonts w:eastAsia="+mn-ea"/>
          <w:b/>
          <w:color w:val="000000"/>
          <w:sz w:val="32"/>
          <w:szCs w:val="32"/>
        </w:rPr>
        <w:t>Ожидаемый результат:</w:t>
      </w:r>
    </w:p>
    <w:p w:rsidR="00871E05" w:rsidRDefault="00871E05" w:rsidP="003050D4">
      <w:pPr>
        <w:pStyle w:val="a3"/>
        <w:spacing w:before="0" w:beforeAutospacing="0" w:after="0" w:afterAutospacing="0"/>
        <w:rPr>
          <w:rFonts w:eastAsia="+mn-ea"/>
          <w:color w:val="000000"/>
          <w:sz w:val="28"/>
          <w:szCs w:val="28"/>
        </w:rPr>
      </w:pPr>
      <w:r w:rsidRPr="00871E05">
        <w:rPr>
          <w:rFonts w:eastAsia="+mn-ea"/>
          <w:color w:val="000000"/>
          <w:sz w:val="28"/>
          <w:szCs w:val="28"/>
        </w:rPr>
        <w:t>Высокий уровень включенности молодого педагога в педагогическую работу, культурную жизнь организации</w:t>
      </w:r>
      <w:r>
        <w:rPr>
          <w:rFonts w:eastAsia="+mn-ea"/>
          <w:color w:val="000000"/>
          <w:sz w:val="28"/>
          <w:szCs w:val="28"/>
        </w:rPr>
        <w:t>.</w:t>
      </w:r>
    </w:p>
    <w:p w:rsidR="00D247FD" w:rsidRPr="003050D4" w:rsidRDefault="00D247FD" w:rsidP="00D247FD">
      <w:pPr>
        <w:pStyle w:val="a3"/>
        <w:tabs>
          <w:tab w:val="left" w:pos="709"/>
        </w:tabs>
        <w:kinsoku w:val="0"/>
        <w:overflowPunct w:val="0"/>
        <w:spacing w:before="0" w:beforeAutospacing="0" w:after="0" w:afterAutospacing="0" w:line="276" w:lineRule="auto"/>
        <w:jc w:val="both"/>
        <w:textAlignment w:val="baseline"/>
        <w:rPr>
          <w:rFonts w:eastAsia="Calibri"/>
          <w:i/>
          <w:color w:val="000000"/>
          <w:kern w:val="24"/>
          <w:sz w:val="28"/>
          <w:szCs w:val="28"/>
        </w:rPr>
      </w:pPr>
      <w:r w:rsidRPr="003050D4">
        <w:rPr>
          <w:rFonts w:eastAsia="Calibri"/>
          <w:i/>
          <w:color w:val="000000"/>
          <w:kern w:val="24"/>
          <w:sz w:val="28"/>
          <w:szCs w:val="28"/>
        </w:rPr>
        <w:t>(слайд</w:t>
      </w:r>
      <w:r>
        <w:rPr>
          <w:rFonts w:eastAsia="Calibri"/>
          <w:i/>
          <w:color w:val="000000"/>
          <w:kern w:val="24"/>
          <w:sz w:val="28"/>
          <w:szCs w:val="28"/>
        </w:rPr>
        <w:t>4</w:t>
      </w:r>
      <w:r w:rsidRPr="003050D4">
        <w:rPr>
          <w:rFonts w:eastAsia="Calibri"/>
          <w:i/>
          <w:color w:val="000000"/>
          <w:kern w:val="24"/>
          <w:sz w:val="28"/>
          <w:szCs w:val="28"/>
        </w:rPr>
        <w:t>)</w:t>
      </w:r>
    </w:p>
    <w:p w:rsidR="00871E05" w:rsidRDefault="00871E05" w:rsidP="003050D4">
      <w:pPr>
        <w:pStyle w:val="a3"/>
        <w:spacing w:before="0" w:beforeAutospacing="0" w:after="0" w:afterAutospacing="0"/>
        <w:rPr>
          <w:rFonts w:eastAsia="+mn-ea"/>
          <w:color w:val="000000"/>
          <w:sz w:val="28"/>
          <w:szCs w:val="28"/>
        </w:rPr>
      </w:pPr>
      <w:r>
        <w:rPr>
          <w:rFonts w:eastAsia="+mn-ea"/>
          <w:color w:val="000000"/>
          <w:sz w:val="28"/>
          <w:szCs w:val="28"/>
        </w:rPr>
        <w:t>Т.Е. наставничество объединяет в себе следующие понятия:</w:t>
      </w:r>
    </w:p>
    <w:p w:rsidR="00871E05" w:rsidRPr="00D247FD" w:rsidRDefault="00871E05" w:rsidP="00D247FD">
      <w:pPr>
        <w:pStyle w:val="a3"/>
        <w:spacing w:before="0" w:beforeAutospacing="0" w:after="0" w:afterAutospacing="0" w:line="276" w:lineRule="auto"/>
        <w:rPr>
          <w:rFonts w:eastAsia="+mn-ea"/>
          <w:i/>
          <w:color w:val="000000"/>
          <w:sz w:val="28"/>
          <w:szCs w:val="28"/>
        </w:rPr>
      </w:pPr>
      <w:r w:rsidRPr="00D247FD">
        <w:rPr>
          <w:rFonts w:eastAsia="+mn-ea"/>
          <w:i/>
          <w:color w:val="000000"/>
          <w:sz w:val="28"/>
          <w:szCs w:val="28"/>
        </w:rPr>
        <w:t>Адаптация</w:t>
      </w:r>
    </w:p>
    <w:p w:rsidR="00871E05" w:rsidRPr="00D247FD" w:rsidRDefault="00871E05" w:rsidP="00D247FD">
      <w:pPr>
        <w:pStyle w:val="a3"/>
        <w:spacing w:before="0" w:beforeAutospacing="0" w:after="0" w:afterAutospacing="0" w:line="276" w:lineRule="auto"/>
        <w:rPr>
          <w:rFonts w:eastAsia="+mn-ea"/>
          <w:i/>
          <w:color w:val="000000"/>
          <w:sz w:val="28"/>
          <w:szCs w:val="28"/>
        </w:rPr>
      </w:pPr>
      <w:r w:rsidRPr="00D247FD">
        <w:rPr>
          <w:rFonts w:eastAsia="+mn-ea"/>
          <w:i/>
          <w:color w:val="000000"/>
          <w:sz w:val="28"/>
          <w:szCs w:val="28"/>
        </w:rPr>
        <w:t>Поддержка</w:t>
      </w:r>
    </w:p>
    <w:p w:rsidR="00871E05" w:rsidRPr="00D247FD" w:rsidRDefault="00871E05" w:rsidP="00D247FD">
      <w:pPr>
        <w:pStyle w:val="a3"/>
        <w:spacing w:before="0" w:beforeAutospacing="0" w:after="0" w:afterAutospacing="0" w:line="276" w:lineRule="auto"/>
        <w:rPr>
          <w:rFonts w:eastAsia="+mn-ea"/>
          <w:i/>
          <w:color w:val="000000"/>
          <w:sz w:val="28"/>
          <w:szCs w:val="28"/>
        </w:rPr>
      </w:pPr>
      <w:r w:rsidRPr="00D247FD">
        <w:rPr>
          <w:rFonts w:eastAsia="+mn-ea"/>
          <w:i/>
          <w:color w:val="000000"/>
          <w:sz w:val="28"/>
          <w:szCs w:val="28"/>
        </w:rPr>
        <w:t>Обучение</w:t>
      </w:r>
    </w:p>
    <w:p w:rsidR="00871E05" w:rsidRPr="00D247FD" w:rsidRDefault="00871E05" w:rsidP="00D247FD">
      <w:pPr>
        <w:pStyle w:val="a3"/>
        <w:spacing w:before="0" w:beforeAutospacing="0" w:after="0" w:afterAutospacing="0" w:line="276" w:lineRule="auto"/>
        <w:rPr>
          <w:rFonts w:eastAsia="+mn-ea"/>
          <w:i/>
          <w:color w:val="000000"/>
          <w:sz w:val="28"/>
          <w:szCs w:val="28"/>
        </w:rPr>
      </w:pPr>
      <w:r w:rsidRPr="00D247FD">
        <w:rPr>
          <w:rFonts w:eastAsia="+mn-ea"/>
          <w:i/>
          <w:color w:val="000000"/>
          <w:sz w:val="28"/>
          <w:szCs w:val="28"/>
        </w:rPr>
        <w:t xml:space="preserve">Развитие </w:t>
      </w:r>
    </w:p>
    <w:p w:rsidR="00871E05" w:rsidRPr="00D247FD" w:rsidRDefault="00871E05" w:rsidP="00D247FD">
      <w:pPr>
        <w:pStyle w:val="a3"/>
        <w:spacing w:before="0" w:beforeAutospacing="0" w:after="0" w:afterAutospacing="0" w:line="276" w:lineRule="auto"/>
        <w:rPr>
          <w:i/>
          <w:sz w:val="28"/>
          <w:szCs w:val="28"/>
        </w:rPr>
      </w:pPr>
      <w:r w:rsidRPr="00D247FD">
        <w:rPr>
          <w:rFonts w:eastAsia="+mn-ea"/>
          <w:i/>
          <w:color w:val="000000"/>
          <w:sz w:val="28"/>
          <w:szCs w:val="28"/>
        </w:rPr>
        <w:t xml:space="preserve">Сопровождение </w:t>
      </w:r>
    </w:p>
    <w:p w:rsidR="00871E05" w:rsidRDefault="00871E05" w:rsidP="003050D4">
      <w:pPr>
        <w:pStyle w:val="a4"/>
        <w:jc w:val="center"/>
      </w:pPr>
    </w:p>
    <w:p w:rsidR="00D247FD" w:rsidRPr="003050D4" w:rsidRDefault="00871E05" w:rsidP="00D247FD">
      <w:pPr>
        <w:pStyle w:val="a3"/>
        <w:tabs>
          <w:tab w:val="left" w:pos="709"/>
        </w:tabs>
        <w:kinsoku w:val="0"/>
        <w:overflowPunct w:val="0"/>
        <w:spacing w:before="0" w:beforeAutospacing="0" w:after="0" w:afterAutospacing="0" w:line="276" w:lineRule="auto"/>
        <w:jc w:val="both"/>
        <w:textAlignment w:val="baseline"/>
        <w:rPr>
          <w:rFonts w:eastAsia="Calibri"/>
          <w:i/>
          <w:color w:val="000000"/>
          <w:kern w:val="24"/>
          <w:sz w:val="28"/>
          <w:szCs w:val="28"/>
        </w:rPr>
      </w:pPr>
      <w:r>
        <w:tab/>
      </w:r>
      <w:r w:rsidR="00D247FD" w:rsidRPr="003050D4">
        <w:rPr>
          <w:rFonts w:eastAsia="Calibri"/>
          <w:i/>
          <w:color w:val="000000"/>
          <w:kern w:val="24"/>
          <w:sz w:val="28"/>
          <w:szCs w:val="28"/>
        </w:rPr>
        <w:t xml:space="preserve">(слайд </w:t>
      </w:r>
      <w:r w:rsidR="00D247FD">
        <w:rPr>
          <w:rFonts w:eastAsia="Calibri"/>
          <w:i/>
          <w:color w:val="000000"/>
          <w:kern w:val="24"/>
          <w:sz w:val="28"/>
          <w:szCs w:val="28"/>
        </w:rPr>
        <w:t>5</w:t>
      </w:r>
      <w:r w:rsidR="00D247FD" w:rsidRPr="003050D4">
        <w:rPr>
          <w:rFonts w:eastAsia="Calibri"/>
          <w:i/>
          <w:color w:val="000000"/>
          <w:kern w:val="24"/>
          <w:sz w:val="28"/>
          <w:szCs w:val="28"/>
        </w:rPr>
        <w:t>)</w:t>
      </w:r>
    </w:p>
    <w:p w:rsidR="007420A5" w:rsidRDefault="00871E05" w:rsidP="00D247FD">
      <w:pPr>
        <w:pStyle w:val="a3"/>
        <w:spacing w:before="0" w:beforeAutospacing="0" w:after="0" w:afterAutospacing="0"/>
        <w:jc w:val="center"/>
        <w:rPr>
          <w:rFonts w:eastAsia="+mn-ea"/>
          <w:b/>
          <w:bCs/>
          <w:color w:val="FFFFFF"/>
          <w:kern w:val="24"/>
          <w:sz w:val="36"/>
          <w:szCs w:val="36"/>
        </w:rPr>
      </w:pPr>
      <w:r>
        <w:rPr>
          <w:rFonts w:eastAsia="Calibri"/>
          <w:b/>
          <w:bCs/>
          <w:color w:val="000000"/>
          <w:kern w:val="24"/>
          <w:sz w:val="36"/>
          <w:szCs w:val="36"/>
        </w:rPr>
        <w:t>Этапы работы с молодым специалистом</w:t>
      </w:r>
    </w:p>
    <w:p w:rsidR="008E5CBA" w:rsidRDefault="008E5CBA" w:rsidP="008E5CBA">
      <w:pPr>
        <w:pStyle w:val="a3"/>
        <w:spacing w:before="0" w:beforeAutospacing="0" w:after="0" w:afterAutospacing="0"/>
        <w:jc w:val="center"/>
      </w:pPr>
      <w:r>
        <w:rPr>
          <w:rFonts w:eastAsia="+mn-ea"/>
          <w:b/>
          <w:bCs/>
          <w:color w:val="FFFFFF"/>
          <w:kern w:val="24"/>
          <w:sz w:val="36"/>
          <w:szCs w:val="36"/>
        </w:rPr>
        <w:t>ты послушай»</w:t>
      </w:r>
    </w:p>
    <w:p w:rsidR="003050D4" w:rsidRPr="008E5CBA" w:rsidRDefault="008E5CBA" w:rsidP="00871E05">
      <w:pPr>
        <w:tabs>
          <w:tab w:val="left" w:pos="3750"/>
        </w:tabs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8E5CBA">
        <w:rPr>
          <w:rFonts w:ascii="Times New Roman" w:hAnsi="Times New Roman" w:cs="Times New Roman"/>
          <w:b/>
          <w:sz w:val="28"/>
          <w:szCs w:val="28"/>
          <w:lang w:eastAsia="ru-RU"/>
        </w:rPr>
        <w:t>1.«Я расскажу – ты послушай»</w:t>
      </w:r>
    </w:p>
    <w:p w:rsidR="008E5CBA" w:rsidRPr="008E5CBA" w:rsidRDefault="008E5CBA" w:rsidP="008E5CBA">
      <w:pPr>
        <w:pStyle w:val="a3"/>
        <w:spacing w:before="0" w:beforeAutospacing="0" w:after="0" w:afterAutospacing="0"/>
        <w:rPr>
          <w:i/>
          <w:sz w:val="28"/>
          <w:szCs w:val="28"/>
        </w:rPr>
      </w:pPr>
      <w:r w:rsidRPr="008E5CBA">
        <w:rPr>
          <w:rFonts w:eastAsia="+mn-ea"/>
          <w:i/>
          <w:color w:val="000000"/>
          <w:kern w:val="24"/>
          <w:sz w:val="28"/>
          <w:szCs w:val="28"/>
        </w:rPr>
        <w:t>Обсуждение плана работы, диагностика (беседа и анкетирование), обозначение источников методической помощи</w:t>
      </w:r>
    </w:p>
    <w:p w:rsidR="00D247FD" w:rsidRDefault="00D247FD" w:rsidP="00871E05">
      <w:pPr>
        <w:tabs>
          <w:tab w:val="left" w:pos="3750"/>
        </w:tabs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8E5CBA" w:rsidRPr="008E5CBA" w:rsidRDefault="008E5CBA" w:rsidP="00871E05">
      <w:pPr>
        <w:tabs>
          <w:tab w:val="left" w:pos="3750"/>
        </w:tabs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8E5CBA">
        <w:rPr>
          <w:rFonts w:ascii="Times New Roman" w:hAnsi="Times New Roman" w:cs="Times New Roman"/>
          <w:b/>
          <w:sz w:val="28"/>
          <w:szCs w:val="28"/>
          <w:lang w:eastAsia="ru-RU"/>
        </w:rPr>
        <w:t>2.«Я покажу – ты попробуй»</w:t>
      </w:r>
    </w:p>
    <w:p w:rsidR="008E5CBA" w:rsidRPr="008E5CBA" w:rsidRDefault="008E5CBA" w:rsidP="008E5CBA">
      <w:pPr>
        <w:pStyle w:val="a3"/>
        <w:spacing w:before="0" w:beforeAutospacing="0" w:after="0" w:afterAutospacing="0"/>
        <w:rPr>
          <w:i/>
          <w:sz w:val="28"/>
          <w:szCs w:val="28"/>
        </w:rPr>
      </w:pPr>
      <w:r w:rsidRPr="008E5CBA">
        <w:rPr>
          <w:rFonts w:eastAsia="Calibri"/>
          <w:bCs/>
          <w:i/>
          <w:color w:val="000000"/>
          <w:sz w:val="28"/>
          <w:szCs w:val="28"/>
        </w:rPr>
        <w:t>Поддержка.</w:t>
      </w:r>
    </w:p>
    <w:p w:rsidR="008E5CBA" w:rsidRPr="008E5CBA" w:rsidRDefault="008E5CBA" w:rsidP="008E5CBA">
      <w:pPr>
        <w:pStyle w:val="a3"/>
        <w:spacing w:before="0" w:beforeAutospacing="0" w:after="0" w:afterAutospacing="0"/>
        <w:rPr>
          <w:i/>
          <w:sz w:val="28"/>
          <w:szCs w:val="28"/>
        </w:rPr>
      </w:pPr>
      <w:r w:rsidRPr="008E5CBA">
        <w:rPr>
          <w:rFonts w:eastAsia="+mn-ea"/>
          <w:i/>
          <w:color w:val="000000"/>
          <w:sz w:val="28"/>
          <w:szCs w:val="28"/>
        </w:rPr>
        <w:t>Инструктаж по ведению документации</w:t>
      </w:r>
    </w:p>
    <w:p w:rsidR="007420A5" w:rsidRPr="007420A5" w:rsidRDefault="007420A5" w:rsidP="00871E05">
      <w:pPr>
        <w:tabs>
          <w:tab w:val="left" w:pos="3750"/>
        </w:tabs>
        <w:rPr>
          <w:rFonts w:ascii="Times New Roman" w:hAnsi="Times New Roman" w:cs="Times New Roman"/>
          <w:b/>
          <w:sz w:val="12"/>
          <w:szCs w:val="28"/>
          <w:lang w:eastAsia="ru-RU"/>
        </w:rPr>
      </w:pPr>
    </w:p>
    <w:p w:rsidR="008E5CBA" w:rsidRPr="008E5CBA" w:rsidRDefault="008E5CBA" w:rsidP="00871E05">
      <w:pPr>
        <w:tabs>
          <w:tab w:val="left" w:pos="3750"/>
        </w:tabs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8E5CBA">
        <w:rPr>
          <w:rFonts w:ascii="Times New Roman" w:hAnsi="Times New Roman" w:cs="Times New Roman"/>
          <w:b/>
          <w:sz w:val="28"/>
          <w:szCs w:val="28"/>
          <w:lang w:eastAsia="ru-RU"/>
        </w:rPr>
        <w:t>3. «Сделаем вместе»</w:t>
      </w:r>
    </w:p>
    <w:p w:rsidR="008E5CBA" w:rsidRPr="008E5CBA" w:rsidRDefault="008E5CBA" w:rsidP="008E5CBA">
      <w:pPr>
        <w:pStyle w:val="a3"/>
        <w:spacing w:before="0" w:beforeAutospacing="0" w:after="0" w:afterAutospacing="0"/>
        <w:rPr>
          <w:i/>
          <w:sz w:val="28"/>
          <w:szCs w:val="28"/>
        </w:rPr>
      </w:pPr>
      <w:r w:rsidRPr="008E5CBA">
        <w:rPr>
          <w:rFonts w:eastAsia="Calibri"/>
          <w:b/>
          <w:bCs/>
          <w:i/>
          <w:color w:val="000000"/>
          <w:kern w:val="24"/>
          <w:sz w:val="28"/>
          <w:szCs w:val="28"/>
        </w:rPr>
        <w:t>Планирование.</w:t>
      </w:r>
    </w:p>
    <w:p w:rsidR="008E5CBA" w:rsidRPr="008E5CBA" w:rsidRDefault="008E5CBA" w:rsidP="008E5CBA">
      <w:pPr>
        <w:pStyle w:val="a3"/>
        <w:spacing w:before="0" w:beforeAutospacing="0" w:after="0" w:afterAutospacing="0"/>
        <w:rPr>
          <w:i/>
          <w:sz w:val="28"/>
          <w:szCs w:val="28"/>
        </w:rPr>
      </w:pPr>
      <w:r w:rsidRPr="008E5CBA">
        <w:rPr>
          <w:rFonts w:eastAsia="+mn-ea"/>
          <w:i/>
          <w:color w:val="000000"/>
          <w:kern w:val="24"/>
          <w:sz w:val="28"/>
          <w:szCs w:val="28"/>
        </w:rPr>
        <w:t>- разработка программы собственного профессионального роста;</w:t>
      </w:r>
    </w:p>
    <w:p w:rsidR="008E5CBA" w:rsidRPr="008E5CBA" w:rsidRDefault="008E5CBA" w:rsidP="008E5CBA">
      <w:pPr>
        <w:pStyle w:val="a3"/>
        <w:spacing w:before="0" w:beforeAutospacing="0" w:after="0" w:afterAutospacing="0"/>
        <w:rPr>
          <w:i/>
          <w:sz w:val="28"/>
          <w:szCs w:val="28"/>
        </w:rPr>
      </w:pPr>
      <w:r w:rsidRPr="008E5CBA">
        <w:rPr>
          <w:rFonts w:eastAsia="+mn-ea"/>
          <w:i/>
          <w:color w:val="000000"/>
          <w:kern w:val="24"/>
          <w:sz w:val="28"/>
          <w:szCs w:val="28"/>
        </w:rPr>
        <w:t>- выбор приоритетной методической темы для самообразования;</w:t>
      </w:r>
    </w:p>
    <w:p w:rsidR="008E5CBA" w:rsidRPr="007420A5" w:rsidRDefault="008E5CBA" w:rsidP="007420A5">
      <w:pPr>
        <w:pStyle w:val="a3"/>
        <w:spacing w:before="0" w:beforeAutospacing="0" w:after="0" w:afterAutospacing="0"/>
        <w:rPr>
          <w:i/>
          <w:sz w:val="28"/>
          <w:szCs w:val="28"/>
        </w:rPr>
      </w:pPr>
      <w:r w:rsidRPr="008E5CBA">
        <w:rPr>
          <w:rFonts w:eastAsia="+mn-ea"/>
          <w:i/>
          <w:color w:val="000000"/>
          <w:kern w:val="24"/>
          <w:sz w:val="28"/>
          <w:szCs w:val="28"/>
        </w:rPr>
        <w:t xml:space="preserve">- подготовка к первичному повышению </w:t>
      </w:r>
      <w:proofErr w:type="spellStart"/>
      <w:proofErr w:type="gramStart"/>
      <w:r w:rsidRPr="008E5CBA">
        <w:rPr>
          <w:rFonts w:eastAsia="+mn-ea"/>
          <w:i/>
          <w:color w:val="000000"/>
          <w:kern w:val="24"/>
          <w:sz w:val="28"/>
          <w:szCs w:val="28"/>
        </w:rPr>
        <w:t>квалификации.</w:t>
      </w:r>
      <w:r w:rsidR="007420A5">
        <w:rPr>
          <w:rFonts w:eastAsia="+mn-ea"/>
          <w:b/>
          <w:bCs/>
          <w:color w:val="FFFFFF"/>
          <w:kern w:val="24"/>
          <w:sz w:val="36"/>
          <w:szCs w:val="36"/>
        </w:rPr>
        <w:t>«</w:t>
      </w:r>
      <w:proofErr w:type="gramEnd"/>
      <w:r w:rsidR="007420A5">
        <w:rPr>
          <w:rFonts w:eastAsia="+mn-ea"/>
          <w:b/>
          <w:bCs/>
          <w:color w:val="FFFFFF"/>
          <w:kern w:val="24"/>
          <w:sz w:val="36"/>
          <w:szCs w:val="36"/>
        </w:rPr>
        <w:t>Сделай</w:t>
      </w:r>
      <w:proofErr w:type="spellEnd"/>
      <w:r w:rsidR="007420A5">
        <w:rPr>
          <w:rFonts w:eastAsia="+mn-ea"/>
          <w:b/>
          <w:bCs/>
          <w:color w:val="FFFFFF"/>
          <w:kern w:val="24"/>
          <w:sz w:val="36"/>
          <w:szCs w:val="36"/>
        </w:rPr>
        <w:t xml:space="preserve"> сам – </w:t>
      </w:r>
    </w:p>
    <w:p w:rsidR="007420A5" w:rsidRPr="007420A5" w:rsidRDefault="007420A5" w:rsidP="00871E05">
      <w:pPr>
        <w:tabs>
          <w:tab w:val="left" w:pos="3750"/>
        </w:tabs>
        <w:rPr>
          <w:rFonts w:ascii="Times New Roman" w:hAnsi="Times New Roman" w:cs="Times New Roman"/>
          <w:b/>
          <w:sz w:val="16"/>
          <w:szCs w:val="28"/>
          <w:lang w:eastAsia="ru-RU"/>
        </w:rPr>
      </w:pPr>
    </w:p>
    <w:p w:rsidR="008E5CBA" w:rsidRPr="008E5CBA" w:rsidRDefault="008E5CBA" w:rsidP="00871E05">
      <w:pPr>
        <w:tabs>
          <w:tab w:val="left" w:pos="3750"/>
        </w:tabs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8E5CBA">
        <w:rPr>
          <w:rFonts w:ascii="Times New Roman" w:hAnsi="Times New Roman" w:cs="Times New Roman"/>
          <w:b/>
          <w:sz w:val="28"/>
          <w:szCs w:val="28"/>
          <w:lang w:eastAsia="ru-RU"/>
        </w:rPr>
        <w:t>4.«Сделай сам – я подскажу»</w:t>
      </w:r>
    </w:p>
    <w:p w:rsidR="008E5CBA" w:rsidRPr="008E5CBA" w:rsidRDefault="008E5CBA" w:rsidP="008E5CBA">
      <w:pPr>
        <w:tabs>
          <w:tab w:val="left" w:pos="3750"/>
        </w:tabs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8E5CBA">
        <w:rPr>
          <w:rFonts w:ascii="Times New Roman" w:hAnsi="Times New Roman" w:cs="Times New Roman"/>
          <w:b/>
          <w:i/>
          <w:sz w:val="28"/>
          <w:szCs w:val="28"/>
          <w:lang w:eastAsia="ru-RU"/>
        </w:rPr>
        <w:t>Стажировка</w:t>
      </w:r>
      <w:r w:rsidRPr="008E5CBA">
        <w:rPr>
          <w:rFonts w:ascii="Times New Roman" w:hAnsi="Times New Roman" w:cs="Times New Roman"/>
          <w:i/>
          <w:sz w:val="28"/>
          <w:szCs w:val="28"/>
          <w:lang w:eastAsia="ru-RU"/>
        </w:rPr>
        <w:t>.</w:t>
      </w:r>
    </w:p>
    <w:p w:rsidR="008E5CBA" w:rsidRPr="008E5CBA" w:rsidRDefault="008E5CBA" w:rsidP="008E5CBA">
      <w:pPr>
        <w:tabs>
          <w:tab w:val="left" w:pos="3750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8E5CBA">
        <w:rPr>
          <w:rFonts w:ascii="Times New Roman" w:hAnsi="Times New Roman" w:cs="Times New Roman"/>
          <w:i/>
          <w:sz w:val="28"/>
          <w:szCs w:val="28"/>
          <w:lang w:eastAsia="ru-RU"/>
        </w:rPr>
        <w:t>работа над темой самообразования;</w:t>
      </w:r>
    </w:p>
    <w:p w:rsidR="008E5CBA" w:rsidRPr="008E5CBA" w:rsidRDefault="008E5CBA" w:rsidP="008E5CBA">
      <w:pPr>
        <w:tabs>
          <w:tab w:val="left" w:pos="3750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8E5CBA">
        <w:rPr>
          <w:rFonts w:ascii="Times New Roman" w:hAnsi="Times New Roman" w:cs="Times New Roman"/>
          <w:i/>
          <w:sz w:val="28"/>
          <w:szCs w:val="28"/>
          <w:lang w:eastAsia="ru-RU"/>
        </w:rPr>
        <w:t>методическая работа по формированию профессиональных компетенций молодого специалиста;</w:t>
      </w:r>
    </w:p>
    <w:p w:rsidR="008E5CBA" w:rsidRPr="008E5CBA" w:rsidRDefault="008E5CBA" w:rsidP="008E5CBA">
      <w:pPr>
        <w:tabs>
          <w:tab w:val="left" w:pos="3750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8E5CBA">
        <w:rPr>
          <w:rFonts w:ascii="Times New Roman" w:hAnsi="Times New Roman" w:cs="Times New Roman"/>
          <w:i/>
          <w:sz w:val="28"/>
          <w:szCs w:val="28"/>
          <w:lang w:eastAsia="ru-RU"/>
        </w:rPr>
        <w:t>выработка индивидуального стиля</w:t>
      </w:r>
    </w:p>
    <w:p w:rsidR="008E5CBA" w:rsidRPr="008E5CBA" w:rsidRDefault="008E5CBA" w:rsidP="008E5CBA">
      <w:pPr>
        <w:tabs>
          <w:tab w:val="left" w:pos="3750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8E5CBA">
        <w:rPr>
          <w:rFonts w:ascii="Times New Roman" w:hAnsi="Times New Roman" w:cs="Times New Roman"/>
          <w:i/>
          <w:sz w:val="28"/>
          <w:szCs w:val="28"/>
          <w:lang w:eastAsia="ru-RU"/>
        </w:rPr>
        <w:t>корректировка профессиональных умений молодого специалиста</w:t>
      </w:r>
    </w:p>
    <w:p w:rsidR="007420A5" w:rsidRPr="007420A5" w:rsidRDefault="007420A5" w:rsidP="008E5CBA">
      <w:pPr>
        <w:rPr>
          <w:rFonts w:ascii="Times New Roman" w:hAnsi="Times New Roman" w:cs="Times New Roman"/>
          <w:b/>
          <w:sz w:val="18"/>
          <w:szCs w:val="28"/>
          <w:lang w:eastAsia="ru-RU"/>
        </w:rPr>
      </w:pPr>
    </w:p>
    <w:p w:rsidR="008E5CBA" w:rsidRPr="008E5CBA" w:rsidRDefault="008E5CBA" w:rsidP="008E5CBA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8E5CBA">
        <w:rPr>
          <w:rFonts w:ascii="Times New Roman" w:hAnsi="Times New Roman" w:cs="Times New Roman"/>
          <w:b/>
          <w:sz w:val="28"/>
          <w:szCs w:val="28"/>
          <w:lang w:eastAsia="ru-RU"/>
        </w:rPr>
        <w:t>5.«Сделай сам и расскажи, что сделал»</w:t>
      </w:r>
    </w:p>
    <w:p w:rsidR="008E5CBA" w:rsidRPr="008E5CBA" w:rsidRDefault="008E5CBA" w:rsidP="008E5CBA">
      <w:pPr>
        <w:pStyle w:val="a3"/>
        <w:spacing w:before="0" w:beforeAutospacing="0" w:after="0" w:afterAutospacing="0"/>
        <w:rPr>
          <w:b/>
          <w:i/>
          <w:sz w:val="28"/>
          <w:szCs w:val="28"/>
        </w:rPr>
      </w:pPr>
      <w:r w:rsidRPr="008E5CBA">
        <w:rPr>
          <w:rFonts w:eastAsia="Calibri"/>
          <w:bCs/>
          <w:i/>
          <w:color w:val="000000"/>
          <w:sz w:val="28"/>
          <w:szCs w:val="28"/>
        </w:rPr>
        <w:t xml:space="preserve"> </w:t>
      </w:r>
      <w:r w:rsidRPr="008E5CBA">
        <w:rPr>
          <w:rFonts w:eastAsia="Calibri"/>
          <w:b/>
          <w:bCs/>
          <w:i/>
          <w:color w:val="000000"/>
          <w:sz w:val="28"/>
          <w:szCs w:val="28"/>
        </w:rPr>
        <w:t>Контроль.</w:t>
      </w:r>
    </w:p>
    <w:p w:rsidR="008E5CBA" w:rsidRDefault="008E5CBA" w:rsidP="008E5CBA">
      <w:pPr>
        <w:pStyle w:val="a3"/>
        <w:spacing w:before="0" w:beforeAutospacing="0" w:after="0" w:afterAutospacing="0"/>
        <w:rPr>
          <w:rFonts w:eastAsia="Calibri"/>
          <w:i/>
          <w:color w:val="000000"/>
          <w:sz w:val="28"/>
          <w:szCs w:val="28"/>
        </w:rPr>
      </w:pPr>
      <w:r w:rsidRPr="008E5CBA">
        <w:rPr>
          <w:rFonts w:eastAsia="+mn-ea"/>
          <w:i/>
          <w:color w:val="000000"/>
          <w:sz w:val="28"/>
          <w:szCs w:val="28"/>
        </w:rPr>
        <w:t>не выявлять недостатки, а обучать, направлять, корректировать деятельность молодого преподавателя в разных аспектах его деятельности</w:t>
      </w:r>
      <w:r w:rsidRPr="008E5CBA">
        <w:rPr>
          <w:rFonts w:eastAsia="Calibri"/>
          <w:i/>
          <w:color w:val="000000"/>
          <w:sz w:val="28"/>
          <w:szCs w:val="28"/>
        </w:rPr>
        <w:t> </w:t>
      </w:r>
    </w:p>
    <w:p w:rsidR="00D247FD" w:rsidRDefault="00D247FD" w:rsidP="008E5CBA">
      <w:pPr>
        <w:pStyle w:val="a3"/>
        <w:spacing w:before="0" w:beforeAutospacing="0" w:after="0" w:afterAutospacing="0"/>
        <w:rPr>
          <w:rFonts w:eastAsia="Calibri"/>
          <w:i/>
          <w:color w:val="000000"/>
          <w:sz w:val="28"/>
          <w:szCs w:val="28"/>
        </w:rPr>
      </w:pPr>
    </w:p>
    <w:p w:rsidR="00D247FD" w:rsidRDefault="00D247FD" w:rsidP="008E5CBA">
      <w:pPr>
        <w:pStyle w:val="a3"/>
        <w:spacing w:before="0" w:beforeAutospacing="0" w:after="0" w:afterAutospacing="0"/>
        <w:rPr>
          <w:rFonts w:eastAsia="Calibri"/>
          <w:i/>
          <w:color w:val="000000"/>
          <w:sz w:val="28"/>
          <w:szCs w:val="28"/>
        </w:rPr>
      </w:pPr>
      <w:r>
        <w:rPr>
          <w:rFonts w:eastAsia="Calibri"/>
          <w:i/>
          <w:color w:val="000000"/>
          <w:sz w:val="28"/>
          <w:szCs w:val="28"/>
        </w:rPr>
        <w:t xml:space="preserve">Все эти этапы </w:t>
      </w:r>
      <w:proofErr w:type="spellStart"/>
      <w:r>
        <w:rPr>
          <w:rFonts w:eastAsia="Calibri"/>
          <w:i/>
          <w:color w:val="000000"/>
          <w:sz w:val="28"/>
          <w:szCs w:val="28"/>
        </w:rPr>
        <w:t>подразумивают</w:t>
      </w:r>
      <w:proofErr w:type="spellEnd"/>
      <w:r>
        <w:rPr>
          <w:rFonts w:eastAsia="Calibri"/>
          <w:i/>
          <w:color w:val="000000"/>
          <w:sz w:val="28"/>
          <w:szCs w:val="28"/>
        </w:rPr>
        <w:t xml:space="preserve"> совместную </w:t>
      </w:r>
      <w:proofErr w:type="spellStart"/>
      <w:r>
        <w:rPr>
          <w:rFonts w:eastAsia="Calibri"/>
          <w:i/>
          <w:color w:val="000000"/>
          <w:sz w:val="28"/>
          <w:szCs w:val="28"/>
        </w:rPr>
        <w:t>рабобу</w:t>
      </w:r>
      <w:proofErr w:type="spellEnd"/>
      <w:r>
        <w:rPr>
          <w:rFonts w:eastAsia="Calibri"/>
          <w:i/>
          <w:color w:val="000000"/>
          <w:sz w:val="28"/>
          <w:szCs w:val="28"/>
        </w:rPr>
        <w:t xml:space="preserve"> педагога и Наставника</w:t>
      </w:r>
    </w:p>
    <w:p w:rsidR="00D247FD" w:rsidRDefault="00D247FD" w:rsidP="00D247FD">
      <w:pPr>
        <w:pStyle w:val="a3"/>
        <w:tabs>
          <w:tab w:val="left" w:pos="709"/>
        </w:tabs>
        <w:kinsoku w:val="0"/>
        <w:overflowPunct w:val="0"/>
        <w:spacing w:before="0" w:beforeAutospacing="0" w:after="0" w:afterAutospacing="0" w:line="276" w:lineRule="auto"/>
        <w:jc w:val="both"/>
        <w:textAlignment w:val="baseline"/>
        <w:rPr>
          <w:rFonts w:eastAsia="Calibri"/>
          <w:i/>
          <w:color w:val="000000"/>
          <w:kern w:val="24"/>
          <w:sz w:val="28"/>
          <w:szCs w:val="28"/>
        </w:rPr>
      </w:pPr>
    </w:p>
    <w:p w:rsidR="00D247FD" w:rsidRDefault="00D247FD" w:rsidP="00D247FD">
      <w:pPr>
        <w:pStyle w:val="a3"/>
        <w:tabs>
          <w:tab w:val="left" w:pos="709"/>
        </w:tabs>
        <w:kinsoku w:val="0"/>
        <w:overflowPunct w:val="0"/>
        <w:spacing w:before="0" w:beforeAutospacing="0" w:after="0" w:afterAutospacing="0" w:line="276" w:lineRule="auto"/>
        <w:jc w:val="both"/>
        <w:textAlignment w:val="baseline"/>
        <w:rPr>
          <w:rFonts w:eastAsia="Calibri"/>
          <w:i/>
          <w:color w:val="000000"/>
          <w:kern w:val="24"/>
          <w:sz w:val="28"/>
          <w:szCs w:val="28"/>
        </w:rPr>
      </w:pPr>
    </w:p>
    <w:p w:rsidR="00D247FD" w:rsidRDefault="00D247FD" w:rsidP="00D247FD">
      <w:pPr>
        <w:pStyle w:val="a3"/>
        <w:tabs>
          <w:tab w:val="left" w:pos="709"/>
        </w:tabs>
        <w:kinsoku w:val="0"/>
        <w:overflowPunct w:val="0"/>
        <w:spacing w:before="0" w:beforeAutospacing="0" w:after="0" w:afterAutospacing="0" w:line="276" w:lineRule="auto"/>
        <w:jc w:val="both"/>
        <w:textAlignment w:val="baseline"/>
        <w:rPr>
          <w:rFonts w:eastAsia="Calibri"/>
          <w:i/>
          <w:color w:val="000000"/>
          <w:kern w:val="24"/>
          <w:sz w:val="28"/>
          <w:szCs w:val="28"/>
        </w:rPr>
      </w:pPr>
    </w:p>
    <w:p w:rsidR="00D247FD" w:rsidRDefault="00D247FD" w:rsidP="00D247FD">
      <w:pPr>
        <w:pStyle w:val="a3"/>
        <w:tabs>
          <w:tab w:val="left" w:pos="709"/>
        </w:tabs>
        <w:kinsoku w:val="0"/>
        <w:overflowPunct w:val="0"/>
        <w:spacing w:before="0" w:beforeAutospacing="0" w:after="0" w:afterAutospacing="0" w:line="276" w:lineRule="auto"/>
        <w:jc w:val="both"/>
        <w:textAlignment w:val="baseline"/>
        <w:rPr>
          <w:rFonts w:eastAsia="Calibri"/>
          <w:i/>
          <w:color w:val="000000"/>
          <w:kern w:val="24"/>
          <w:sz w:val="28"/>
          <w:szCs w:val="28"/>
        </w:rPr>
      </w:pPr>
    </w:p>
    <w:p w:rsidR="007F1B9F" w:rsidRDefault="007F1B9F" w:rsidP="00D247FD">
      <w:pPr>
        <w:pStyle w:val="a3"/>
        <w:tabs>
          <w:tab w:val="left" w:pos="709"/>
        </w:tabs>
        <w:kinsoku w:val="0"/>
        <w:overflowPunct w:val="0"/>
        <w:spacing w:before="0" w:beforeAutospacing="0" w:after="0" w:afterAutospacing="0" w:line="276" w:lineRule="auto"/>
        <w:jc w:val="both"/>
        <w:textAlignment w:val="baseline"/>
        <w:rPr>
          <w:rFonts w:eastAsia="Calibri"/>
          <w:i/>
          <w:color w:val="000000"/>
          <w:kern w:val="24"/>
          <w:sz w:val="28"/>
          <w:szCs w:val="28"/>
        </w:rPr>
      </w:pPr>
    </w:p>
    <w:p w:rsidR="007F1B9F" w:rsidRDefault="007F1B9F" w:rsidP="00D247FD">
      <w:pPr>
        <w:pStyle w:val="a3"/>
        <w:tabs>
          <w:tab w:val="left" w:pos="709"/>
        </w:tabs>
        <w:kinsoku w:val="0"/>
        <w:overflowPunct w:val="0"/>
        <w:spacing w:before="0" w:beforeAutospacing="0" w:after="0" w:afterAutospacing="0" w:line="276" w:lineRule="auto"/>
        <w:jc w:val="both"/>
        <w:textAlignment w:val="baseline"/>
        <w:rPr>
          <w:rFonts w:eastAsia="Calibri"/>
          <w:i/>
          <w:color w:val="000000"/>
          <w:kern w:val="24"/>
          <w:sz w:val="28"/>
          <w:szCs w:val="28"/>
        </w:rPr>
      </w:pPr>
    </w:p>
    <w:p w:rsidR="007F1B9F" w:rsidRDefault="007F1B9F" w:rsidP="00D247FD">
      <w:pPr>
        <w:pStyle w:val="a3"/>
        <w:tabs>
          <w:tab w:val="left" w:pos="709"/>
        </w:tabs>
        <w:kinsoku w:val="0"/>
        <w:overflowPunct w:val="0"/>
        <w:spacing w:before="0" w:beforeAutospacing="0" w:after="0" w:afterAutospacing="0" w:line="276" w:lineRule="auto"/>
        <w:jc w:val="both"/>
        <w:textAlignment w:val="baseline"/>
        <w:rPr>
          <w:rFonts w:eastAsia="Calibri"/>
          <w:i/>
          <w:color w:val="000000"/>
          <w:kern w:val="24"/>
          <w:sz w:val="28"/>
          <w:szCs w:val="28"/>
        </w:rPr>
      </w:pPr>
    </w:p>
    <w:p w:rsidR="007F1B9F" w:rsidRDefault="007F1B9F" w:rsidP="00D247FD">
      <w:pPr>
        <w:pStyle w:val="a3"/>
        <w:tabs>
          <w:tab w:val="left" w:pos="709"/>
        </w:tabs>
        <w:kinsoku w:val="0"/>
        <w:overflowPunct w:val="0"/>
        <w:spacing w:before="0" w:beforeAutospacing="0" w:after="0" w:afterAutospacing="0" w:line="276" w:lineRule="auto"/>
        <w:jc w:val="both"/>
        <w:textAlignment w:val="baseline"/>
        <w:rPr>
          <w:rFonts w:eastAsia="Calibri"/>
          <w:i/>
          <w:color w:val="000000"/>
          <w:kern w:val="24"/>
          <w:sz w:val="28"/>
          <w:szCs w:val="28"/>
        </w:rPr>
      </w:pPr>
    </w:p>
    <w:p w:rsidR="007F1B9F" w:rsidRDefault="007F1B9F" w:rsidP="00D247FD">
      <w:pPr>
        <w:pStyle w:val="a3"/>
        <w:tabs>
          <w:tab w:val="left" w:pos="709"/>
        </w:tabs>
        <w:kinsoku w:val="0"/>
        <w:overflowPunct w:val="0"/>
        <w:spacing w:before="0" w:beforeAutospacing="0" w:after="0" w:afterAutospacing="0" w:line="276" w:lineRule="auto"/>
        <w:jc w:val="both"/>
        <w:textAlignment w:val="baseline"/>
        <w:rPr>
          <w:rFonts w:eastAsia="Calibri"/>
          <w:i/>
          <w:color w:val="000000"/>
          <w:kern w:val="24"/>
          <w:sz w:val="28"/>
          <w:szCs w:val="28"/>
        </w:rPr>
      </w:pPr>
    </w:p>
    <w:p w:rsidR="00D247FD" w:rsidRPr="003050D4" w:rsidRDefault="00D247FD" w:rsidP="00D247FD">
      <w:pPr>
        <w:pStyle w:val="a3"/>
        <w:tabs>
          <w:tab w:val="left" w:pos="709"/>
        </w:tabs>
        <w:kinsoku w:val="0"/>
        <w:overflowPunct w:val="0"/>
        <w:spacing w:before="0" w:beforeAutospacing="0" w:after="0" w:afterAutospacing="0" w:line="276" w:lineRule="auto"/>
        <w:jc w:val="both"/>
        <w:textAlignment w:val="baseline"/>
        <w:rPr>
          <w:rFonts w:eastAsia="Calibri"/>
          <w:i/>
          <w:color w:val="000000"/>
          <w:kern w:val="24"/>
          <w:sz w:val="28"/>
          <w:szCs w:val="28"/>
        </w:rPr>
      </w:pPr>
      <w:r w:rsidRPr="003050D4">
        <w:rPr>
          <w:rFonts w:eastAsia="Calibri"/>
          <w:i/>
          <w:color w:val="000000"/>
          <w:kern w:val="24"/>
          <w:sz w:val="28"/>
          <w:szCs w:val="28"/>
        </w:rPr>
        <w:lastRenderedPageBreak/>
        <w:t xml:space="preserve">(слайд </w:t>
      </w:r>
      <w:r>
        <w:rPr>
          <w:rFonts w:eastAsia="Calibri"/>
          <w:i/>
          <w:color w:val="000000"/>
          <w:kern w:val="24"/>
          <w:sz w:val="28"/>
          <w:szCs w:val="28"/>
        </w:rPr>
        <w:t>6</w:t>
      </w:r>
      <w:r w:rsidRPr="003050D4">
        <w:rPr>
          <w:rFonts w:eastAsia="Calibri"/>
          <w:i/>
          <w:color w:val="000000"/>
          <w:kern w:val="24"/>
          <w:sz w:val="28"/>
          <w:szCs w:val="28"/>
        </w:rPr>
        <w:t>)</w:t>
      </w:r>
    </w:p>
    <w:p w:rsidR="00D247FD" w:rsidRPr="008E5CBA" w:rsidRDefault="00D247FD" w:rsidP="008E5CBA">
      <w:pPr>
        <w:pStyle w:val="a3"/>
        <w:spacing w:before="0" w:beforeAutospacing="0" w:after="0" w:afterAutospacing="0"/>
        <w:rPr>
          <w:i/>
          <w:sz w:val="28"/>
          <w:szCs w:val="28"/>
        </w:rPr>
      </w:pPr>
    </w:p>
    <w:p w:rsidR="007420A5" w:rsidRDefault="007420A5" w:rsidP="008E5CBA">
      <w:pPr>
        <w:rPr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55781204" wp14:editId="2541802C">
            <wp:extent cx="5743575" cy="3229418"/>
            <wp:effectExtent l="0" t="0" r="0" b="9525"/>
            <wp:docPr id="4" name="Объект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Объект 3"/>
                    <pic:cNvPicPr>
                      <a:picLocks noGrp="1"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54219" cy="32354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420A5" w:rsidRDefault="007420A5" w:rsidP="007420A5">
      <w:pPr>
        <w:rPr>
          <w:sz w:val="28"/>
          <w:szCs w:val="28"/>
          <w:lang w:eastAsia="ru-RU"/>
        </w:rPr>
      </w:pPr>
    </w:p>
    <w:p w:rsidR="007420A5" w:rsidRPr="007420A5" w:rsidRDefault="007420A5" w:rsidP="007420A5">
      <w:pPr>
        <w:pStyle w:val="a4"/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7420A5">
        <w:rPr>
          <w:rFonts w:eastAsia="+mn-ea"/>
          <w:b/>
          <w:bCs/>
          <w:color w:val="000000"/>
          <w:kern w:val="24"/>
          <w:position w:val="1"/>
          <w:sz w:val="28"/>
          <w:szCs w:val="28"/>
        </w:rPr>
        <w:t>добровольности</w:t>
      </w:r>
      <w:r w:rsidRPr="007420A5">
        <w:rPr>
          <w:rFonts w:eastAsia="+mn-ea"/>
          <w:color w:val="000000"/>
          <w:kern w:val="24"/>
          <w:position w:val="1"/>
          <w:sz w:val="28"/>
          <w:szCs w:val="28"/>
        </w:rPr>
        <w:t xml:space="preserve"> </w:t>
      </w:r>
      <w:r w:rsidRPr="007420A5">
        <w:rPr>
          <w:rFonts w:eastAsia="+mn-ea"/>
          <w:b/>
          <w:bCs/>
          <w:color w:val="000000"/>
          <w:kern w:val="24"/>
          <w:position w:val="1"/>
          <w:sz w:val="28"/>
          <w:szCs w:val="28"/>
        </w:rPr>
        <w:t>принятия своей роли</w:t>
      </w:r>
    </w:p>
    <w:p w:rsidR="007420A5" w:rsidRPr="007420A5" w:rsidRDefault="007420A5" w:rsidP="007420A5">
      <w:pPr>
        <w:pStyle w:val="a4"/>
        <w:numPr>
          <w:ilvl w:val="0"/>
          <w:numId w:val="4"/>
        </w:numPr>
        <w:jc w:val="both"/>
        <w:rPr>
          <w:sz w:val="28"/>
          <w:szCs w:val="28"/>
        </w:rPr>
      </w:pPr>
      <w:r w:rsidRPr="007420A5">
        <w:rPr>
          <w:rFonts w:eastAsia="+mn-ea"/>
          <w:b/>
          <w:bCs/>
          <w:color w:val="000000"/>
          <w:kern w:val="24"/>
          <w:position w:val="1"/>
          <w:sz w:val="28"/>
          <w:szCs w:val="28"/>
        </w:rPr>
        <w:t xml:space="preserve">наличие объединяющих факторов </w:t>
      </w:r>
      <w:r w:rsidRPr="007420A5">
        <w:rPr>
          <w:rFonts w:eastAsia="+mn-ea"/>
          <w:color w:val="000000"/>
          <w:kern w:val="24"/>
          <w:position w:val="1"/>
        </w:rPr>
        <w:t>(общность интересов, взаимная заинтересованность и симпатия, взаимное уважение и доверие, эмоциональная близость и чувство привязанности, совместная деятельность)</w:t>
      </w:r>
    </w:p>
    <w:p w:rsidR="007420A5" w:rsidRPr="007420A5" w:rsidRDefault="007420A5" w:rsidP="007420A5">
      <w:pPr>
        <w:pStyle w:val="a4"/>
        <w:numPr>
          <w:ilvl w:val="0"/>
          <w:numId w:val="4"/>
        </w:numPr>
        <w:jc w:val="both"/>
        <w:rPr>
          <w:sz w:val="28"/>
          <w:szCs w:val="28"/>
        </w:rPr>
      </w:pPr>
      <w:r w:rsidRPr="007420A5">
        <w:rPr>
          <w:rFonts w:eastAsia="+mn-ea"/>
          <w:b/>
          <w:bCs/>
          <w:color w:val="000000"/>
          <w:kern w:val="24"/>
          <w:position w:val="1"/>
          <w:sz w:val="28"/>
          <w:szCs w:val="28"/>
        </w:rPr>
        <w:t xml:space="preserve">готовность к наставническому взаимодействию </w:t>
      </w:r>
      <w:r w:rsidRPr="007420A5">
        <w:rPr>
          <w:rFonts w:eastAsia="+mn-ea"/>
          <w:color w:val="000000"/>
          <w:kern w:val="24"/>
          <w:position w:val="1"/>
        </w:rPr>
        <w:t>(</w:t>
      </w:r>
      <w:r w:rsidRPr="007420A5">
        <w:rPr>
          <w:rFonts w:eastAsia="+mn-ea"/>
          <w:i/>
          <w:iCs/>
          <w:color w:val="000000"/>
          <w:kern w:val="24"/>
          <w:position w:val="1"/>
        </w:rPr>
        <w:t>для наставника</w:t>
      </w:r>
      <w:r w:rsidRPr="007420A5">
        <w:rPr>
          <w:rFonts w:eastAsia="+mn-ea"/>
          <w:color w:val="000000"/>
          <w:kern w:val="24"/>
          <w:position w:val="1"/>
        </w:rPr>
        <w:t xml:space="preserve">: ориентация на работу с людьми и саморазвитие, ответственность, адаптивность, открытость новым идеям; </w:t>
      </w:r>
      <w:r w:rsidRPr="007420A5">
        <w:rPr>
          <w:rFonts w:eastAsia="+mn-ea"/>
          <w:i/>
          <w:iCs/>
          <w:color w:val="000000"/>
          <w:kern w:val="24"/>
          <w:position w:val="1"/>
        </w:rPr>
        <w:t>для подопечного</w:t>
      </w:r>
      <w:r w:rsidRPr="007420A5">
        <w:rPr>
          <w:rFonts w:eastAsia="+mn-ea"/>
          <w:color w:val="000000"/>
          <w:kern w:val="24"/>
          <w:position w:val="1"/>
        </w:rPr>
        <w:t>: ориентация на развитие, открытость новым идеям).</w:t>
      </w:r>
      <w:r w:rsidRPr="007420A5">
        <w:rPr>
          <w:rFonts w:eastAsia="+mn-ea"/>
          <w:color w:val="000000"/>
          <w:kern w:val="24"/>
          <w:position w:val="1"/>
          <w:sz w:val="28"/>
          <w:szCs w:val="28"/>
        </w:rPr>
        <w:t xml:space="preserve"> </w:t>
      </w:r>
    </w:p>
    <w:p w:rsidR="007F1B9F" w:rsidRDefault="007F1B9F" w:rsidP="007420A5">
      <w:pPr>
        <w:tabs>
          <w:tab w:val="left" w:pos="915"/>
        </w:tabs>
        <w:jc w:val="center"/>
        <w:rPr>
          <w:rFonts w:ascii="Times New Roman" w:hAnsi="Times New Roman" w:cs="Times New Roman"/>
          <w:i/>
          <w:sz w:val="28"/>
          <w:szCs w:val="28"/>
          <w:lang w:eastAsia="ru-RU"/>
        </w:rPr>
      </w:pPr>
    </w:p>
    <w:p w:rsidR="007420A5" w:rsidRDefault="00D247FD" w:rsidP="007420A5">
      <w:pPr>
        <w:tabs>
          <w:tab w:val="left" w:pos="915"/>
        </w:tabs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D247FD">
        <w:rPr>
          <w:rFonts w:ascii="Times New Roman" w:hAnsi="Times New Roman" w:cs="Times New Roman"/>
          <w:i/>
          <w:sz w:val="28"/>
          <w:szCs w:val="28"/>
          <w:lang w:eastAsia="ru-RU"/>
        </w:rPr>
        <w:t>(слайд 8)</w:t>
      </w:r>
      <w:r w:rsidR="007420A5" w:rsidRPr="007420A5">
        <w:rPr>
          <w:rFonts w:ascii="Times New Roman" w:hAnsi="Times New Roman" w:cs="Times New Roman"/>
          <w:b/>
          <w:sz w:val="28"/>
          <w:szCs w:val="28"/>
          <w:lang w:eastAsia="ru-RU"/>
        </w:rPr>
        <w:t>Методы наставничества</w:t>
      </w:r>
    </w:p>
    <w:p w:rsidR="007420A5" w:rsidRPr="007420A5" w:rsidRDefault="007420A5" w:rsidP="007420A5">
      <w:pPr>
        <w:pStyle w:val="a4"/>
        <w:numPr>
          <w:ilvl w:val="0"/>
          <w:numId w:val="5"/>
        </w:numPr>
        <w:spacing w:line="360" w:lineRule="auto"/>
        <w:rPr>
          <w:sz w:val="28"/>
          <w:szCs w:val="28"/>
        </w:rPr>
      </w:pPr>
      <w:r w:rsidRPr="007420A5">
        <w:rPr>
          <w:rFonts w:eastAsia="Calibri"/>
          <w:b/>
          <w:bCs/>
          <w:color w:val="000000"/>
          <w:kern w:val="24"/>
          <w:sz w:val="28"/>
          <w:szCs w:val="28"/>
        </w:rPr>
        <w:t>Инструктирование</w:t>
      </w:r>
    </w:p>
    <w:p w:rsidR="007420A5" w:rsidRPr="007420A5" w:rsidRDefault="007420A5" w:rsidP="007420A5">
      <w:pPr>
        <w:pStyle w:val="a4"/>
        <w:numPr>
          <w:ilvl w:val="0"/>
          <w:numId w:val="5"/>
        </w:numPr>
        <w:spacing w:line="360" w:lineRule="auto"/>
        <w:rPr>
          <w:sz w:val="28"/>
          <w:szCs w:val="28"/>
        </w:rPr>
      </w:pPr>
      <w:r w:rsidRPr="007420A5">
        <w:rPr>
          <w:rFonts w:eastAsia="Calibri"/>
          <w:b/>
          <w:bCs/>
          <w:color w:val="000000"/>
          <w:kern w:val="24"/>
          <w:sz w:val="28"/>
          <w:szCs w:val="28"/>
        </w:rPr>
        <w:t>Консультирование</w:t>
      </w:r>
    </w:p>
    <w:p w:rsidR="007420A5" w:rsidRPr="007420A5" w:rsidRDefault="007420A5" w:rsidP="007420A5">
      <w:pPr>
        <w:pStyle w:val="a4"/>
        <w:numPr>
          <w:ilvl w:val="0"/>
          <w:numId w:val="5"/>
        </w:numPr>
        <w:spacing w:line="360" w:lineRule="auto"/>
        <w:rPr>
          <w:sz w:val="28"/>
          <w:szCs w:val="28"/>
        </w:rPr>
      </w:pPr>
      <w:r w:rsidRPr="007420A5">
        <w:rPr>
          <w:rFonts w:eastAsia="Calibri"/>
          <w:b/>
          <w:bCs/>
          <w:color w:val="000000"/>
          <w:kern w:val="24"/>
          <w:sz w:val="28"/>
          <w:szCs w:val="28"/>
        </w:rPr>
        <w:t xml:space="preserve">Организация обсуждения </w:t>
      </w:r>
      <w:r w:rsidRPr="007420A5">
        <w:rPr>
          <w:rFonts w:eastAsia="Calibri"/>
          <w:color w:val="000000"/>
          <w:kern w:val="24"/>
          <w:sz w:val="28"/>
          <w:szCs w:val="28"/>
        </w:rPr>
        <w:t>(беседа, консультация, рефлексия), в процессе которого осуществляется оценка и осмысление опыта, полученного в деятельности</w:t>
      </w:r>
    </w:p>
    <w:p w:rsidR="007420A5" w:rsidRPr="007420A5" w:rsidRDefault="007420A5" w:rsidP="007420A5">
      <w:pPr>
        <w:pStyle w:val="a4"/>
        <w:numPr>
          <w:ilvl w:val="0"/>
          <w:numId w:val="5"/>
        </w:numPr>
        <w:spacing w:line="360" w:lineRule="auto"/>
        <w:rPr>
          <w:sz w:val="28"/>
          <w:szCs w:val="28"/>
        </w:rPr>
      </w:pPr>
      <w:r w:rsidRPr="007420A5">
        <w:rPr>
          <w:rFonts w:eastAsia="Calibri"/>
          <w:b/>
          <w:bCs/>
          <w:color w:val="000000"/>
          <w:kern w:val="24"/>
          <w:sz w:val="28"/>
          <w:szCs w:val="28"/>
        </w:rPr>
        <w:t xml:space="preserve">Создание специальных ситуаций </w:t>
      </w:r>
      <w:r w:rsidRPr="007420A5">
        <w:rPr>
          <w:rFonts w:eastAsia="Calibri"/>
          <w:color w:val="000000"/>
          <w:kern w:val="24"/>
          <w:sz w:val="28"/>
          <w:szCs w:val="28"/>
        </w:rPr>
        <w:t xml:space="preserve">(развивающих, </w:t>
      </w:r>
      <w:proofErr w:type="spellStart"/>
      <w:r w:rsidRPr="007420A5">
        <w:rPr>
          <w:rFonts w:eastAsia="Calibri"/>
          <w:color w:val="000000"/>
          <w:kern w:val="24"/>
          <w:sz w:val="28"/>
          <w:szCs w:val="28"/>
        </w:rPr>
        <w:t>деятельностных</w:t>
      </w:r>
      <w:proofErr w:type="spellEnd"/>
      <w:r w:rsidRPr="007420A5">
        <w:rPr>
          <w:rFonts w:eastAsia="Calibri"/>
          <w:color w:val="000000"/>
          <w:kern w:val="24"/>
          <w:sz w:val="28"/>
          <w:szCs w:val="28"/>
        </w:rPr>
        <w:t xml:space="preserve">, коммуникативных, проблемных, конфликтных), расширяющих опыт молодого педагога </w:t>
      </w:r>
    </w:p>
    <w:p w:rsidR="007420A5" w:rsidRPr="007420A5" w:rsidRDefault="007420A5" w:rsidP="007420A5">
      <w:pPr>
        <w:pStyle w:val="a4"/>
        <w:numPr>
          <w:ilvl w:val="0"/>
          <w:numId w:val="5"/>
        </w:numPr>
        <w:spacing w:line="360" w:lineRule="auto"/>
        <w:rPr>
          <w:sz w:val="28"/>
          <w:szCs w:val="28"/>
        </w:rPr>
      </w:pPr>
      <w:r w:rsidRPr="007420A5">
        <w:rPr>
          <w:rFonts w:eastAsia="Calibri"/>
          <w:b/>
          <w:bCs/>
          <w:color w:val="000000"/>
          <w:kern w:val="24"/>
          <w:sz w:val="28"/>
          <w:szCs w:val="28"/>
        </w:rPr>
        <w:t xml:space="preserve">Личный пример </w:t>
      </w:r>
    </w:p>
    <w:p w:rsidR="007420A5" w:rsidRPr="007420A5" w:rsidRDefault="007420A5" w:rsidP="007420A5">
      <w:pPr>
        <w:pStyle w:val="a4"/>
        <w:numPr>
          <w:ilvl w:val="0"/>
          <w:numId w:val="5"/>
        </w:numPr>
        <w:spacing w:line="360" w:lineRule="auto"/>
        <w:rPr>
          <w:sz w:val="28"/>
          <w:szCs w:val="28"/>
        </w:rPr>
      </w:pPr>
      <w:r w:rsidRPr="007420A5">
        <w:rPr>
          <w:rFonts w:eastAsia="Calibri"/>
          <w:b/>
          <w:bCs/>
          <w:color w:val="000000"/>
          <w:kern w:val="24"/>
          <w:sz w:val="28"/>
          <w:szCs w:val="28"/>
        </w:rPr>
        <w:t xml:space="preserve">Методы </w:t>
      </w:r>
      <w:proofErr w:type="spellStart"/>
      <w:r w:rsidRPr="007420A5">
        <w:rPr>
          <w:rFonts w:eastAsia="Calibri"/>
          <w:b/>
          <w:bCs/>
          <w:color w:val="000000"/>
          <w:kern w:val="24"/>
          <w:sz w:val="28"/>
          <w:szCs w:val="28"/>
        </w:rPr>
        <w:t>диагностико</w:t>
      </w:r>
      <w:proofErr w:type="spellEnd"/>
      <w:r w:rsidRPr="007420A5">
        <w:rPr>
          <w:rFonts w:eastAsia="Calibri"/>
          <w:b/>
          <w:bCs/>
          <w:color w:val="000000"/>
          <w:kern w:val="24"/>
          <w:sz w:val="28"/>
          <w:szCs w:val="28"/>
        </w:rPr>
        <w:t xml:space="preserve">- развивающего и контролирующего оценивания </w:t>
      </w:r>
      <w:r w:rsidRPr="007420A5">
        <w:rPr>
          <w:rFonts w:eastAsia="Calibri"/>
          <w:color w:val="000000"/>
          <w:kern w:val="24"/>
          <w:sz w:val="28"/>
          <w:szCs w:val="28"/>
        </w:rPr>
        <w:t>(в том числе «включенное наблюдение», беседа, анкетирование, опрос и т.д.)</w:t>
      </w:r>
    </w:p>
    <w:p w:rsidR="007420A5" w:rsidRDefault="00D247FD" w:rsidP="007420A5">
      <w:pPr>
        <w:tabs>
          <w:tab w:val="left" w:pos="3435"/>
        </w:tabs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D247FD">
        <w:rPr>
          <w:rFonts w:ascii="Times New Roman" w:hAnsi="Times New Roman" w:cs="Times New Roman"/>
          <w:i/>
          <w:sz w:val="28"/>
          <w:szCs w:val="28"/>
          <w:lang w:eastAsia="ru-RU"/>
        </w:rPr>
        <w:lastRenderedPageBreak/>
        <w:t xml:space="preserve">(слайд </w:t>
      </w:r>
      <w:proofErr w:type="gramStart"/>
      <w:r w:rsidRPr="00D247FD">
        <w:rPr>
          <w:rFonts w:ascii="Times New Roman" w:hAnsi="Times New Roman" w:cs="Times New Roman"/>
          <w:i/>
          <w:sz w:val="28"/>
          <w:szCs w:val="28"/>
          <w:lang w:eastAsia="ru-RU"/>
        </w:rPr>
        <w:t>9 )</w:t>
      </w:r>
      <w:r w:rsidR="007420A5" w:rsidRPr="007420A5">
        <w:rPr>
          <w:rFonts w:ascii="Times New Roman" w:hAnsi="Times New Roman" w:cs="Times New Roman"/>
          <w:b/>
          <w:sz w:val="28"/>
          <w:szCs w:val="28"/>
          <w:lang w:eastAsia="ru-RU"/>
        </w:rPr>
        <w:t>Планируемые</w:t>
      </w:r>
      <w:proofErr w:type="gramEnd"/>
      <w:r w:rsidR="007420A5" w:rsidRPr="007420A5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результаты</w:t>
      </w:r>
    </w:p>
    <w:p w:rsidR="007420A5" w:rsidRPr="007420A5" w:rsidRDefault="007420A5" w:rsidP="007420A5">
      <w:pPr>
        <w:pStyle w:val="a4"/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7420A5">
        <w:rPr>
          <w:rFonts w:eastAsia="+mn-ea"/>
          <w:color w:val="000000"/>
          <w:kern w:val="24"/>
          <w:sz w:val="28"/>
          <w:szCs w:val="28"/>
        </w:rPr>
        <w:t xml:space="preserve">Наличие </w:t>
      </w:r>
      <w:r w:rsidRPr="00D247FD">
        <w:rPr>
          <w:rFonts w:eastAsia="+mn-ea"/>
          <w:i/>
          <w:color w:val="000000"/>
          <w:kern w:val="24"/>
          <w:sz w:val="28"/>
          <w:szCs w:val="28"/>
        </w:rPr>
        <w:t>положительной динамики</w:t>
      </w:r>
      <w:r w:rsidRPr="007420A5">
        <w:rPr>
          <w:rFonts w:eastAsia="+mn-ea"/>
          <w:color w:val="000000"/>
          <w:kern w:val="24"/>
          <w:sz w:val="28"/>
          <w:szCs w:val="28"/>
        </w:rPr>
        <w:t xml:space="preserve"> влияния наставничества на повышение активности и заинтересованности участников в образовательной и профессиональной деятельности;</w:t>
      </w:r>
    </w:p>
    <w:p w:rsidR="007420A5" w:rsidRPr="007420A5" w:rsidRDefault="007420A5" w:rsidP="007420A5">
      <w:pPr>
        <w:pStyle w:val="a4"/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r w:rsidRPr="007420A5">
        <w:rPr>
          <w:rFonts w:eastAsia="+mn-ea"/>
          <w:color w:val="000000"/>
          <w:kern w:val="24"/>
          <w:sz w:val="28"/>
          <w:szCs w:val="28"/>
        </w:rPr>
        <w:t>Снижение уровня тревожности в коллективе;</w:t>
      </w:r>
    </w:p>
    <w:p w:rsidR="007420A5" w:rsidRPr="007420A5" w:rsidRDefault="007420A5" w:rsidP="007420A5">
      <w:pPr>
        <w:pStyle w:val="a4"/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r w:rsidRPr="007420A5">
        <w:rPr>
          <w:rFonts w:eastAsia="+mn-ea"/>
          <w:color w:val="000000"/>
          <w:kern w:val="24"/>
          <w:sz w:val="28"/>
          <w:szCs w:val="28"/>
        </w:rPr>
        <w:t xml:space="preserve"> Достижение поставленных </w:t>
      </w:r>
      <w:r w:rsidRPr="00D247FD">
        <w:rPr>
          <w:rFonts w:eastAsia="+mn-ea"/>
          <w:b/>
          <w:color w:val="000000"/>
          <w:kern w:val="24"/>
          <w:sz w:val="28"/>
          <w:szCs w:val="28"/>
        </w:rPr>
        <w:t>целей и задач</w:t>
      </w:r>
      <w:r w:rsidRPr="007420A5">
        <w:rPr>
          <w:rFonts w:eastAsia="+mn-ea"/>
          <w:color w:val="000000"/>
          <w:kern w:val="24"/>
          <w:sz w:val="28"/>
          <w:szCs w:val="28"/>
        </w:rPr>
        <w:t>;</w:t>
      </w:r>
    </w:p>
    <w:p w:rsidR="007420A5" w:rsidRPr="007420A5" w:rsidRDefault="007420A5" w:rsidP="007420A5">
      <w:pPr>
        <w:pStyle w:val="a4"/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r w:rsidRPr="007420A5">
        <w:rPr>
          <w:rFonts w:eastAsia="+mn-ea"/>
          <w:color w:val="000000"/>
          <w:kern w:val="24"/>
          <w:sz w:val="28"/>
          <w:szCs w:val="28"/>
        </w:rPr>
        <w:t>Участники испытывают к друг другу благодарность, планируется (или нет) продолжение отношений;</w:t>
      </w:r>
    </w:p>
    <w:p w:rsidR="007420A5" w:rsidRPr="007420A5" w:rsidRDefault="007420A5" w:rsidP="007420A5">
      <w:pPr>
        <w:pStyle w:val="a4"/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r w:rsidRPr="007420A5">
        <w:rPr>
          <w:rFonts w:eastAsia="+mn-ea"/>
          <w:color w:val="000000"/>
          <w:kern w:val="24"/>
          <w:sz w:val="28"/>
          <w:szCs w:val="28"/>
        </w:rPr>
        <w:t xml:space="preserve"> Участники поняли и увидели ценность ресурса наставничества;</w:t>
      </w:r>
    </w:p>
    <w:p w:rsidR="007420A5" w:rsidRPr="007420A5" w:rsidRDefault="007420A5" w:rsidP="007420A5">
      <w:pPr>
        <w:pStyle w:val="a4"/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r w:rsidRPr="007420A5">
        <w:rPr>
          <w:rFonts w:eastAsia="+mn-ea"/>
          <w:color w:val="000000"/>
          <w:kern w:val="24"/>
          <w:sz w:val="28"/>
          <w:szCs w:val="28"/>
        </w:rPr>
        <w:t>Собраны достижения молодых педагогов и их наставников.</w:t>
      </w:r>
    </w:p>
    <w:p w:rsidR="007420A5" w:rsidRPr="003B6A73" w:rsidRDefault="00D247FD" w:rsidP="003B6A73">
      <w:pPr>
        <w:tabs>
          <w:tab w:val="left" w:pos="3435"/>
        </w:tabs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D247FD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(слайд </w:t>
      </w:r>
      <w:proofErr w:type="gramStart"/>
      <w:r w:rsidRPr="00D247FD">
        <w:rPr>
          <w:rFonts w:ascii="Times New Roman" w:hAnsi="Times New Roman" w:cs="Times New Roman"/>
          <w:i/>
          <w:sz w:val="28"/>
          <w:szCs w:val="28"/>
          <w:lang w:eastAsia="ru-RU"/>
        </w:rPr>
        <w:t>10)</w:t>
      </w:r>
      <w:r w:rsidR="007420A5" w:rsidRPr="007420A5">
        <w:rPr>
          <w:rFonts w:ascii="Times New Roman" w:hAnsi="Times New Roman" w:cs="Times New Roman"/>
          <w:b/>
          <w:sz w:val="28"/>
          <w:szCs w:val="28"/>
          <w:lang w:eastAsia="ru-RU"/>
        </w:rPr>
        <w:t>Типичные</w:t>
      </w:r>
      <w:proofErr w:type="gramEnd"/>
      <w:r w:rsidR="007420A5" w:rsidRPr="007420A5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ошибки наставничества</w:t>
      </w:r>
    </w:p>
    <w:p w:rsidR="007420A5" w:rsidRPr="003B6A73" w:rsidRDefault="007420A5" w:rsidP="003B6A73">
      <w:pPr>
        <w:spacing w:line="276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 w:rsidRPr="003B6A73">
        <w:rPr>
          <w:rFonts w:ascii="Times New Roman" w:eastAsia="DejaVu Sans" w:hAnsi="Times New Roman" w:cs="Times New Roman"/>
          <w:b/>
          <w:color w:val="000000"/>
          <w:kern w:val="24"/>
          <w:sz w:val="28"/>
          <w:szCs w:val="28"/>
        </w:rPr>
        <w:t xml:space="preserve">1.недооценка степени </w:t>
      </w:r>
      <w:proofErr w:type="spellStart"/>
      <w:proofErr w:type="gramStart"/>
      <w:r w:rsidRPr="003B6A73">
        <w:rPr>
          <w:rFonts w:ascii="Times New Roman" w:eastAsia="DejaVu Sans" w:hAnsi="Times New Roman" w:cs="Times New Roman"/>
          <w:b/>
          <w:color w:val="000000"/>
          <w:kern w:val="24"/>
          <w:sz w:val="28"/>
          <w:szCs w:val="28"/>
        </w:rPr>
        <w:t>дискомфортности</w:t>
      </w:r>
      <w:proofErr w:type="spellEnd"/>
      <w:r w:rsidRPr="003B6A73">
        <w:rPr>
          <w:rFonts w:ascii="Times New Roman" w:eastAsia="DejaVu Sans" w:hAnsi="Times New Roman" w:cs="Times New Roman"/>
          <w:b/>
          <w:color w:val="000000"/>
          <w:kern w:val="24"/>
          <w:sz w:val="28"/>
          <w:szCs w:val="28"/>
        </w:rPr>
        <w:t xml:space="preserve">  молодого</w:t>
      </w:r>
      <w:proofErr w:type="gramEnd"/>
      <w:r w:rsidRPr="003B6A73">
        <w:rPr>
          <w:rFonts w:ascii="Times New Roman" w:eastAsia="DejaVu Sans" w:hAnsi="Times New Roman" w:cs="Times New Roman"/>
          <w:b/>
          <w:color w:val="000000"/>
          <w:kern w:val="24"/>
          <w:sz w:val="28"/>
          <w:szCs w:val="28"/>
        </w:rPr>
        <w:t xml:space="preserve"> специалиста</w:t>
      </w:r>
      <w:r w:rsidRPr="003B6A73">
        <w:rPr>
          <w:rFonts w:ascii="Times New Roman" w:eastAsia="DejaVu Sans" w:hAnsi="Times New Roman" w:cs="Times New Roman"/>
          <w:color w:val="000000"/>
          <w:kern w:val="24"/>
          <w:sz w:val="28"/>
          <w:szCs w:val="28"/>
        </w:rPr>
        <w:t xml:space="preserve">,  отсутствие обратной связи между наставником и подопечным; </w:t>
      </w:r>
    </w:p>
    <w:p w:rsidR="007420A5" w:rsidRPr="003B6A73" w:rsidRDefault="007420A5" w:rsidP="003B6A73">
      <w:pPr>
        <w:pStyle w:val="a3"/>
        <w:kinsoku w:val="0"/>
        <w:overflowPunct w:val="0"/>
        <w:spacing w:before="0" w:beforeAutospacing="0" w:after="0" w:afterAutospacing="0" w:line="276" w:lineRule="auto"/>
        <w:textAlignment w:val="baseline"/>
        <w:rPr>
          <w:sz w:val="28"/>
          <w:szCs w:val="28"/>
        </w:rPr>
      </w:pPr>
      <w:r w:rsidRPr="003B6A73">
        <w:rPr>
          <w:rFonts w:eastAsia="DejaVu Sans"/>
          <w:color w:val="000000"/>
          <w:kern w:val="24"/>
          <w:sz w:val="28"/>
          <w:szCs w:val="28"/>
        </w:rPr>
        <w:t xml:space="preserve"> 2.</w:t>
      </w:r>
      <w:r w:rsidRPr="003B6A73">
        <w:rPr>
          <w:rFonts w:eastAsia="DejaVu Sans"/>
          <w:b/>
          <w:color w:val="000000"/>
          <w:kern w:val="24"/>
          <w:sz w:val="28"/>
          <w:szCs w:val="28"/>
        </w:rPr>
        <w:t xml:space="preserve">навязывание молодому специалисту своего </w:t>
      </w:r>
      <w:proofErr w:type="gramStart"/>
      <w:r w:rsidRPr="003B6A73">
        <w:rPr>
          <w:rFonts w:eastAsia="DejaVu Sans"/>
          <w:b/>
          <w:color w:val="000000"/>
          <w:kern w:val="24"/>
          <w:sz w:val="28"/>
          <w:szCs w:val="28"/>
        </w:rPr>
        <w:t xml:space="preserve">мнения,   </w:t>
      </w:r>
      <w:proofErr w:type="gramEnd"/>
      <w:r w:rsidRPr="003B6A73">
        <w:rPr>
          <w:rFonts w:eastAsia="DejaVu Sans"/>
          <w:b/>
          <w:color w:val="000000"/>
          <w:kern w:val="24"/>
          <w:sz w:val="28"/>
          <w:szCs w:val="28"/>
        </w:rPr>
        <w:t>принуждение к простому копированию своих действий</w:t>
      </w:r>
      <w:r w:rsidRPr="003B6A73">
        <w:rPr>
          <w:rFonts w:eastAsia="DejaVu Sans"/>
          <w:color w:val="000000"/>
          <w:kern w:val="24"/>
          <w:sz w:val="28"/>
          <w:szCs w:val="28"/>
        </w:rPr>
        <w:t xml:space="preserve"> без объяснения причин, почему нужно делать так, а не иначе; </w:t>
      </w:r>
    </w:p>
    <w:p w:rsidR="007420A5" w:rsidRPr="003B6A73" w:rsidRDefault="007420A5" w:rsidP="003B6A73">
      <w:pPr>
        <w:pStyle w:val="a3"/>
        <w:kinsoku w:val="0"/>
        <w:overflowPunct w:val="0"/>
        <w:spacing w:before="0" w:beforeAutospacing="0" w:after="0" w:afterAutospacing="0" w:line="276" w:lineRule="auto"/>
        <w:textAlignment w:val="baseline"/>
        <w:rPr>
          <w:b/>
          <w:sz w:val="28"/>
          <w:szCs w:val="28"/>
        </w:rPr>
      </w:pPr>
      <w:r w:rsidRPr="003B6A73">
        <w:rPr>
          <w:rFonts w:eastAsia="DejaVu Sans"/>
          <w:color w:val="000000"/>
          <w:kern w:val="24"/>
          <w:sz w:val="28"/>
          <w:szCs w:val="28"/>
        </w:rPr>
        <w:t xml:space="preserve">3. </w:t>
      </w:r>
      <w:r w:rsidRPr="003B6A73">
        <w:rPr>
          <w:rFonts w:eastAsia="DejaVu Sans"/>
          <w:b/>
          <w:color w:val="000000"/>
          <w:kern w:val="24"/>
          <w:sz w:val="28"/>
          <w:szCs w:val="28"/>
        </w:rPr>
        <w:t>перегрузка молодого специалиста одновременно замечаниями и рекомендациями по широкому кругу вопросов;</w:t>
      </w:r>
    </w:p>
    <w:p w:rsidR="007420A5" w:rsidRPr="003B6A73" w:rsidRDefault="007420A5" w:rsidP="003B6A73">
      <w:pPr>
        <w:pStyle w:val="a3"/>
        <w:kinsoku w:val="0"/>
        <w:overflowPunct w:val="0"/>
        <w:spacing w:before="0" w:beforeAutospacing="0" w:after="0" w:afterAutospacing="0" w:line="276" w:lineRule="auto"/>
        <w:textAlignment w:val="baseline"/>
        <w:rPr>
          <w:sz w:val="28"/>
          <w:szCs w:val="28"/>
        </w:rPr>
      </w:pPr>
      <w:r w:rsidRPr="003B6A73">
        <w:rPr>
          <w:rFonts w:eastAsia="DejaVu Sans"/>
          <w:color w:val="000000"/>
          <w:kern w:val="24"/>
          <w:sz w:val="28"/>
          <w:szCs w:val="28"/>
        </w:rPr>
        <w:t xml:space="preserve">4. отсутствие заинтересованности в судьбе подопечного и в результатах своего труда, формальное выполнение обязанностей. </w:t>
      </w:r>
    </w:p>
    <w:p w:rsidR="008E5CBA" w:rsidRDefault="008E5CBA" w:rsidP="007420A5">
      <w:pPr>
        <w:tabs>
          <w:tab w:val="left" w:pos="2160"/>
        </w:tabs>
        <w:rPr>
          <w:rFonts w:ascii="Times New Roman" w:hAnsi="Times New Roman" w:cs="Times New Roman"/>
          <w:sz w:val="28"/>
          <w:szCs w:val="28"/>
          <w:lang w:eastAsia="ru-RU"/>
        </w:rPr>
      </w:pPr>
    </w:p>
    <w:p w:rsidR="00D247FD" w:rsidRPr="003050D4" w:rsidRDefault="00D247FD" w:rsidP="00D247FD">
      <w:pPr>
        <w:pStyle w:val="a3"/>
        <w:tabs>
          <w:tab w:val="left" w:pos="709"/>
        </w:tabs>
        <w:kinsoku w:val="0"/>
        <w:overflowPunct w:val="0"/>
        <w:spacing w:before="0" w:beforeAutospacing="0" w:after="0" w:afterAutospacing="0" w:line="276" w:lineRule="auto"/>
        <w:jc w:val="both"/>
        <w:textAlignment w:val="baseline"/>
        <w:rPr>
          <w:rFonts w:eastAsia="Calibri"/>
          <w:i/>
          <w:color w:val="000000"/>
          <w:kern w:val="24"/>
          <w:sz w:val="28"/>
          <w:szCs w:val="28"/>
        </w:rPr>
      </w:pPr>
      <w:r w:rsidRPr="003050D4">
        <w:rPr>
          <w:rFonts w:eastAsia="Calibri"/>
          <w:i/>
          <w:color w:val="000000"/>
          <w:kern w:val="24"/>
          <w:sz w:val="28"/>
          <w:szCs w:val="28"/>
        </w:rPr>
        <w:t xml:space="preserve">(слайд </w:t>
      </w:r>
      <w:r>
        <w:rPr>
          <w:rFonts w:eastAsia="Calibri"/>
          <w:i/>
          <w:color w:val="000000"/>
          <w:kern w:val="24"/>
          <w:sz w:val="28"/>
          <w:szCs w:val="28"/>
        </w:rPr>
        <w:t>11</w:t>
      </w:r>
      <w:r w:rsidRPr="003050D4">
        <w:rPr>
          <w:rFonts w:eastAsia="Calibri"/>
          <w:i/>
          <w:color w:val="000000"/>
          <w:kern w:val="24"/>
          <w:sz w:val="28"/>
          <w:szCs w:val="28"/>
        </w:rPr>
        <w:t>)</w:t>
      </w:r>
    </w:p>
    <w:p w:rsidR="001F7DA7" w:rsidRPr="003B6A73" w:rsidRDefault="001F7DA7" w:rsidP="003B6A73">
      <w:pPr>
        <w:tabs>
          <w:tab w:val="left" w:pos="2160"/>
        </w:tabs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3B6A73">
        <w:rPr>
          <w:rFonts w:ascii="Times New Roman" w:hAnsi="Times New Roman" w:cs="Times New Roman"/>
          <w:b/>
          <w:sz w:val="28"/>
          <w:szCs w:val="28"/>
          <w:lang w:eastAsia="ru-RU"/>
        </w:rPr>
        <w:t>Хочу рассказать о работе и достижениях своего наставляемого</w:t>
      </w:r>
    </w:p>
    <w:p w:rsidR="001F7DA7" w:rsidRPr="003B6A73" w:rsidRDefault="001F7DA7" w:rsidP="003B6A73">
      <w:pPr>
        <w:tabs>
          <w:tab w:val="left" w:pos="2160"/>
        </w:tabs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3B6A73">
        <w:rPr>
          <w:rFonts w:ascii="Times New Roman" w:hAnsi="Times New Roman" w:cs="Times New Roman"/>
          <w:b/>
          <w:sz w:val="28"/>
          <w:szCs w:val="28"/>
          <w:lang w:eastAsia="ru-RU"/>
        </w:rPr>
        <w:t>Авшарян</w:t>
      </w:r>
      <w:proofErr w:type="spellEnd"/>
      <w:r w:rsidRPr="003B6A73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Анна </w:t>
      </w:r>
      <w:proofErr w:type="spellStart"/>
      <w:r w:rsidRPr="003B6A73">
        <w:rPr>
          <w:rFonts w:ascii="Times New Roman" w:hAnsi="Times New Roman" w:cs="Times New Roman"/>
          <w:b/>
          <w:sz w:val="28"/>
          <w:szCs w:val="28"/>
          <w:lang w:eastAsia="ru-RU"/>
        </w:rPr>
        <w:t>Юровна</w:t>
      </w:r>
      <w:proofErr w:type="spellEnd"/>
      <w:r w:rsidRPr="003B6A73">
        <w:rPr>
          <w:rFonts w:ascii="Times New Roman" w:hAnsi="Times New Roman" w:cs="Times New Roman"/>
          <w:b/>
          <w:sz w:val="28"/>
          <w:szCs w:val="28"/>
          <w:lang w:eastAsia="ru-RU"/>
        </w:rPr>
        <w:t>, преподаватель ГКПОУ КК АИТ.</w:t>
      </w:r>
    </w:p>
    <w:p w:rsidR="001F7DA7" w:rsidRDefault="00B14319" w:rsidP="00B14319">
      <w:pPr>
        <w:tabs>
          <w:tab w:val="left" w:pos="709"/>
        </w:tabs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1F7DA7">
        <w:rPr>
          <w:rFonts w:ascii="Times New Roman" w:hAnsi="Times New Roman" w:cs="Times New Roman"/>
          <w:sz w:val="28"/>
          <w:szCs w:val="28"/>
          <w:lang w:eastAsia="ru-RU"/>
        </w:rPr>
        <w:t xml:space="preserve">Я всегда восхищаюсь этим педагогом, она обладает </w:t>
      </w:r>
      <w:proofErr w:type="gramStart"/>
      <w:r w:rsidR="001F7DA7">
        <w:rPr>
          <w:rFonts w:ascii="Times New Roman" w:hAnsi="Times New Roman" w:cs="Times New Roman"/>
          <w:sz w:val="28"/>
          <w:szCs w:val="28"/>
          <w:lang w:eastAsia="ru-RU"/>
        </w:rPr>
        <w:t>невероятным  талантом</w:t>
      </w:r>
      <w:proofErr w:type="gramEnd"/>
      <w:r w:rsidR="001F7DA7">
        <w:rPr>
          <w:rFonts w:ascii="Times New Roman" w:hAnsi="Times New Roman" w:cs="Times New Roman"/>
          <w:sz w:val="28"/>
          <w:szCs w:val="28"/>
          <w:lang w:eastAsia="ru-RU"/>
        </w:rPr>
        <w:t xml:space="preserve"> и стремлением к саморазвитию.</w:t>
      </w:r>
    </w:p>
    <w:p w:rsidR="001F7DA7" w:rsidRDefault="00B14319" w:rsidP="00B14319">
      <w:p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1F7DA7">
        <w:rPr>
          <w:rFonts w:ascii="Times New Roman" w:hAnsi="Times New Roman" w:cs="Times New Roman"/>
          <w:sz w:val="28"/>
          <w:szCs w:val="28"/>
          <w:lang w:eastAsia="ru-RU"/>
        </w:rPr>
        <w:t xml:space="preserve">Анна </w:t>
      </w:r>
      <w:proofErr w:type="spellStart"/>
      <w:r w:rsidR="001F7DA7">
        <w:rPr>
          <w:rFonts w:ascii="Times New Roman" w:hAnsi="Times New Roman" w:cs="Times New Roman"/>
          <w:sz w:val="28"/>
          <w:szCs w:val="28"/>
          <w:lang w:eastAsia="ru-RU"/>
        </w:rPr>
        <w:t>Юровна</w:t>
      </w:r>
      <w:proofErr w:type="spellEnd"/>
      <w:r w:rsidR="001F7DA7">
        <w:rPr>
          <w:rFonts w:ascii="Times New Roman" w:hAnsi="Times New Roman" w:cs="Times New Roman"/>
          <w:sz w:val="28"/>
          <w:szCs w:val="28"/>
          <w:lang w:eastAsia="ru-RU"/>
        </w:rPr>
        <w:t xml:space="preserve"> активно </w:t>
      </w:r>
      <w:r>
        <w:rPr>
          <w:rFonts w:ascii="Times New Roman" w:hAnsi="Times New Roman" w:cs="Times New Roman"/>
          <w:sz w:val="28"/>
          <w:szCs w:val="28"/>
          <w:lang w:eastAsia="ru-RU"/>
        </w:rPr>
        <w:t>учувствует</w:t>
      </w:r>
      <w:r w:rsidR="001F7DA7">
        <w:rPr>
          <w:rFonts w:ascii="Times New Roman" w:hAnsi="Times New Roman" w:cs="Times New Roman"/>
          <w:sz w:val="28"/>
          <w:szCs w:val="28"/>
          <w:lang w:eastAsia="ru-RU"/>
        </w:rPr>
        <w:t xml:space="preserve"> в жизни техникума.</w:t>
      </w:r>
      <w:r w:rsidR="001A5073">
        <w:rPr>
          <w:rFonts w:ascii="Times New Roman" w:hAnsi="Times New Roman" w:cs="Times New Roman"/>
          <w:sz w:val="28"/>
          <w:szCs w:val="28"/>
          <w:lang w:eastAsia="ru-RU"/>
        </w:rPr>
        <w:t xml:space="preserve"> Принимает участие в педагогических конкурсах, семинарах, </w:t>
      </w:r>
      <w:proofErr w:type="spellStart"/>
      <w:r w:rsidR="001A5073">
        <w:rPr>
          <w:rFonts w:ascii="Times New Roman" w:hAnsi="Times New Roman" w:cs="Times New Roman"/>
          <w:sz w:val="28"/>
          <w:szCs w:val="28"/>
          <w:lang w:eastAsia="ru-RU"/>
        </w:rPr>
        <w:t>вебинарах</w:t>
      </w:r>
      <w:proofErr w:type="spellEnd"/>
      <w:r w:rsidR="001A5073">
        <w:rPr>
          <w:rFonts w:ascii="Times New Roman" w:hAnsi="Times New Roman" w:cs="Times New Roman"/>
          <w:sz w:val="28"/>
          <w:szCs w:val="28"/>
          <w:lang w:eastAsia="ru-RU"/>
        </w:rPr>
        <w:t xml:space="preserve">. Проходит курсы повышения </w:t>
      </w:r>
      <w:r>
        <w:rPr>
          <w:rFonts w:ascii="Times New Roman" w:hAnsi="Times New Roman" w:cs="Times New Roman"/>
          <w:sz w:val="28"/>
          <w:szCs w:val="28"/>
          <w:lang w:eastAsia="ru-RU"/>
        </w:rPr>
        <w:t>квалификации</w:t>
      </w:r>
      <w:r w:rsidR="001A5073">
        <w:rPr>
          <w:rFonts w:ascii="Times New Roman" w:hAnsi="Times New Roman" w:cs="Times New Roman"/>
          <w:sz w:val="28"/>
          <w:szCs w:val="28"/>
          <w:lang w:eastAsia="ru-RU"/>
        </w:rPr>
        <w:t>, является преподавателем 1 категории.</w:t>
      </w:r>
    </w:p>
    <w:p w:rsidR="001A5073" w:rsidRDefault="00B14319" w:rsidP="00B14319">
      <w:pPr>
        <w:tabs>
          <w:tab w:val="left" w:pos="709"/>
        </w:tabs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1A5073">
        <w:rPr>
          <w:rFonts w:ascii="Times New Roman" w:hAnsi="Times New Roman" w:cs="Times New Roman"/>
          <w:sz w:val="28"/>
          <w:szCs w:val="28"/>
          <w:lang w:eastAsia="ru-RU"/>
        </w:rPr>
        <w:t xml:space="preserve">Ежегодно Анной </w:t>
      </w:r>
      <w:proofErr w:type="spellStart"/>
      <w:r w:rsidR="001A5073">
        <w:rPr>
          <w:rFonts w:ascii="Times New Roman" w:hAnsi="Times New Roman" w:cs="Times New Roman"/>
          <w:sz w:val="28"/>
          <w:szCs w:val="28"/>
          <w:lang w:eastAsia="ru-RU"/>
        </w:rPr>
        <w:t>Юровной</w:t>
      </w:r>
      <w:proofErr w:type="spellEnd"/>
      <w:r w:rsidR="001A5073">
        <w:rPr>
          <w:rFonts w:ascii="Times New Roman" w:hAnsi="Times New Roman" w:cs="Times New Roman"/>
          <w:sz w:val="28"/>
          <w:szCs w:val="28"/>
          <w:lang w:eastAsia="ru-RU"/>
        </w:rPr>
        <w:t xml:space="preserve"> проводятся открытые уроки, которые </w:t>
      </w:r>
      <w:r>
        <w:rPr>
          <w:rFonts w:ascii="Times New Roman" w:hAnsi="Times New Roman" w:cs="Times New Roman"/>
          <w:sz w:val="28"/>
          <w:szCs w:val="28"/>
          <w:lang w:eastAsia="ru-RU"/>
        </w:rPr>
        <w:t>организованны на высоком уровне</w:t>
      </w:r>
      <w:r w:rsidR="001A5073">
        <w:rPr>
          <w:rFonts w:ascii="Times New Roman" w:hAnsi="Times New Roman" w:cs="Times New Roman"/>
          <w:sz w:val="28"/>
          <w:szCs w:val="28"/>
          <w:lang w:eastAsia="ru-RU"/>
        </w:rPr>
        <w:t xml:space="preserve">, а </w:t>
      </w:r>
      <w:r>
        <w:rPr>
          <w:rFonts w:ascii="Times New Roman" w:hAnsi="Times New Roman" w:cs="Times New Roman"/>
          <w:sz w:val="28"/>
          <w:szCs w:val="28"/>
          <w:lang w:eastAsia="ru-RU"/>
        </w:rPr>
        <w:t>также</w:t>
      </w:r>
      <w:r w:rsidR="001A5073">
        <w:rPr>
          <w:rFonts w:ascii="Times New Roman" w:hAnsi="Times New Roman" w:cs="Times New Roman"/>
          <w:sz w:val="28"/>
          <w:szCs w:val="28"/>
          <w:lang w:eastAsia="ru-RU"/>
        </w:rPr>
        <w:t xml:space="preserve"> ежегодно на базе нашего техникума Анна </w:t>
      </w:r>
      <w:proofErr w:type="spellStart"/>
      <w:r w:rsidR="001A5073">
        <w:rPr>
          <w:rFonts w:ascii="Times New Roman" w:hAnsi="Times New Roman" w:cs="Times New Roman"/>
          <w:sz w:val="28"/>
          <w:szCs w:val="28"/>
          <w:lang w:eastAsia="ru-RU"/>
        </w:rPr>
        <w:t>Юровна</w:t>
      </w:r>
      <w:proofErr w:type="spellEnd"/>
      <w:r w:rsidR="001A5073">
        <w:rPr>
          <w:rFonts w:ascii="Times New Roman" w:hAnsi="Times New Roman" w:cs="Times New Roman"/>
          <w:sz w:val="28"/>
          <w:szCs w:val="28"/>
          <w:lang w:eastAsia="ru-RU"/>
        </w:rPr>
        <w:t xml:space="preserve"> проводит международную просветительскую акцию </w:t>
      </w:r>
      <w:r w:rsidR="001A5073" w:rsidRPr="001A5073">
        <w:rPr>
          <w:rFonts w:ascii="Times New Roman" w:hAnsi="Times New Roman" w:cs="Times New Roman"/>
          <w:b/>
          <w:sz w:val="28"/>
          <w:szCs w:val="28"/>
          <w:lang w:eastAsia="ru-RU"/>
        </w:rPr>
        <w:t>«Географический Диктант»</w:t>
      </w:r>
    </w:p>
    <w:p w:rsidR="00D247FD" w:rsidRPr="003050D4" w:rsidRDefault="00D247FD" w:rsidP="00B14319">
      <w:pPr>
        <w:pStyle w:val="a3"/>
        <w:tabs>
          <w:tab w:val="left" w:pos="709"/>
        </w:tabs>
        <w:kinsoku w:val="0"/>
        <w:overflowPunct w:val="0"/>
        <w:spacing w:before="0" w:beforeAutospacing="0" w:after="0" w:afterAutospacing="0" w:line="276" w:lineRule="auto"/>
        <w:jc w:val="both"/>
        <w:textAlignment w:val="baseline"/>
        <w:rPr>
          <w:rFonts w:eastAsia="Calibri"/>
          <w:i/>
          <w:color w:val="000000"/>
          <w:kern w:val="24"/>
          <w:sz w:val="28"/>
          <w:szCs w:val="28"/>
        </w:rPr>
      </w:pPr>
      <w:r w:rsidRPr="003050D4">
        <w:rPr>
          <w:rFonts w:eastAsia="Calibri"/>
          <w:i/>
          <w:color w:val="000000"/>
          <w:kern w:val="24"/>
          <w:sz w:val="28"/>
          <w:szCs w:val="28"/>
        </w:rPr>
        <w:t xml:space="preserve">(слайд </w:t>
      </w:r>
      <w:r>
        <w:rPr>
          <w:rFonts w:eastAsia="Calibri"/>
          <w:i/>
          <w:color w:val="000000"/>
          <w:kern w:val="24"/>
          <w:sz w:val="28"/>
          <w:szCs w:val="28"/>
        </w:rPr>
        <w:t>14</w:t>
      </w:r>
      <w:r w:rsidRPr="003050D4">
        <w:rPr>
          <w:rFonts w:eastAsia="Calibri"/>
          <w:i/>
          <w:color w:val="000000"/>
          <w:kern w:val="24"/>
          <w:sz w:val="28"/>
          <w:szCs w:val="28"/>
        </w:rPr>
        <w:t>)</w:t>
      </w:r>
    </w:p>
    <w:p w:rsidR="001A5073" w:rsidRPr="007F1B9F" w:rsidRDefault="00B14319" w:rsidP="00B14319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ab/>
      </w:r>
      <w:r w:rsidR="004E08EA" w:rsidRPr="007F1B9F">
        <w:rPr>
          <w:rFonts w:ascii="Times New Roman" w:hAnsi="Times New Roman" w:cs="Times New Roman"/>
          <w:sz w:val="28"/>
          <w:szCs w:val="28"/>
          <w:lang w:eastAsia="ru-RU"/>
        </w:rPr>
        <w:t xml:space="preserve">Из-года в год на базе АИТ проводится Региональный Чемпионат Краснодарского края </w:t>
      </w:r>
      <w:proofErr w:type="spellStart"/>
      <w:r w:rsidR="004E08EA" w:rsidRPr="007F1B9F">
        <w:rPr>
          <w:rFonts w:ascii="Times New Roman" w:hAnsi="Times New Roman" w:cs="Times New Roman"/>
          <w:sz w:val="28"/>
          <w:szCs w:val="28"/>
          <w:lang w:eastAsia="ru-RU"/>
        </w:rPr>
        <w:t>АБилимпикс</w:t>
      </w:r>
      <w:proofErr w:type="spellEnd"/>
      <w:r w:rsidR="004E08EA" w:rsidRPr="007F1B9F">
        <w:rPr>
          <w:rFonts w:ascii="Times New Roman" w:hAnsi="Times New Roman" w:cs="Times New Roman"/>
          <w:sz w:val="28"/>
          <w:szCs w:val="28"/>
          <w:lang w:eastAsia="ru-RU"/>
        </w:rPr>
        <w:t xml:space="preserve">, в котором мы принимаем не только активное участие, но и являемся экспертами. </w:t>
      </w:r>
    </w:p>
    <w:p w:rsidR="00D247FD" w:rsidRPr="007F1B9F" w:rsidRDefault="00D247FD" w:rsidP="00D247FD">
      <w:pPr>
        <w:pStyle w:val="a3"/>
        <w:tabs>
          <w:tab w:val="left" w:pos="709"/>
        </w:tabs>
        <w:kinsoku w:val="0"/>
        <w:overflowPunct w:val="0"/>
        <w:spacing w:before="0" w:beforeAutospacing="0" w:after="0" w:afterAutospacing="0" w:line="276" w:lineRule="auto"/>
        <w:jc w:val="both"/>
        <w:textAlignment w:val="baseline"/>
        <w:rPr>
          <w:rFonts w:eastAsia="Calibri"/>
          <w:i/>
          <w:color w:val="000000"/>
          <w:kern w:val="24"/>
          <w:sz w:val="28"/>
          <w:szCs w:val="28"/>
        </w:rPr>
      </w:pPr>
      <w:r w:rsidRPr="007F1B9F">
        <w:rPr>
          <w:rFonts w:eastAsia="Calibri"/>
          <w:i/>
          <w:color w:val="000000"/>
          <w:kern w:val="24"/>
          <w:sz w:val="28"/>
          <w:szCs w:val="28"/>
        </w:rPr>
        <w:t>(слайд 15)</w:t>
      </w:r>
    </w:p>
    <w:p w:rsidR="004E08EA" w:rsidRPr="007F1B9F" w:rsidRDefault="00B14319" w:rsidP="00B14319">
      <w:pPr>
        <w:rPr>
          <w:rFonts w:ascii="Times New Roman" w:eastAsia="+mj-ea" w:hAnsi="Times New Roman" w:cs="Times New Roman"/>
          <w:color w:val="000000"/>
          <w:kern w:val="24"/>
          <w:sz w:val="28"/>
          <w:szCs w:val="28"/>
        </w:rPr>
      </w:pPr>
      <w:r w:rsidRPr="007F1B9F">
        <w:rPr>
          <w:rFonts w:ascii="Times New Roman" w:eastAsia="+mj-ea" w:hAnsi="Times New Roman" w:cs="Times New Roman"/>
          <w:color w:val="000000"/>
          <w:kern w:val="24"/>
          <w:sz w:val="28"/>
          <w:szCs w:val="28"/>
        </w:rPr>
        <w:tab/>
      </w:r>
      <w:r w:rsidR="004E08EA" w:rsidRPr="007F1B9F">
        <w:rPr>
          <w:rFonts w:ascii="Times New Roman" w:eastAsia="+mj-ea" w:hAnsi="Times New Roman" w:cs="Times New Roman"/>
          <w:color w:val="000000"/>
          <w:kern w:val="24"/>
          <w:sz w:val="28"/>
          <w:szCs w:val="28"/>
        </w:rPr>
        <w:t xml:space="preserve">В 2023 году Анна </w:t>
      </w:r>
      <w:proofErr w:type="spellStart"/>
      <w:r w:rsidR="004E08EA" w:rsidRPr="007F1B9F">
        <w:rPr>
          <w:rFonts w:ascii="Times New Roman" w:eastAsia="+mj-ea" w:hAnsi="Times New Roman" w:cs="Times New Roman"/>
          <w:color w:val="000000"/>
          <w:kern w:val="24"/>
          <w:sz w:val="28"/>
          <w:szCs w:val="28"/>
        </w:rPr>
        <w:t>Юровна</w:t>
      </w:r>
      <w:proofErr w:type="spellEnd"/>
      <w:r w:rsidR="004E08EA" w:rsidRPr="007F1B9F">
        <w:rPr>
          <w:rFonts w:ascii="Times New Roman" w:eastAsia="+mj-ea" w:hAnsi="Times New Roman" w:cs="Times New Roman"/>
          <w:color w:val="000000"/>
          <w:kern w:val="24"/>
          <w:sz w:val="28"/>
          <w:szCs w:val="28"/>
        </w:rPr>
        <w:t xml:space="preserve"> прошла курс повышения квалификации «</w:t>
      </w:r>
      <w:r w:rsidR="004E08EA" w:rsidRPr="007F1B9F">
        <w:rPr>
          <w:rFonts w:ascii="Times New Roman" w:eastAsia="+mj-ea" w:hAnsi="Times New Roman" w:cs="Times New Roman"/>
          <w:b/>
          <w:color w:val="000000"/>
          <w:kern w:val="24"/>
          <w:sz w:val="28"/>
          <w:szCs w:val="28"/>
        </w:rPr>
        <w:t xml:space="preserve">Деятельность Советника директора по воспитанию и взаимодействию с детскими общественными объединениями в ПОО» </w:t>
      </w:r>
      <w:r w:rsidR="004E08EA" w:rsidRPr="007F1B9F">
        <w:rPr>
          <w:rFonts w:ascii="Times New Roman" w:eastAsia="+mj-ea" w:hAnsi="Times New Roman" w:cs="Times New Roman"/>
          <w:color w:val="000000"/>
          <w:kern w:val="24"/>
          <w:sz w:val="28"/>
          <w:szCs w:val="28"/>
        </w:rPr>
        <w:t>и в настоящее время работает советником директора по совместительству.</w:t>
      </w:r>
    </w:p>
    <w:p w:rsidR="004E08EA" w:rsidRPr="007F1B9F" w:rsidRDefault="004E08EA" w:rsidP="007420A5">
      <w:pPr>
        <w:tabs>
          <w:tab w:val="left" w:pos="2160"/>
        </w:tabs>
        <w:rPr>
          <w:rFonts w:ascii="Times New Roman" w:eastAsia="+mj-ea" w:hAnsi="Times New Roman" w:cs="Times New Roman"/>
          <w:color w:val="000000"/>
          <w:kern w:val="24"/>
          <w:sz w:val="28"/>
          <w:szCs w:val="28"/>
        </w:rPr>
      </w:pPr>
      <w:r w:rsidRPr="007F1B9F">
        <w:rPr>
          <w:rFonts w:ascii="Times New Roman" w:eastAsia="+mj-ea" w:hAnsi="Times New Roman" w:cs="Times New Roman"/>
          <w:color w:val="000000"/>
          <w:kern w:val="24"/>
          <w:sz w:val="28"/>
          <w:szCs w:val="28"/>
        </w:rPr>
        <w:t xml:space="preserve">Под руководством Анны </w:t>
      </w:r>
      <w:proofErr w:type="spellStart"/>
      <w:r w:rsidRPr="007F1B9F">
        <w:rPr>
          <w:rFonts w:ascii="Times New Roman" w:eastAsia="+mj-ea" w:hAnsi="Times New Roman" w:cs="Times New Roman"/>
          <w:color w:val="000000"/>
          <w:kern w:val="24"/>
          <w:sz w:val="28"/>
          <w:szCs w:val="28"/>
        </w:rPr>
        <w:t>Юровны</w:t>
      </w:r>
      <w:proofErr w:type="spellEnd"/>
      <w:r w:rsidRPr="007F1B9F">
        <w:rPr>
          <w:rFonts w:ascii="Times New Roman" w:eastAsia="+mj-ea" w:hAnsi="Times New Roman" w:cs="Times New Roman"/>
          <w:color w:val="000000"/>
          <w:kern w:val="24"/>
          <w:sz w:val="28"/>
          <w:szCs w:val="28"/>
        </w:rPr>
        <w:t xml:space="preserve"> были проведены такие мероприятия:</w:t>
      </w:r>
    </w:p>
    <w:p w:rsidR="004E08EA" w:rsidRPr="007F1B9F" w:rsidRDefault="004E08EA" w:rsidP="004E08EA">
      <w:pPr>
        <w:pStyle w:val="a4"/>
        <w:numPr>
          <w:ilvl w:val="0"/>
          <w:numId w:val="8"/>
        </w:numPr>
        <w:tabs>
          <w:tab w:val="left" w:pos="2160"/>
        </w:tabs>
        <w:rPr>
          <w:sz w:val="28"/>
          <w:szCs w:val="28"/>
        </w:rPr>
      </w:pPr>
      <w:r w:rsidRPr="007F1B9F">
        <w:rPr>
          <w:sz w:val="28"/>
          <w:szCs w:val="28"/>
        </w:rPr>
        <w:t>Акция «Планета чистая моя и все зависит от меня»</w:t>
      </w:r>
    </w:p>
    <w:p w:rsidR="004E08EA" w:rsidRPr="007F1B9F" w:rsidRDefault="00055A65" w:rsidP="004E08EA">
      <w:pPr>
        <w:pStyle w:val="a4"/>
        <w:numPr>
          <w:ilvl w:val="0"/>
          <w:numId w:val="8"/>
        </w:numPr>
        <w:tabs>
          <w:tab w:val="left" w:pos="2160"/>
        </w:tabs>
        <w:rPr>
          <w:sz w:val="28"/>
          <w:szCs w:val="28"/>
        </w:rPr>
      </w:pPr>
      <w:r w:rsidRPr="007F1B9F">
        <w:rPr>
          <w:sz w:val="28"/>
          <w:szCs w:val="28"/>
        </w:rPr>
        <w:t xml:space="preserve">Студенты АИТ совместно с советником директора по воспитанию приняли участие в Региональном этапе во Всероссийском Чемпионате </w:t>
      </w:r>
      <w:r w:rsidRPr="007F1B9F">
        <w:rPr>
          <w:b/>
          <w:sz w:val="28"/>
          <w:szCs w:val="28"/>
        </w:rPr>
        <w:t>«Безграничные экспедиции»</w:t>
      </w:r>
    </w:p>
    <w:p w:rsidR="00055A65" w:rsidRPr="007F1B9F" w:rsidRDefault="00055A65" w:rsidP="004E08EA">
      <w:pPr>
        <w:pStyle w:val="a4"/>
        <w:numPr>
          <w:ilvl w:val="0"/>
          <w:numId w:val="8"/>
        </w:numPr>
        <w:tabs>
          <w:tab w:val="left" w:pos="2160"/>
        </w:tabs>
        <w:rPr>
          <w:sz w:val="28"/>
          <w:szCs w:val="28"/>
        </w:rPr>
      </w:pPr>
      <w:r w:rsidRPr="007F1B9F">
        <w:rPr>
          <w:sz w:val="28"/>
          <w:szCs w:val="28"/>
        </w:rPr>
        <w:t>Исторический турнир «Грамотность на Руси»</w:t>
      </w:r>
    </w:p>
    <w:p w:rsidR="00055A65" w:rsidRPr="007F1B9F" w:rsidRDefault="00055A65" w:rsidP="004E08EA">
      <w:pPr>
        <w:pStyle w:val="a4"/>
        <w:numPr>
          <w:ilvl w:val="0"/>
          <w:numId w:val="8"/>
        </w:numPr>
        <w:tabs>
          <w:tab w:val="left" w:pos="2160"/>
        </w:tabs>
        <w:rPr>
          <w:sz w:val="28"/>
          <w:szCs w:val="28"/>
        </w:rPr>
      </w:pPr>
      <w:r w:rsidRPr="007F1B9F">
        <w:rPr>
          <w:sz w:val="28"/>
          <w:szCs w:val="28"/>
        </w:rPr>
        <w:t xml:space="preserve"> </w:t>
      </w:r>
      <w:proofErr w:type="spellStart"/>
      <w:r w:rsidRPr="007F1B9F">
        <w:rPr>
          <w:sz w:val="28"/>
          <w:szCs w:val="28"/>
        </w:rPr>
        <w:t>Квиз</w:t>
      </w:r>
      <w:proofErr w:type="spellEnd"/>
      <w:r w:rsidRPr="007F1B9F">
        <w:rPr>
          <w:sz w:val="28"/>
          <w:szCs w:val="28"/>
        </w:rPr>
        <w:t xml:space="preserve"> посвященный Дню работников леса</w:t>
      </w:r>
    </w:p>
    <w:p w:rsidR="004E08EA" w:rsidRPr="007F1B9F" w:rsidRDefault="00055A65" w:rsidP="007420A5">
      <w:pPr>
        <w:pStyle w:val="a4"/>
        <w:numPr>
          <w:ilvl w:val="0"/>
          <w:numId w:val="8"/>
        </w:numPr>
        <w:tabs>
          <w:tab w:val="left" w:pos="2160"/>
        </w:tabs>
        <w:rPr>
          <w:sz w:val="28"/>
          <w:szCs w:val="28"/>
        </w:rPr>
      </w:pPr>
      <w:r w:rsidRPr="007F1B9F">
        <w:rPr>
          <w:sz w:val="28"/>
          <w:szCs w:val="28"/>
        </w:rPr>
        <w:t xml:space="preserve"> Анной </w:t>
      </w:r>
      <w:proofErr w:type="spellStart"/>
      <w:r w:rsidRPr="007F1B9F">
        <w:rPr>
          <w:sz w:val="28"/>
          <w:szCs w:val="28"/>
        </w:rPr>
        <w:t>Юровной</w:t>
      </w:r>
      <w:proofErr w:type="spellEnd"/>
      <w:r w:rsidRPr="007F1B9F">
        <w:rPr>
          <w:sz w:val="28"/>
          <w:szCs w:val="28"/>
        </w:rPr>
        <w:t xml:space="preserve"> совместно с активом студентов</w:t>
      </w:r>
      <w:r w:rsidR="00772C0D" w:rsidRPr="007F1B9F">
        <w:rPr>
          <w:sz w:val="28"/>
          <w:szCs w:val="28"/>
        </w:rPr>
        <w:t xml:space="preserve"> был</w:t>
      </w:r>
      <w:r w:rsidRPr="007F1B9F">
        <w:rPr>
          <w:sz w:val="28"/>
          <w:szCs w:val="28"/>
        </w:rPr>
        <w:t xml:space="preserve"> </w:t>
      </w:r>
      <w:r w:rsidR="00772C0D" w:rsidRPr="007F1B9F">
        <w:rPr>
          <w:sz w:val="28"/>
          <w:szCs w:val="28"/>
        </w:rPr>
        <w:t>организован «</w:t>
      </w:r>
      <w:proofErr w:type="spellStart"/>
      <w:r w:rsidRPr="007F1B9F">
        <w:rPr>
          <w:sz w:val="28"/>
          <w:szCs w:val="28"/>
        </w:rPr>
        <w:t>квест</w:t>
      </w:r>
      <w:proofErr w:type="spellEnd"/>
      <w:r w:rsidRPr="007F1B9F">
        <w:rPr>
          <w:sz w:val="28"/>
          <w:szCs w:val="28"/>
        </w:rPr>
        <w:t xml:space="preserve"> Первых</w:t>
      </w:r>
      <w:r w:rsidR="00772C0D" w:rsidRPr="007F1B9F">
        <w:rPr>
          <w:sz w:val="28"/>
          <w:szCs w:val="28"/>
        </w:rPr>
        <w:t>»</w:t>
      </w:r>
      <w:r w:rsidRPr="007F1B9F">
        <w:rPr>
          <w:sz w:val="28"/>
          <w:szCs w:val="28"/>
        </w:rPr>
        <w:t xml:space="preserve"> на базе АГПУ для школьников ДНР, ЛНР и Херсонской области</w:t>
      </w:r>
    </w:p>
    <w:p w:rsidR="007F1B9F" w:rsidRPr="007F1B9F" w:rsidRDefault="007F1B9F" w:rsidP="007420A5">
      <w:pPr>
        <w:tabs>
          <w:tab w:val="left" w:pos="2160"/>
        </w:tabs>
        <w:rPr>
          <w:rFonts w:ascii="Times New Roman" w:hAnsi="Times New Roman" w:cs="Times New Roman"/>
          <w:sz w:val="28"/>
          <w:szCs w:val="28"/>
          <w:lang w:eastAsia="ru-RU"/>
        </w:rPr>
      </w:pPr>
    </w:p>
    <w:p w:rsidR="007F1B9F" w:rsidRPr="007F1B9F" w:rsidRDefault="007F1B9F" w:rsidP="007F1B9F">
      <w:pPr>
        <w:tabs>
          <w:tab w:val="left" w:pos="2160"/>
        </w:tabs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7F1B9F">
        <w:rPr>
          <w:rFonts w:ascii="Times New Roman" w:hAnsi="Times New Roman" w:cs="Times New Roman"/>
          <w:b/>
          <w:sz w:val="28"/>
          <w:szCs w:val="28"/>
          <w:lang w:eastAsia="ru-RU"/>
        </w:rPr>
        <w:t>Плюсы наставничества для организации</w:t>
      </w:r>
    </w:p>
    <w:p w:rsidR="007F1B9F" w:rsidRPr="007F1B9F" w:rsidRDefault="007F1B9F" w:rsidP="007F1B9F">
      <w:pPr>
        <w:pStyle w:val="a4"/>
        <w:numPr>
          <w:ilvl w:val="0"/>
          <w:numId w:val="9"/>
        </w:numPr>
        <w:tabs>
          <w:tab w:val="clear" w:pos="720"/>
          <w:tab w:val="num" w:pos="360"/>
        </w:tabs>
        <w:spacing w:line="288" w:lineRule="auto"/>
        <w:ind w:left="-142" w:firstLine="0"/>
        <w:jc w:val="both"/>
        <w:textAlignment w:val="baseline"/>
        <w:rPr>
          <w:sz w:val="28"/>
          <w:szCs w:val="28"/>
        </w:rPr>
      </w:pPr>
      <w:r w:rsidRPr="007F1B9F">
        <w:rPr>
          <w:rFonts w:eastAsia="+mn-ea"/>
          <w:color w:val="000000"/>
          <w:kern w:val="24"/>
          <w:sz w:val="28"/>
          <w:szCs w:val="28"/>
        </w:rPr>
        <w:t>Снижается текучесть кадров;</w:t>
      </w:r>
    </w:p>
    <w:p w:rsidR="007F1B9F" w:rsidRPr="007F1B9F" w:rsidRDefault="007F1B9F" w:rsidP="007F1B9F">
      <w:pPr>
        <w:pStyle w:val="a4"/>
        <w:numPr>
          <w:ilvl w:val="1"/>
          <w:numId w:val="9"/>
        </w:numPr>
        <w:tabs>
          <w:tab w:val="num" w:pos="360"/>
        </w:tabs>
        <w:spacing w:line="288" w:lineRule="auto"/>
        <w:ind w:left="-142" w:firstLine="0"/>
        <w:jc w:val="both"/>
        <w:textAlignment w:val="baseline"/>
        <w:rPr>
          <w:sz w:val="28"/>
          <w:szCs w:val="28"/>
        </w:rPr>
      </w:pPr>
      <w:r w:rsidRPr="007F1B9F">
        <w:rPr>
          <w:rFonts w:eastAsia="+mn-ea"/>
          <w:color w:val="000000"/>
          <w:kern w:val="24"/>
          <w:sz w:val="28"/>
          <w:szCs w:val="28"/>
        </w:rPr>
        <w:t>Организация получает подготовленный педагогический коллектив с оптимальным сроком адаптации;</w:t>
      </w:r>
    </w:p>
    <w:p w:rsidR="007F1B9F" w:rsidRPr="007F1B9F" w:rsidRDefault="007F1B9F" w:rsidP="007F1B9F">
      <w:pPr>
        <w:pStyle w:val="a4"/>
        <w:numPr>
          <w:ilvl w:val="1"/>
          <w:numId w:val="9"/>
        </w:numPr>
        <w:tabs>
          <w:tab w:val="num" w:pos="360"/>
        </w:tabs>
        <w:spacing w:line="288" w:lineRule="auto"/>
        <w:ind w:left="-142" w:firstLine="0"/>
        <w:jc w:val="both"/>
        <w:textAlignment w:val="baseline"/>
        <w:rPr>
          <w:sz w:val="28"/>
          <w:szCs w:val="28"/>
        </w:rPr>
      </w:pPr>
      <w:r w:rsidRPr="007F1B9F">
        <w:rPr>
          <w:rFonts w:eastAsia="+mn-ea"/>
          <w:color w:val="000000"/>
          <w:kern w:val="24"/>
          <w:sz w:val="28"/>
          <w:szCs w:val="28"/>
        </w:rPr>
        <w:t>Формируется команда высококвалифицированных педагогов, мотивированных на достижение высоких результатов;</w:t>
      </w:r>
    </w:p>
    <w:p w:rsidR="007F1B9F" w:rsidRPr="007F1B9F" w:rsidRDefault="007F1B9F" w:rsidP="007F1B9F">
      <w:pPr>
        <w:pStyle w:val="a4"/>
        <w:numPr>
          <w:ilvl w:val="1"/>
          <w:numId w:val="10"/>
        </w:numPr>
        <w:tabs>
          <w:tab w:val="clear" w:pos="1440"/>
          <w:tab w:val="num" w:pos="1134"/>
        </w:tabs>
        <w:spacing w:line="264" w:lineRule="auto"/>
        <w:ind w:left="142"/>
        <w:jc w:val="both"/>
        <w:textAlignment w:val="baseline"/>
        <w:rPr>
          <w:sz w:val="28"/>
          <w:szCs w:val="28"/>
        </w:rPr>
      </w:pPr>
      <w:r w:rsidRPr="007F1B9F">
        <w:rPr>
          <w:rFonts w:eastAsiaTheme="minorEastAsia"/>
          <w:color w:val="000000"/>
          <w:kern w:val="24"/>
          <w:sz w:val="28"/>
          <w:szCs w:val="28"/>
        </w:rPr>
        <w:t>Улучшается взаимодействие сотрудников внутри организации;</w:t>
      </w:r>
    </w:p>
    <w:p w:rsidR="007F1B9F" w:rsidRPr="007F1B9F" w:rsidRDefault="007F1B9F" w:rsidP="007F1B9F">
      <w:pPr>
        <w:pStyle w:val="a4"/>
        <w:numPr>
          <w:ilvl w:val="1"/>
          <w:numId w:val="10"/>
        </w:numPr>
        <w:tabs>
          <w:tab w:val="clear" w:pos="1440"/>
          <w:tab w:val="num" w:pos="1134"/>
        </w:tabs>
        <w:spacing w:line="264" w:lineRule="auto"/>
        <w:ind w:left="142"/>
        <w:jc w:val="both"/>
        <w:textAlignment w:val="baseline"/>
        <w:rPr>
          <w:sz w:val="28"/>
          <w:szCs w:val="28"/>
        </w:rPr>
      </w:pPr>
      <w:r w:rsidRPr="007F1B9F">
        <w:rPr>
          <w:rFonts w:eastAsiaTheme="minorEastAsia"/>
          <w:color w:val="000000"/>
          <w:kern w:val="24"/>
          <w:sz w:val="28"/>
          <w:szCs w:val="28"/>
        </w:rPr>
        <w:t>Складывается позитивное отношение к обучению и повышению квалификации внутри организации;</w:t>
      </w:r>
    </w:p>
    <w:p w:rsidR="007F1B9F" w:rsidRPr="007F1B9F" w:rsidRDefault="007F1B9F" w:rsidP="007F1B9F">
      <w:pPr>
        <w:pStyle w:val="a4"/>
        <w:numPr>
          <w:ilvl w:val="1"/>
          <w:numId w:val="10"/>
        </w:numPr>
        <w:tabs>
          <w:tab w:val="clear" w:pos="1440"/>
          <w:tab w:val="num" w:pos="1134"/>
        </w:tabs>
        <w:spacing w:line="264" w:lineRule="auto"/>
        <w:ind w:left="142"/>
        <w:jc w:val="both"/>
        <w:textAlignment w:val="baseline"/>
        <w:rPr>
          <w:sz w:val="28"/>
          <w:szCs w:val="28"/>
        </w:rPr>
      </w:pPr>
      <w:r w:rsidRPr="007F1B9F">
        <w:rPr>
          <w:rFonts w:eastAsiaTheme="minorEastAsia"/>
          <w:color w:val="000000"/>
          <w:kern w:val="24"/>
          <w:sz w:val="28"/>
          <w:szCs w:val="28"/>
        </w:rPr>
        <w:t>Оптимизируются затраты на обучение персонала;</w:t>
      </w:r>
    </w:p>
    <w:p w:rsidR="007F1B9F" w:rsidRPr="007F1B9F" w:rsidRDefault="007F1B9F" w:rsidP="007F1B9F">
      <w:pPr>
        <w:pStyle w:val="a4"/>
        <w:numPr>
          <w:ilvl w:val="1"/>
          <w:numId w:val="10"/>
        </w:numPr>
        <w:tabs>
          <w:tab w:val="clear" w:pos="1440"/>
          <w:tab w:val="num" w:pos="1134"/>
        </w:tabs>
        <w:spacing w:line="264" w:lineRule="auto"/>
        <w:ind w:left="142"/>
        <w:jc w:val="both"/>
        <w:textAlignment w:val="baseline"/>
        <w:rPr>
          <w:sz w:val="28"/>
          <w:szCs w:val="28"/>
        </w:rPr>
      </w:pPr>
      <w:r w:rsidRPr="007F1B9F">
        <w:rPr>
          <w:rFonts w:eastAsiaTheme="minorEastAsia"/>
          <w:color w:val="000000"/>
          <w:kern w:val="24"/>
          <w:sz w:val="28"/>
          <w:szCs w:val="28"/>
        </w:rPr>
        <w:t>Повышается культурный уровень педагогического коллектива.</w:t>
      </w:r>
    </w:p>
    <w:p w:rsidR="007F1B9F" w:rsidRDefault="007F1B9F" w:rsidP="007420A5">
      <w:pPr>
        <w:tabs>
          <w:tab w:val="left" w:pos="2160"/>
        </w:tabs>
        <w:rPr>
          <w:rFonts w:ascii="Times New Roman" w:hAnsi="Times New Roman" w:cs="Times New Roman"/>
          <w:sz w:val="28"/>
          <w:szCs w:val="28"/>
          <w:lang w:eastAsia="ru-RU"/>
        </w:rPr>
      </w:pPr>
    </w:p>
    <w:p w:rsidR="003B6A73" w:rsidRDefault="003B6A73" w:rsidP="007420A5">
      <w:pPr>
        <w:tabs>
          <w:tab w:val="left" w:pos="2160"/>
        </w:tabs>
        <w:rPr>
          <w:rFonts w:ascii="Times New Roman" w:hAnsi="Times New Roman" w:cs="Times New Roman"/>
          <w:sz w:val="28"/>
          <w:szCs w:val="28"/>
          <w:lang w:eastAsia="ru-RU"/>
        </w:rPr>
      </w:pPr>
      <w:r w:rsidRPr="00B14319">
        <w:rPr>
          <w:rFonts w:ascii="Times New Roman" w:hAnsi="Times New Roman" w:cs="Times New Roman"/>
          <w:b/>
          <w:sz w:val="28"/>
          <w:szCs w:val="28"/>
          <w:lang w:eastAsia="ru-RU"/>
        </w:rPr>
        <w:t>ВЫВОД: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Таким образом, </w:t>
      </w:r>
      <w:r w:rsidR="00B14319">
        <w:rPr>
          <w:rFonts w:ascii="Times New Roman" w:hAnsi="Times New Roman" w:cs="Times New Roman"/>
          <w:sz w:val="28"/>
          <w:szCs w:val="28"/>
          <w:lang w:eastAsia="ru-RU"/>
        </w:rPr>
        <w:t>работа наставника — это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важная и ответственная роль, она заключается в оказании помощи и поддержки новым сотрудникам в процессе их адаптации</w:t>
      </w:r>
      <w:r w:rsidR="00B14319">
        <w:rPr>
          <w:rFonts w:ascii="Times New Roman" w:hAnsi="Times New Roman" w:cs="Times New Roman"/>
          <w:sz w:val="28"/>
          <w:szCs w:val="28"/>
          <w:lang w:eastAsia="ru-RU"/>
        </w:rPr>
        <w:t xml:space="preserve"> к новым трудовым условиям.</w:t>
      </w:r>
    </w:p>
    <w:p w:rsidR="00B14319" w:rsidRDefault="00B14319" w:rsidP="00B14319">
      <w:pPr>
        <w:pStyle w:val="a3"/>
        <w:spacing w:before="0" w:beforeAutospacing="0" w:after="0" w:afterAutospacing="0" w:line="276" w:lineRule="auto"/>
        <w:ind w:firstLine="706"/>
        <w:jc w:val="both"/>
        <w:rPr>
          <w:rFonts w:eastAsia="Calibri"/>
          <w:color w:val="000000"/>
          <w:kern w:val="24"/>
          <w:sz w:val="28"/>
          <w:szCs w:val="28"/>
        </w:rPr>
      </w:pPr>
      <w:r w:rsidRPr="00B14319">
        <w:rPr>
          <w:rFonts w:eastAsia="Calibri"/>
          <w:b/>
          <w:color w:val="000000"/>
          <w:kern w:val="24"/>
          <w:sz w:val="28"/>
          <w:szCs w:val="28"/>
        </w:rPr>
        <w:t>Закончить хочу словами</w:t>
      </w:r>
      <w:r w:rsidRPr="00B14319">
        <w:rPr>
          <w:rFonts w:eastAsia="Calibri"/>
          <w:color w:val="000000"/>
          <w:kern w:val="24"/>
          <w:sz w:val="28"/>
          <w:szCs w:val="28"/>
        </w:rPr>
        <w:t>: профессия педагога не позволяет стоять на месте, она требует постоянного роста и развития, поэтому, впереди еще много интересного и нового.</w:t>
      </w:r>
    </w:p>
    <w:p w:rsidR="00023266" w:rsidRPr="00B14319" w:rsidRDefault="00023266" w:rsidP="00B14319">
      <w:pPr>
        <w:pStyle w:val="a3"/>
        <w:spacing w:before="0" w:beforeAutospacing="0" w:after="0" w:afterAutospacing="0" w:line="276" w:lineRule="auto"/>
        <w:ind w:firstLine="706"/>
        <w:jc w:val="both"/>
        <w:rPr>
          <w:sz w:val="28"/>
          <w:szCs w:val="28"/>
        </w:rPr>
      </w:pPr>
    </w:p>
    <w:p w:rsidR="00B14319" w:rsidRDefault="00023266" w:rsidP="007420A5">
      <w:pPr>
        <w:tabs>
          <w:tab w:val="left" w:pos="2160"/>
        </w:tabs>
        <w:rPr>
          <w:rFonts w:ascii="Times New Roman" w:hAnsi="Times New Roman" w:cs="Times New Roman"/>
          <w:sz w:val="28"/>
          <w:szCs w:val="28"/>
          <w:lang w:eastAsia="ru-RU"/>
        </w:rPr>
      </w:pPr>
      <w:hyperlink r:id="rId6" w:history="1">
        <w:r w:rsidRPr="00900612">
          <w:rPr>
            <w:rStyle w:val="a5"/>
            <w:rFonts w:ascii="Times New Roman" w:hAnsi="Times New Roman" w:cs="Times New Roman"/>
            <w:sz w:val="28"/>
            <w:szCs w:val="28"/>
            <w:lang w:eastAsia="ru-RU"/>
          </w:rPr>
          <w:t>https://disk.yandex.ru/i/5Nhdr01</w:t>
        </w:r>
        <w:r w:rsidRPr="00900612">
          <w:rPr>
            <w:rStyle w:val="a5"/>
            <w:rFonts w:ascii="Times New Roman" w:hAnsi="Times New Roman" w:cs="Times New Roman"/>
            <w:sz w:val="28"/>
            <w:szCs w:val="28"/>
            <w:lang w:eastAsia="ru-RU"/>
          </w:rPr>
          <w:t>x</w:t>
        </w:r>
        <w:r w:rsidRPr="00900612">
          <w:rPr>
            <w:rStyle w:val="a5"/>
            <w:rFonts w:ascii="Times New Roman" w:hAnsi="Times New Roman" w:cs="Times New Roman"/>
            <w:sz w:val="28"/>
            <w:szCs w:val="28"/>
            <w:lang w:eastAsia="ru-RU"/>
          </w:rPr>
          <w:t>x5F_Bg</w:t>
        </w:r>
      </w:hyperlink>
      <w:bookmarkStart w:id="0" w:name="_GoBack"/>
      <w:bookmarkEnd w:id="0"/>
    </w:p>
    <w:p w:rsidR="00023266" w:rsidRPr="007420A5" w:rsidRDefault="00023266" w:rsidP="007420A5">
      <w:pPr>
        <w:tabs>
          <w:tab w:val="left" w:pos="2160"/>
        </w:tabs>
        <w:rPr>
          <w:rFonts w:ascii="Times New Roman" w:hAnsi="Times New Roman" w:cs="Times New Roman"/>
          <w:sz w:val="28"/>
          <w:szCs w:val="28"/>
          <w:lang w:eastAsia="ru-RU"/>
        </w:rPr>
      </w:pPr>
    </w:p>
    <w:sectPr w:rsidR="00023266" w:rsidRPr="007420A5" w:rsidSect="007F1B9F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+mj-ea">
    <w:panose1 w:val="00000000000000000000"/>
    <w:charset w:val="00"/>
    <w:family w:val="roman"/>
    <w:notTrueType/>
    <w:pitch w:val="default"/>
  </w:font>
  <w:font w:name="+mn-ea"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DejaVu Sans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E96F5F"/>
    <w:multiLevelType w:val="hybridMultilevel"/>
    <w:tmpl w:val="A55E9A7E"/>
    <w:lvl w:ilvl="0" w:tplc="6EF6365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96C0AFEC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A36A8510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2B5EFA6E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FA2E5422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FFC85C40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9AF8B7B8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B85C15A8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238063D2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759324B"/>
    <w:multiLevelType w:val="hybridMultilevel"/>
    <w:tmpl w:val="3A1CB7BC"/>
    <w:lvl w:ilvl="0" w:tplc="402686B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878D6A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AC01D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666B18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BC883A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6E0267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24080A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81010E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AAE1BC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B056E0"/>
    <w:multiLevelType w:val="hybridMultilevel"/>
    <w:tmpl w:val="184A2F2A"/>
    <w:lvl w:ilvl="0" w:tplc="C41AB098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6988C50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F5C99E6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1611D8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78A952E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4BA37A0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706558C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86C761A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0AC618C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BF6C94"/>
    <w:multiLevelType w:val="hybridMultilevel"/>
    <w:tmpl w:val="6CBE4BE0"/>
    <w:lvl w:ilvl="0" w:tplc="634E2DE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C065F8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3541C0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12078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FCA84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7565B5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510AF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87E5E2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9B6E8A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500817F1"/>
    <w:multiLevelType w:val="hybridMultilevel"/>
    <w:tmpl w:val="43BE4338"/>
    <w:lvl w:ilvl="0" w:tplc="08AA9C3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4B62222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CDE0880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7EE4D2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44233D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256862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A58C35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01E3C9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582DCB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73D0D2D"/>
    <w:multiLevelType w:val="hybridMultilevel"/>
    <w:tmpl w:val="542C9DBC"/>
    <w:lvl w:ilvl="0" w:tplc="E62CBEE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CDC262E"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0CEFD8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89479D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348C55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0F27FE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FA6AFE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76E3C5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86269F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6FC23A2"/>
    <w:multiLevelType w:val="hybridMultilevel"/>
    <w:tmpl w:val="777E829A"/>
    <w:lvl w:ilvl="0" w:tplc="C9EE23BC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7AE9682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06A7318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3AE1B40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660D064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24C8382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A341AF6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B3A0CB0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9E4BF40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7421CEF"/>
    <w:multiLevelType w:val="hybridMultilevel"/>
    <w:tmpl w:val="D4FEB6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F31368"/>
    <w:multiLevelType w:val="hybridMultilevel"/>
    <w:tmpl w:val="3E50F06C"/>
    <w:lvl w:ilvl="0" w:tplc="EBE8BF1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44E7438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2826C1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8E2C8C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1EE18D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93CC9D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47052D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6CEB60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8BC88F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3E2504"/>
    <w:multiLevelType w:val="hybridMultilevel"/>
    <w:tmpl w:val="CFBE3E02"/>
    <w:lvl w:ilvl="0" w:tplc="86025B60">
      <w:start w:val="1"/>
      <w:numFmt w:val="decimal"/>
      <w:lvlText w:val="%1)"/>
      <w:lvlJc w:val="left"/>
      <w:pPr>
        <w:ind w:left="750" w:hanging="390"/>
      </w:pPr>
      <w:rPr>
        <w:rFonts w:asciiTheme="minorHAnsi" w:eastAsia="+mj-ea" w:hAnsiTheme="minorHAnsi" w:cstheme="minorBidi" w:hint="default"/>
        <w:b w:val="0"/>
        <w:color w:val="000000"/>
        <w:sz w:val="4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8"/>
  </w:num>
  <w:num w:numId="5">
    <w:abstractNumId w:val="3"/>
  </w:num>
  <w:num w:numId="6">
    <w:abstractNumId w:val="2"/>
  </w:num>
  <w:num w:numId="7">
    <w:abstractNumId w:val="0"/>
  </w:num>
  <w:num w:numId="8">
    <w:abstractNumId w:val="9"/>
  </w:num>
  <w:num w:numId="9">
    <w:abstractNumId w:val="5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1EA"/>
    <w:rsid w:val="00023266"/>
    <w:rsid w:val="00055A65"/>
    <w:rsid w:val="001A5073"/>
    <w:rsid w:val="001F7DA7"/>
    <w:rsid w:val="003050D4"/>
    <w:rsid w:val="003B6A73"/>
    <w:rsid w:val="004E08EA"/>
    <w:rsid w:val="007420A5"/>
    <w:rsid w:val="00772C0D"/>
    <w:rsid w:val="007F1B9F"/>
    <w:rsid w:val="00871E05"/>
    <w:rsid w:val="008E5CBA"/>
    <w:rsid w:val="00AF53A1"/>
    <w:rsid w:val="00B14319"/>
    <w:rsid w:val="00CE51EA"/>
    <w:rsid w:val="00D24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70DB11"/>
  <w15:chartTrackingRefBased/>
  <w15:docId w15:val="{509D6AF3-3764-40D9-8972-071C8B3136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050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3050D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023266"/>
    <w:rPr>
      <w:color w:val="0563C1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02326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90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69148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52503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7905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0808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789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24723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99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36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98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0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90658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79274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3084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1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44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7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1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4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9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9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6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83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5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6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26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75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42724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46005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2174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32531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95065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80796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85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4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8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208182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010894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30436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577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75004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23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isk.yandex.ru/i/5Nhdr01xx5F_Bg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6</Pages>
  <Words>1033</Words>
  <Characters>5892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6</cp:revision>
  <dcterms:created xsi:type="dcterms:W3CDTF">2024-10-30T11:16:00Z</dcterms:created>
  <dcterms:modified xsi:type="dcterms:W3CDTF">2025-02-21T09:20:00Z</dcterms:modified>
</cp:coreProperties>
</file>