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2D41" w:rsidRPr="00EC636F" w:rsidRDefault="002E6C3F">
      <w:pPr>
        <w:rPr>
          <w:rFonts w:asciiTheme="majorBidi" w:hAnsiTheme="majorBidi" w:cstheme="majorBidi"/>
          <w:b/>
          <w:bCs/>
          <w:sz w:val="24"/>
          <w:szCs w:val="24"/>
        </w:rPr>
      </w:pPr>
      <w:r w:rsidRPr="00EC636F">
        <w:rPr>
          <w:rFonts w:asciiTheme="majorBidi" w:hAnsiTheme="majorBidi" w:cstheme="majorBidi"/>
          <w:b/>
          <w:bCs/>
          <w:sz w:val="24"/>
          <w:szCs w:val="24"/>
        </w:rPr>
        <w:t xml:space="preserve">Как привлечь детям любовь к движениям </w:t>
      </w:r>
    </w:p>
    <w:p w:rsidR="002E6C3F" w:rsidRPr="00EC636F" w:rsidRDefault="002E6C3F">
      <w:pPr>
        <w:rPr>
          <w:rFonts w:asciiTheme="majorBidi" w:hAnsiTheme="majorBidi" w:cstheme="majorBidi"/>
          <w:sz w:val="24"/>
          <w:szCs w:val="24"/>
        </w:rPr>
      </w:pPr>
      <w:r w:rsidRPr="00EC636F">
        <w:rPr>
          <w:rFonts w:asciiTheme="majorBidi" w:hAnsiTheme="majorBidi" w:cstheme="majorBidi"/>
          <w:sz w:val="24"/>
          <w:szCs w:val="24"/>
        </w:rPr>
        <w:t>В методике физ</w:t>
      </w:r>
      <w:r w:rsidR="00EF6366" w:rsidRPr="00EC636F">
        <w:rPr>
          <w:rFonts w:asciiTheme="majorBidi" w:hAnsiTheme="majorBidi" w:cstheme="majorBidi"/>
          <w:sz w:val="24"/>
          <w:szCs w:val="24"/>
        </w:rPr>
        <w:t>ического</w:t>
      </w:r>
      <w:r w:rsidRPr="00EC636F">
        <w:rPr>
          <w:rFonts w:asciiTheme="majorBidi" w:hAnsiTheme="majorBidi" w:cstheme="majorBidi"/>
          <w:sz w:val="24"/>
          <w:szCs w:val="24"/>
        </w:rPr>
        <w:t xml:space="preserve"> воспит</w:t>
      </w:r>
      <w:r w:rsidR="00EF6366" w:rsidRPr="00EC636F">
        <w:rPr>
          <w:rFonts w:asciiTheme="majorBidi" w:hAnsiTheme="majorBidi" w:cstheme="majorBidi"/>
          <w:sz w:val="24"/>
          <w:szCs w:val="24"/>
        </w:rPr>
        <w:t xml:space="preserve">ания </w:t>
      </w:r>
      <w:r w:rsidR="00400D4F" w:rsidRPr="00EC636F">
        <w:rPr>
          <w:rFonts w:asciiTheme="majorBidi" w:hAnsiTheme="majorBidi" w:cstheme="majorBidi"/>
          <w:sz w:val="24"/>
          <w:szCs w:val="24"/>
        </w:rPr>
        <w:t>разработано</w:t>
      </w:r>
      <w:r w:rsidR="00EF6366" w:rsidRPr="00EC636F">
        <w:rPr>
          <w:rFonts w:asciiTheme="majorBidi" w:hAnsiTheme="majorBidi" w:cstheme="majorBidi"/>
          <w:sz w:val="24"/>
          <w:szCs w:val="24"/>
        </w:rPr>
        <w:t xml:space="preserve"> много средств</w:t>
      </w:r>
      <w:proofErr w:type="gramStart"/>
      <w:r w:rsidR="00EF6366" w:rsidRPr="00EC636F">
        <w:rPr>
          <w:rFonts w:asciiTheme="majorBidi" w:hAnsiTheme="majorBidi" w:cstheme="majorBidi"/>
          <w:sz w:val="24"/>
          <w:szCs w:val="24"/>
        </w:rPr>
        <w:t xml:space="preserve"> ,</w:t>
      </w:r>
      <w:proofErr w:type="gramEnd"/>
      <w:r w:rsidR="00EF6366" w:rsidRPr="00EC636F">
        <w:rPr>
          <w:rFonts w:asciiTheme="majorBidi" w:hAnsiTheme="majorBidi" w:cstheme="majorBidi"/>
          <w:sz w:val="24"/>
          <w:szCs w:val="24"/>
        </w:rPr>
        <w:t xml:space="preserve"> с помощью которых достигается гармоничное развитие детского организма. Если ребенок в дошкольном возрасте полюбит движения</w:t>
      </w:r>
      <w:proofErr w:type="gramStart"/>
      <w:r w:rsidR="00400D4F" w:rsidRPr="00EC636F">
        <w:rPr>
          <w:rFonts w:asciiTheme="majorBidi" w:hAnsiTheme="majorBidi" w:cstheme="majorBidi"/>
          <w:sz w:val="24"/>
          <w:szCs w:val="24"/>
        </w:rPr>
        <w:t xml:space="preserve"> </w:t>
      </w:r>
      <w:r w:rsidR="00EF6366" w:rsidRPr="00EC636F">
        <w:rPr>
          <w:rFonts w:asciiTheme="majorBidi" w:hAnsiTheme="majorBidi" w:cstheme="majorBidi"/>
          <w:sz w:val="24"/>
          <w:szCs w:val="24"/>
        </w:rPr>
        <w:t>,</w:t>
      </w:r>
      <w:proofErr w:type="gramEnd"/>
      <w:r w:rsidR="00EF6366" w:rsidRPr="00EC636F">
        <w:rPr>
          <w:rFonts w:asciiTheme="majorBidi" w:hAnsiTheme="majorBidi" w:cstheme="majorBidi"/>
          <w:sz w:val="24"/>
          <w:szCs w:val="24"/>
        </w:rPr>
        <w:t>то он не только обретет здоровье ,но и через всю жизнь пронесет потребность в движениях. Начинать работу нужно тогда</w:t>
      </w:r>
      <w:proofErr w:type="gramStart"/>
      <w:r w:rsidR="00400D4F" w:rsidRPr="00EC636F">
        <w:rPr>
          <w:rFonts w:asciiTheme="majorBidi" w:hAnsiTheme="majorBidi" w:cstheme="majorBidi"/>
          <w:sz w:val="24"/>
          <w:szCs w:val="24"/>
        </w:rPr>
        <w:t xml:space="preserve"> </w:t>
      </w:r>
      <w:r w:rsidR="00EF6366" w:rsidRPr="00EC636F">
        <w:rPr>
          <w:rFonts w:asciiTheme="majorBidi" w:hAnsiTheme="majorBidi" w:cstheme="majorBidi"/>
          <w:sz w:val="24"/>
          <w:szCs w:val="24"/>
        </w:rPr>
        <w:t>,</w:t>
      </w:r>
      <w:proofErr w:type="gramEnd"/>
      <w:r w:rsidR="00EF6366" w:rsidRPr="00EC636F">
        <w:rPr>
          <w:rFonts w:asciiTheme="majorBidi" w:hAnsiTheme="majorBidi" w:cstheme="majorBidi"/>
          <w:sz w:val="24"/>
          <w:szCs w:val="24"/>
        </w:rPr>
        <w:t>когда</w:t>
      </w:r>
      <w:r w:rsidR="00400D4F" w:rsidRPr="00EC636F">
        <w:rPr>
          <w:rFonts w:asciiTheme="majorBidi" w:hAnsiTheme="majorBidi" w:cstheme="majorBidi"/>
          <w:sz w:val="24"/>
          <w:szCs w:val="24"/>
        </w:rPr>
        <w:t xml:space="preserve"> </w:t>
      </w:r>
      <w:r w:rsidR="00EF6366" w:rsidRPr="00EC636F">
        <w:rPr>
          <w:rFonts w:asciiTheme="majorBidi" w:hAnsiTheme="majorBidi" w:cstheme="majorBidi"/>
          <w:sz w:val="24"/>
          <w:szCs w:val="24"/>
        </w:rPr>
        <w:t xml:space="preserve">ребенок преисполнен энергией. Главная мотивация – это его собственное желание, поэтому занятия следует проводить в то время дня, когда ребёнок максимально оживлен и энергичен. </w:t>
      </w:r>
    </w:p>
    <w:p w:rsidR="00EF6366" w:rsidRDefault="00EF6366" w:rsidP="00516846">
      <w:pPr>
        <w:rPr>
          <w:rFonts w:asciiTheme="majorBidi" w:hAnsiTheme="majorBidi" w:cstheme="majorBidi"/>
          <w:sz w:val="24"/>
          <w:szCs w:val="24"/>
        </w:rPr>
      </w:pPr>
      <w:r w:rsidRPr="00EC636F">
        <w:rPr>
          <w:rFonts w:asciiTheme="majorBidi" w:hAnsiTheme="majorBidi" w:cstheme="majorBidi"/>
          <w:sz w:val="24"/>
          <w:szCs w:val="24"/>
        </w:rPr>
        <w:t>В своей работе я стараюсь отойти от традиционного подхода к планированию работы по физическому воспитанию,</w:t>
      </w:r>
      <w:r w:rsidR="00400D4F" w:rsidRPr="00EC636F">
        <w:rPr>
          <w:rFonts w:asciiTheme="majorBidi" w:hAnsiTheme="majorBidi" w:cstheme="majorBidi"/>
          <w:sz w:val="24"/>
          <w:szCs w:val="24"/>
        </w:rPr>
        <w:t xml:space="preserve"> </w:t>
      </w:r>
      <w:r w:rsidRPr="00EC636F">
        <w:rPr>
          <w:rFonts w:asciiTheme="majorBidi" w:hAnsiTheme="majorBidi" w:cstheme="majorBidi"/>
          <w:sz w:val="24"/>
          <w:szCs w:val="24"/>
        </w:rPr>
        <w:t xml:space="preserve">в </w:t>
      </w:r>
      <w:r w:rsidR="00400D4F" w:rsidRPr="00EC636F">
        <w:rPr>
          <w:rFonts w:asciiTheme="majorBidi" w:hAnsiTheme="majorBidi" w:cstheme="majorBidi"/>
          <w:sz w:val="24"/>
          <w:szCs w:val="24"/>
        </w:rPr>
        <w:t>частности</w:t>
      </w:r>
      <w:r w:rsidRPr="00EC636F">
        <w:rPr>
          <w:rFonts w:asciiTheme="majorBidi" w:hAnsiTheme="majorBidi" w:cstheme="majorBidi"/>
          <w:sz w:val="24"/>
          <w:szCs w:val="24"/>
        </w:rPr>
        <w:t xml:space="preserve"> от такого типа физкультурных занятий,</w:t>
      </w:r>
      <w:r w:rsidR="00400D4F" w:rsidRPr="00EC636F">
        <w:rPr>
          <w:rFonts w:asciiTheme="majorBidi" w:hAnsiTheme="majorBidi" w:cstheme="majorBidi"/>
          <w:sz w:val="24"/>
          <w:szCs w:val="24"/>
        </w:rPr>
        <w:t xml:space="preserve"> </w:t>
      </w:r>
      <w:r w:rsidRPr="00EC636F">
        <w:rPr>
          <w:rFonts w:asciiTheme="majorBidi" w:hAnsiTheme="majorBidi" w:cstheme="majorBidi"/>
          <w:sz w:val="24"/>
          <w:szCs w:val="24"/>
        </w:rPr>
        <w:t>которые в недавнем прошлом способствовали воспитанию « маленьких оловянных солдатиков» и при отсутствии</w:t>
      </w:r>
      <w:r w:rsidR="002C7B30" w:rsidRPr="00EC636F">
        <w:rPr>
          <w:rFonts w:asciiTheme="majorBidi" w:hAnsiTheme="majorBidi" w:cstheme="majorBidi"/>
          <w:sz w:val="24"/>
          <w:szCs w:val="24"/>
        </w:rPr>
        <w:t xml:space="preserve"> на них радости</w:t>
      </w:r>
      <w:proofErr w:type="gramStart"/>
      <w:r w:rsidR="002C7B30" w:rsidRPr="00EC636F">
        <w:rPr>
          <w:rFonts w:asciiTheme="majorBidi" w:hAnsiTheme="majorBidi" w:cstheme="majorBidi"/>
          <w:sz w:val="24"/>
          <w:szCs w:val="24"/>
        </w:rPr>
        <w:t xml:space="preserve"> ,</w:t>
      </w:r>
      <w:proofErr w:type="gramEnd"/>
      <w:r w:rsidR="002C7B30" w:rsidRPr="00EC636F">
        <w:rPr>
          <w:rFonts w:asciiTheme="majorBidi" w:hAnsiTheme="majorBidi" w:cstheme="majorBidi"/>
          <w:sz w:val="24"/>
          <w:szCs w:val="24"/>
        </w:rPr>
        <w:t xml:space="preserve"> смеха,</w:t>
      </w:r>
      <w:r w:rsidR="00400D4F" w:rsidRPr="00EC636F">
        <w:rPr>
          <w:rFonts w:asciiTheme="majorBidi" w:hAnsiTheme="majorBidi" w:cstheme="majorBidi"/>
          <w:sz w:val="24"/>
          <w:szCs w:val="24"/>
        </w:rPr>
        <w:t xml:space="preserve"> песен, веселья, шуток, танцев </w:t>
      </w:r>
      <w:r w:rsidR="008B0CF1" w:rsidRPr="00EC636F">
        <w:rPr>
          <w:rFonts w:asciiTheme="majorBidi" w:hAnsiTheme="majorBidi" w:cstheme="majorBidi"/>
          <w:sz w:val="24"/>
          <w:szCs w:val="24"/>
        </w:rPr>
        <w:t>–</w:t>
      </w:r>
      <w:r w:rsidR="00400D4F" w:rsidRPr="00EC636F">
        <w:rPr>
          <w:rFonts w:asciiTheme="majorBidi" w:hAnsiTheme="majorBidi" w:cstheme="majorBidi"/>
          <w:sz w:val="24"/>
          <w:szCs w:val="24"/>
        </w:rPr>
        <w:t xml:space="preserve"> больше</w:t>
      </w:r>
      <w:r w:rsidR="008B0CF1" w:rsidRPr="00EC636F">
        <w:rPr>
          <w:rFonts w:asciiTheme="majorBidi" w:hAnsiTheme="majorBidi" w:cstheme="majorBidi"/>
          <w:sz w:val="24"/>
          <w:szCs w:val="24"/>
        </w:rPr>
        <w:t xml:space="preserve"> были похожи на тренировки. Вопрос в том</w:t>
      </w:r>
      <w:proofErr w:type="gramStart"/>
      <w:r w:rsidR="008B0CF1" w:rsidRPr="00EC636F">
        <w:rPr>
          <w:rFonts w:asciiTheme="majorBidi" w:hAnsiTheme="majorBidi" w:cstheme="majorBidi"/>
          <w:sz w:val="24"/>
          <w:szCs w:val="24"/>
        </w:rPr>
        <w:t xml:space="preserve"> ,</w:t>
      </w:r>
      <w:proofErr w:type="gramEnd"/>
      <w:r w:rsidR="008B0CF1" w:rsidRPr="00EC636F">
        <w:rPr>
          <w:rFonts w:asciiTheme="majorBidi" w:hAnsiTheme="majorBidi" w:cstheme="majorBidi"/>
          <w:sz w:val="24"/>
          <w:szCs w:val="24"/>
        </w:rPr>
        <w:t xml:space="preserve"> какой ценой это будет достигнуто и какими средствами? Работая над проблемой устойчивого интереса к занятиям по физической культуре, я поняла</w:t>
      </w:r>
      <w:proofErr w:type="gramStart"/>
      <w:r w:rsidR="008B0CF1" w:rsidRPr="00EC636F">
        <w:rPr>
          <w:rFonts w:asciiTheme="majorBidi" w:hAnsiTheme="majorBidi" w:cstheme="majorBidi"/>
          <w:sz w:val="24"/>
          <w:szCs w:val="24"/>
        </w:rPr>
        <w:t xml:space="preserve"> ,</w:t>
      </w:r>
      <w:proofErr w:type="gramEnd"/>
      <w:r w:rsidR="008B0CF1" w:rsidRPr="00EC636F">
        <w:rPr>
          <w:rFonts w:asciiTheme="majorBidi" w:hAnsiTheme="majorBidi" w:cstheme="majorBidi"/>
          <w:sz w:val="24"/>
          <w:szCs w:val="24"/>
        </w:rPr>
        <w:t xml:space="preserve"> что само </w:t>
      </w:r>
      <w:proofErr w:type="spellStart"/>
      <w:r w:rsidR="008B0CF1" w:rsidRPr="00EC636F">
        <w:rPr>
          <w:rFonts w:asciiTheme="majorBidi" w:hAnsiTheme="majorBidi" w:cstheme="majorBidi"/>
          <w:sz w:val="24"/>
          <w:szCs w:val="24"/>
        </w:rPr>
        <w:t>физ.воспитание</w:t>
      </w:r>
      <w:proofErr w:type="spellEnd"/>
      <w:r w:rsidR="008B0CF1" w:rsidRPr="00EC636F">
        <w:rPr>
          <w:rFonts w:asciiTheme="majorBidi" w:hAnsiTheme="majorBidi" w:cstheme="majorBidi"/>
          <w:sz w:val="24"/>
          <w:szCs w:val="24"/>
        </w:rPr>
        <w:t xml:space="preserve"> и создание положительного эмоционального настроя в процессе двигательной деятельности – это 99 % успеха в освоении предлагаемых занятий на 100%</w:t>
      </w:r>
      <w:r w:rsidR="006B1606" w:rsidRPr="00EC636F">
        <w:rPr>
          <w:rFonts w:asciiTheme="majorBidi" w:hAnsiTheme="majorBidi" w:cstheme="majorBidi"/>
          <w:sz w:val="24"/>
          <w:szCs w:val="24"/>
        </w:rPr>
        <w:t xml:space="preserve"> успеха в решении задач по формированию желания выполнять физические упражнения ежедневно. Именно на положительном эмоциональном  фоне значительно</w:t>
      </w:r>
      <w:r w:rsidR="00EC636F">
        <w:rPr>
          <w:rFonts w:asciiTheme="majorBidi" w:hAnsiTheme="majorBidi" w:cstheme="majorBidi"/>
          <w:sz w:val="24"/>
          <w:szCs w:val="24"/>
        </w:rPr>
        <w:t xml:space="preserve"> увеличиваются функциональные резервные возможности организма, вовлекаются в работу разнообразные мышцы. Так как же сделать физкультурное занятие радостным событием в режиме дня ребенка-дошкольника?</w:t>
      </w:r>
      <w:r w:rsidR="006B1606" w:rsidRPr="00EC636F">
        <w:rPr>
          <w:rFonts w:asciiTheme="majorBidi" w:hAnsiTheme="majorBidi" w:cstheme="majorBidi"/>
          <w:sz w:val="24"/>
          <w:szCs w:val="24"/>
        </w:rPr>
        <w:t xml:space="preserve"> </w:t>
      </w:r>
      <w:r w:rsidR="00516846">
        <w:rPr>
          <w:rFonts w:asciiTheme="majorBidi" w:hAnsiTheme="majorBidi" w:cstheme="majorBidi"/>
          <w:sz w:val="24"/>
          <w:szCs w:val="24"/>
        </w:rPr>
        <w:t xml:space="preserve">Для этого важно найти вспомогательные средства, которые позволяют создать и корректировать настроение и поведение ребенка, его отношение к движениям. Что же это за средства? Лучшими помощниками для меня являются </w:t>
      </w:r>
      <w:proofErr w:type="spellStart"/>
      <w:r w:rsidR="00516846">
        <w:rPr>
          <w:rFonts w:asciiTheme="majorBidi" w:hAnsiTheme="majorBidi" w:cstheme="majorBidi"/>
          <w:sz w:val="24"/>
          <w:szCs w:val="24"/>
        </w:rPr>
        <w:t>муз</w:t>
      </w:r>
      <w:proofErr w:type="gramStart"/>
      <w:r w:rsidR="00516846">
        <w:rPr>
          <w:rFonts w:asciiTheme="majorBidi" w:hAnsiTheme="majorBidi" w:cstheme="majorBidi"/>
          <w:sz w:val="24"/>
          <w:szCs w:val="24"/>
        </w:rPr>
        <w:t>.с</w:t>
      </w:r>
      <w:proofErr w:type="gramEnd"/>
      <w:r w:rsidR="00516846">
        <w:rPr>
          <w:rFonts w:asciiTheme="majorBidi" w:hAnsiTheme="majorBidi" w:cstheme="majorBidi"/>
          <w:sz w:val="24"/>
          <w:szCs w:val="24"/>
        </w:rPr>
        <w:t>опровождение</w:t>
      </w:r>
      <w:proofErr w:type="spellEnd"/>
      <w:r w:rsidR="00516846">
        <w:rPr>
          <w:rFonts w:asciiTheme="majorBidi" w:hAnsiTheme="majorBidi" w:cstheme="majorBidi"/>
          <w:sz w:val="24"/>
          <w:szCs w:val="24"/>
        </w:rPr>
        <w:t xml:space="preserve">, </w:t>
      </w:r>
      <w:proofErr w:type="spellStart"/>
      <w:r w:rsidR="00516846">
        <w:rPr>
          <w:rFonts w:asciiTheme="majorBidi" w:hAnsiTheme="majorBidi" w:cstheme="majorBidi"/>
          <w:sz w:val="24"/>
          <w:szCs w:val="24"/>
        </w:rPr>
        <w:t>пение,ритмика,элементы</w:t>
      </w:r>
      <w:proofErr w:type="spellEnd"/>
      <w:r w:rsidR="00516846">
        <w:rPr>
          <w:rFonts w:asciiTheme="majorBidi" w:hAnsiTheme="majorBidi" w:cstheme="majorBidi"/>
          <w:sz w:val="24"/>
          <w:szCs w:val="24"/>
        </w:rPr>
        <w:t xml:space="preserve"> танца. </w:t>
      </w:r>
    </w:p>
    <w:p w:rsidR="00516846" w:rsidRDefault="00516846" w:rsidP="00D210A3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Музыкально-ритмические задания типа « Буратино пошел в школу»</w:t>
      </w:r>
      <w:proofErr w:type="gramStart"/>
      <w:r>
        <w:rPr>
          <w:rFonts w:asciiTheme="majorBidi" w:hAnsiTheme="majorBidi" w:cstheme="majorBidi"/>
          <w:sz w:val="24"/>
          <w:szCs w:val="24"/>
        </w:rPr>
        <w:t xml:space="preserve"> ,</w:t>
      </w:r>
      <w:proofErr w:type="gramEnd"/>
      <w:r>
        <w:rPr>
          <w:rFonts w:asciiTheme="majorBidi" w:hAnsiTheme="majorBidi" w:cstheme="majorBidi"/>
          <w:sz w:val="24"/>
          <w:szCs w:val="24"/>
        </w:rPr>
        <w:t>« Вальс снежинок», «Гуси-утки», «Гулливер и лилипуты»,</w:t>
      </w:r>
      <w:r w:rsidR="00D210A3">
        <w:rPr>
          <w:rFonts w:asciiTheme="majorBidi" w:hAnsiTheme="majorBidi" w:cstheme="majorBidi"/>
          <w:sz w:val="24"/>
          <w:szCs w:val="24"/>
        </w:rPr>
        <w:t xml:space="preserve"> «</w:t>
      </w:r>
      <w:r>
        <w:rPr>
          <w:rFonts w:asciiTheme="majorBidi" w:hAnsiTheme="majorBidi" w:cstheme="majorBidi"/>
          <w:sz w:val="24"/>
          <w:szCs w:val="24"/>
        </w:rPr>
        <w:t>Мишка косолапый»,</w:t>
      </w:r>
      <w:r w:rsidR="00D210A3">
        <w:rPr>
          <w:rFonts w:asciiTheme="majorBidi" w:hAnsiTheme="majorBidi" w:cstheme="majorBidi"/>
          <w:sz w:val="24"/>
          <w:szCs w:val="24"/>
        </w:rPr>
        <w:t xml:space="preserve"> «</w:t>
      </w:r>
      <w:r>
        <w:rPr>
          <w:rFonts w:asciiTheme="majorBidi" w:hAnsiTheme="majorBidi" w:cstheme="majorBidi"/>
          <w:sz w:val="24"/>
          <w:szCs w:val="24"/>
        </w:rPr>
        <w:t>Утюг»</w:t>
      </w:r>
      <w:r w:rsidR="00D210A3">
        <w:rPr>
          <w:rFonts w:asciiTheme="majorBidi" w:hAnsiTheme="majorBidi" w:cstheme="majorBidi"/>
          <w:sz w:val="24"/>
          <w:szCs w:val="24"/>
        </w:rPr>
        <w:t xml:space="preserve">, «Шлагбаум», «»Катись колбаска», помогают пробуждать и активизировать интерес к двигательной деятельности, развивать ритмическую собранность, темповую координацию. </w:t>
      </w:r>
    </w:p>
    <w:p w:rsidR="00B858C6" w:rsidRDefault="00D210A3" w:rsidP="00E37E87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Частая смена </w:t>
      </w:r>
      <w:r w:rsidR="00E37E87">
        <w:rPr>
          <w:rFonts w:asciiTheme="majorBidi" w:hAnsiTheme="majorBidi" w:cstheme="majorBidi"/>
          <w:sz w:val="24"/>
          <w:szCs w:val="24"/>
        </w:rPr>
        <w:t>видов двигательной деятельности с разной физической нагрузкой сосредотачивают внимание детей, дисциплинирует   и снимает напряжение. В связи с этим мною разработана несколько иная система проведения и планирования физкультурных занятий, которые несут физическую ,эмоциональную и познавательную нагрузку  . Каждый цикл по освоению сложного основного вида движений продолжается в течени</w:t>
      </w:r>
      <w:proofErr w:type="gramStart"/>
      <w:r w:rsidR="00E37E87">
        <w:rPr>
          <w:rFonts w:asciiTheme="majorBidi" w:hAnsiTheme="majorBidi" w:cstheme="majorBidi"/>
          <w:sz w:val="24"/>
          <w:szCs w:val="24"/>
        </w:rPr>
        <w:t>и</w:t>
      </w:r>
      <w:proofErr w:type="gramEnd"/>
      <w:r w:rsidR="00E37E87">
        <w:rPr>
          <w:rFonts w:asciiTheme="majorBidi" w:hAnsiTheme="majorBidi" w:cstheme="majorBidi"/>
          <w:sz w:val="24"/>
          <w:szCs w:val="24"/>
        </w:rPr>
        <w:t xml:space="preserve"> одного месяца.</w:t>
      </w:r>
      <w:r w:rsidR="00B858C6">
        <w:rPr>
          <w:rFonts w:asciiTheme="majorBidi" w:hAnsiTheme="majorBidi" w:cstheme="majorBidi"/>
          <w:sz w:val="24"/>
          <w:szCs w:val="24"/>
        </w:rPr>
        <w:t xml:space="preserve"> </w:t>
      </w:r>
    </w:p>
    <w:p w:rsidR="00570B10" w:rsidRDefault="00B858C6" w:rsidP="00E37E87">
      <w:pPr>
        <w:rPr>
          <w:rFonts w:asciiTheme="majorBidi" w:hAnsiTheme="majorBidi" w:cstheme="majorBidi"/>
          <w:sz w:val="24"/>
          <w:szCs w:val="24"/>
        </w:rPr>
      </w:pPr>
      <w:r w:rsidRPr="00B858C6">
        <w:rPr>
          <w:rFonts w:asciiTheme="majorBidi" w:hAnsiTheme="majorBidi" w:cstheme="majorBidi"/>
          <w:b/>
          <w:bCs/>
          <w:sz w:val="24"/>
          <w:szCs w:val="24"/>
        </w:rPr>
        <w:t>1 этап</w:t>
      </w:r>
      <w:r w:rsidR="00E37E87" w:rsidRPr="00B858C6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– знакомство детей с наиболее сложным видом основных движений с привлечением вспомогательных и сопутствующих движений из данного раздел</w:t>
      </w:r>
      <w:proofErr w:type="gramStart"/>
      <w:r>
        <w:rPr>
          <w:rFonts w:asciiTheme="majorBidi" w:hAnsiTheme="majorBidi" w:cstheme="majorBidi"/>
          <w:sz w:val="24"/>
          <w:szCs w:val="24"/>
        </w:rPr>
        <w:t>а(</w:t>
      </w:r>
      <w:proofErr w:type="gramEnd"/>
      <w:r>
        <w:rPr>
          <w:rFonts w:asciiTheme="majorBidi" w:hAnsiTheme="majorBidi" w:cstheme="majorBidi"/>
          <w:sz w:val="24"/>
          <w:szCs w:val="24"/>
        </w:rPr>
        <w:t xml:space="preserve"> например, освоение броска по кольцу или прыжка в длину с места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 xml:space="preserve">и </w:t>
      </w:r>
      <w:proofErr w:type="spellStart"/>
      <w:r>
        <w:rPr>
          <w:rFonts w:asciiTheme="majorBidi" w:hAnsiTheme="majorBidi" w:cstheme="majorBidi"/>
          <w:sz w:val="24"/>
          <w:szCs w:val="24"/>
        </w:rPr>
        <w:t>тд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.) Это один из самых видных этапов, поскольку </w:t>
      </w:r>
      <w:proofErr w:type="spellStart"/>
      <w:r>
        <w:rPr>
          <w:rFonts w:asciiTheme="majorBidi" w:hAnsiTheme="majorBidi" w:cstheme="majorBidi"/>
          <w:sz w:val="24"/>
          <w:szCs w:val="24"/>
        </w:rPr>
        <w:t>то</w:t>
      </w:r>
      <w:proofErr w:type="gramStart"/>
      <w:r>
        <w:rPr>
          <w:rFonts w:asciiTheme="majorBidi" w:hAnsiTheme="majorBidi" w:cstheme="majorBidi"/>
          <w:sz w:val="24"/>
          <w:szCs w:val="24"/>
        </w:rPr>
        <w:t>,к</w:t>
      </w:r>
      <w:proofErr w:type="gramEnd"/>
      <w:r>
        <w:rPr>
          <w:rFonts w:asciiTheme="majorBidi" w:hAnsiTheme="majorBidi" w:cstheme="majorBidi"/>
          <w:sz w:val="24"/>
          <w:szCs w:val="24"/>
        </w:rPr>
        <w:t>ак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впервые ребенок воспримет движение , повлечет за собой дальнейшее желание или нежелание </w:t>
      </w:r>
      <w:r w:rsidR="00570B10">
        <w:rPr>
          <w:rFonts w:asciiTheme="majorBidi" w:hAnsiTheme="majorBidi" w:cstheme="majorBidi"/>
          <w:sz w:val="24"/>
          <w:szCs w:val="24"/>
        </w:rPr>
        <w:t xml:space="preserve">его совершенствования. Подготовка к освоению </w:t>
      </w:r>
      <w:proofErr w:type="spellStart"/>
      <w:r w:rsidR="00570B10">
        <w:rPr>
          <w:rFonts w:asciiTheme="majorBidi" w:hAnsiTheme="majorBidi" w:cstheme="majorBidi"/>
          <w:sz w:val="24"/>
          <w:szCs w:val="24"/>
        </w:rPr>
        <w:t>этогодвижения</w:t>
      </w:r>
      <w:proofErr w:type="spellEnd"/>
      <w:r w:rsidR="00570B10">
        <w:rPr>
          <w:rFonts w:asciiTheme="majorBidi" w:hAnsiTheme="majorBidi" w:cstheme="majorBidi"/>
          <w:sz w:val="24"/>
          <w:szCs w:val="24"/>
        </w:rPr>
        <w:t xml:space="preserve"> проходит красной нитью через всю вводно-подготовительную часть этапа. Основная часть этапа отводится отработке двигательного действия.  </w:t>
      </w:r>
    </w:p>
    <w:p w:rsidR="00570B10" w:rsidRDefault="00570B10" w:rsidP="00867E61">
      <w:pPr>
        <w:rPr>
          <w:rFonts w:asciiTheme="majorBidi" w:hAnsiTheme="majorBidi" w:cstheme="majorBidi"/>
          <w:sz w:val="24"/>
          <w:szCs w:val="24"/>
        </w:rPr>
      </w:pPr>
      <w:r w:rsidRPr="00570B10">
        <w:rPr>
          <w:rFonts w:asciiTheme="majorBidi" w:hAnsiTheme="majorBidi" w:cstheme="majorBidi"/>
          <w:b/>
          <w:bCs/>
          <w:sz w:val="24"/>
          <w:szCs w:val="24"/>
        </w:rPr>
        <w:t>2 этап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 xml:space="preserve">– Коррекционная работа с использованием корригирующей  и  дыхательной гимнастики. На этом этапе решаются вопросы исправления возникших или возможных ошибок в освоении основного вида движений, предложенного на предыдущем этапе с привлечением нестандартного оборудования. Использование </w:t>
      </w:r>
      <w:r w:rsidR="00867E61">
        <w:rPr>
          <w:rFonts w:asciiTheme="majorBidi" w:hAnsiTheme="majorBidi" w:cstheme="majorBidi"/>
          <w:sz w:val="24"/>
          <w:szCs w:val="24"/>
        </w:rPr>
        <w:t>корригирующей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="00867E61">
        <w:rPr>
          <w:rFonts w:asciiTheme="majorBidi" w:hAnsiTheme="majorBidi" w:cstheme="majorBidi"/>
          <w:sz w:val="24"/>
          <w:szCs w:val="24"/>
        </w:rPr>
        <w:t>гимнастики</w:t>
      </w:r>
      <w:r>
        <w:rPr>
          <w:rFonts w:asciiTheme="majorBidi" w:hAnsiTheme="majorBidi" w:cstheme="majorBidi"/>
          <w:sz w:val="24"/>
          <w:szCs w:val="24"/>
        </w:rPr>
        <w:t xml:space="preserve"> дыхательных упражнений помогает почувствовать</w:t>
      </w:r>
      <w:r w:rsidR="00867E61">
        <w:rPr>
          <w:rFonts w:asciiTheme="majorBidi" w:hAnsiTheme="majorBidi" w:cstheme="majorBidi"/>
          <w:sz w:val="24"/>
          <w:szCs w:val="24"/>
        </w:rPr>
        <w:t xml:space="preserve"> правильное</w:t>
      </w:r>
      <w:r>
        <w:rPr>
          <w:rFonts w:asciiTheme="majorBidi" w:hAnsiTheme="majorBidi" w:cstheme="majorBidi"/>
          <w:sz w:val="24"/>
          <w:szCs w:val="24"/>
        </w:rPr>
        <w:t xml:space="preserve"> положение своего тела</w:t>
      </w:r>
      <w:r w:rsidR="00867E61">
        <w:rPr>
          <w:rFonts w:asciiTheme="majorBidi" w:hAnsiTheme="majorBidi" w:cstheme="majorBidi"/>
          <w:sz w:val="24"/>
          <w:szCs w:val="24"/>
        </w:rPr>
        <w:t>.</w:t>
      </w:r>
      <w:r w:rsidR="00867E61">
        <w:rPr>
          <w:rFonts w:asciiTheme="majorBidi" w:hAnsiTheme="majorBidi" w:cstheme="majorBidi"/>
          <w:sz w:val="24"/>
          <w:szCs w:val="24"/>
        </w:rPr>
        <w:br/>
        <w:t xml:space="preserve">     </w:t>
      </w:r>
      <w:r w:rsidR="00867E61" w:rsidRPr="00867E61">
        <w:rPr>
          <w:rFonts w:asciiTheme="majorBidi" w:hAnsiTheme="majorBidi" w:cstheme="majorBidi"/>
          <w:b/>
          <w:bCs/>
          <w:sz w:val="24"/>
          <w:szCs w:val="24"/>
        </w:rPr>
        <w:t>3 этап</w:t>
      </w:r>
      <w:r w:rsidR="00867E61">
        <w:rPr>
          <w:rFonts w:asciiTheme="majorBidi" w:hAnsiTheme="majorBidi" w:cstheme="majorBidi"/>
          <w:b/>
          <w:bCs/>
          <w:sz w:val="24"/>
          <w:szCs w:val="24"/>
        </w:rPr>
        <w:t xml:space="preserve"> – </w:t>
      </w:r>
      <w:r w:rsidR="00867E61" w:rsidRPr="00867E61">
        <w:rPr>
          <w:rFonts w:asciiTheme="majorBidi" w:hAnsiTheme="majorBidi" w:cstheme="majorBidi"/>
          <w:sz w:val="24"/>
          <w:szCs w:val="24"/>
        </w:rPr>
        <w:t>Стадия перехода от умения</w:t>
      </w:r>
      <w:r w:rsidR="00867E61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867E61" w:rsidRPr="00867E61">
        <w:rPr>
          <w:rFonts w:asciiTheme="majorBidi" w:hAnsiTheme="majorBidi" w:cstheme="majorBidi"/>
          <w:sz w:val="24"/>
          <w:szCs w:val="24"/>
        </w:rPr>
        <w:t>к появлению навыка</w:t>
      </w:r>
      <w:r w:rsidR="00867E61">
        <w:rPr>
          <w:rFonts w:asciiTheme="majorBidi" w:hAnsiTheme="majorBidi" w:cstheme="majorBidi"/>
          <w:sz w:val="24"/>
          <w:szCs w:val="24"/>
        </w:rPr>
        <w:t>.</w:t>
      </w:r>
      <w:r w:rsidR="00867E61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867E61">
        <w:rPr>
          <w:rFonts w:asciiTheme="majorBidi" w:hAnsiTheme="majorBidi" w:cstheme="majorBidi"/>
          <w:sz w:val="24"/>
          <w:szCs w:val="24"/>
        </w:rPr>
        <w:t xml:space="preserve">Осваиваемый вид движения включается в авторские и народные подвижные игры с несложным содержанием и правилами, что позволяет закрепить навык выполнения движения в </w:t>
      </w:r>
      <w:proofErr w:type="spellStart"/>
      <w:r w:rsidR="00867E61">
        <w:rPr>
          <w:rFonts w:asciiTheme="majorBidi" w:hAnsiTheme="majorBidi" w:cstheme="majorBidi"/>
          <w:sz w:val="24"/>
          <w:szCs w:val="24"/>
        </w:rPr>
        <w:t>нестондартной</w:t>
      </w:r>
      <w:proofErr w:type="spellEnd"/>
      <w:r w:rsidR="00867E61">
        <w:rPr>
          <w:rFonts w:asciiTheme="majorBidi" w:hAnsiTheme="majorBidi" w:cstheme="majorBidi"/>
          <w:sz w:val="24"/>
          <w:szCs w:val="24"/>
        </w:rPr>
        <w:t xml:space="preserve"> </w:t>
      </w:r>
      <w:r w:rsidR="00867E61">
        <w:rPr>
          <w:rFonts w:asciiTheme="majorBidi" w:hAnsiTheme="majorBidi" w:cstheme="majorBidi"/>
          <w:sz w:val="24"/>
          <w:szCs w:val="24"/>
        </w:rPr>
        <w:lastRenderedPageBreak/>
        <w:t xml:space="preserve">ситуации и требует творческого подхода  к решению поставленной задачи. На этом наиболее сложная и ответственная часть цикла завершается. </w:t>
      </w:r>
    </w:p>
    <w:p w:rsidR="00867E61" w:rsidRDefault="00867E61" w:rsidP="00867E61">
      <w:pPr>
        <w:rPr>
          <w:rFonts w:asciiTheme="majorBidi" w:hAnsiTheme="majorBidi" w:cstheme="majorBidi"/>
          <w:sz w:val="24"/>
          <w:szCs w:val="24"/>
        </w:rPr>
      </w:pPr>
      <w:r w:rsidRPr="00867E61">
        <w:rPr>
          <w:rFonts w:asciiTheme="majorBidi" w:hAnsiTheme="majorBidi" w:cstheme="majorBidi"/>
          <w:b/>
          <w:bCs/>
          <w:sz w:val="24"/>
          <w:szCs w:val="24"/>
        </w:rPr>
        <w:t>4 этап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BF506A">
        <w:rPr>
          <w:rFonts w:asciiTheme="majorBidi" w:hAnsiTheme="majorBidi" w:cstheme="majorBidi"/>
          <w:b/>
          <w:bCs/>
          <w:sz w:val="24"/>
          <w:szCs w:val="24"/>
        </w:rPr>
        <w:t>–</w:t>
      </w:r>
      <w:r w:rsidR="00BF506A">
        <w:rPr>
          <w:rFonts w:asciiTheme="majorBidi" w:hAnsiTheme="majorBidi" w:cstheme="majorBidi"/>
          <w:sz w:val="24"/>
          <w:szCs w:val="24"/>
        </w:rPr>
        <w:t xml:space="preserve"> является свое</w:t>
      </w:r>
      <w:r w:rsidR="001B5418">
        <w:rPr>
          <w:rFonts w:asciiTheme="majorBidi" w:hAnsiTheme="majorBidi" w:cstheme="majorBidi"/>
          <w:sz w:val="24"/>
          <w:szCs w:val="24"/>
        </w:rPr>
        <w:t>образным «переходным мостиком»  от обучения и усвоения к совершенствованию. Он применяется с целью своеобразной двигательной разрядки</w:t>
      </w:r>
      <w:proofErr w:type="gramStart"/>
      <w:r w:rsidR="001B5418">
        <w:rPr>
          <w:rFonts w:asciiTheme="majorBidi" w:hAnsiTheme="majorBidi" w:cstheme="majorBidi"/>
          <w:sz w:val="24"/>
          <w:szCs w:val="24"/>
        </w:rPr>
        <w:t xml:space="preserve"> .</w:t>
      </w:r>
      <w:proofErr w:type="gramEnd"/>
      <w:r w:rsidR="001B5418">
        <w:rPr>
          <w:rFonts w:asciiTheme="majorBidi" w:hAnsiTheme="majorBidi" w:cstheme="majorBidi"/>
          <w:sz w:val="24"/>
          <w:szCs w:val="24"/>
        </w:rPr>
        <w:t xml:space="preserve"> На этом этапе предполагается достижение наибольшей двигательной </w:t>
      </w:r>
      <w:proofErr w:type="spellStart"/>
      <w:r w:rsidR="001B5418">
        <w:rPr>
          <w:rFonts w:asciiTheme="majorBidi" w:hAnsiTheme="majorBidi" w:cstheme="majorBidi"/>
          <w:sz w:val="24"/>
          <w:szCs w:val="24"/>
        </w:rPr>
        <w:t>раскрепощённости</w:t>
      </w:r>
      <w:proofErr w:type="spellEnd"/>
      <w:r w:rsidR="001B5418">
        <w:rPr>
          <w:rFonts w:asciiTheme="majorBidi" w:hAnsiTheme="majorBidi" w:cstheme="majorBidi"/>
          <w:sz w:val="24"/>
          <w:szCs w:val="24"/>
        </w:rPr>
        <w:t xml:space="preserve">  и высокой творческой активности, детям предлагаются музыкально-двигательные сказки и рассказы, по ходу которых </w:t>
      </w:r>
      <w:r w:rsidR="00DC6370">
        <w:rPr>
          <w:rFonts w:asciiTheme="majorBidi" w:hAnsiTheme="majorBidi" w:cstheme="majorBidi"/>
          <w:sz w:val="24"/>
          <w:szCs w:val="24"/>
        </w:rPr>
        <w:t xml:space="preserve">они импровизируют в соответствии со своим темпераментом , уровнем развития двигательной активности и </w:t>
      </w:r>
      <w:proofErr w:type="spellStart"/>
      <w:r w:rsidR="00DC6370">
        <w:rPr>
          <w:rFonts w:asciiTheme="majorBidi" w:hAnsiTheme="majorBidi" w:cstheme="majorBidi"/>
          <w:sz w:val="24"/>
          <w:szCs w:val="24"/>
        </w:rPr>
        <w:t>тд</w:t>
      </w:r>
      <w:proofErr w:type="spellEnd"/>
      <w:r w:rsidR="00DC6370">
        <w:rPr>
          <w:rFonts w:asciiTheme="majorBidi" w:hAnsiTheme="majorBidi" w:cstheme="majorBidi"/>
          <w:sz w:val="24"/>
          <w:szCs w:val="24"/>
        </w:rPr>
        <w:t xml:space="preserve">.. </w:t>
      </w:r>
    </w:p>
    <w:p w:rsidR="00DC6370" w:rsidRDefault="00DC6370" w:rsidP="00867E61">
      <w:pPr>
        <w:rPr>
          <w:rFonts w:asciiTheme="majorBidi" w:hAnsiTheme="majorBidi" w:cstheme="majorBidi"/>
          <w:sz w:val="24"/>
          <w:szCs w:val="24"/>
        </w:rPr>
      </w:pPr>
      <w:r w:rsidRPr="00DC6370">
        <w:rPr>
          <w:rFonts w:asciiTheme="majorBidi" w:hAnsiTheme="majorBidi" w:cstheme="majorBidi"/>
          <w:b/>
          <w:bCs/>
          <w:sz w:val="24"/>
          <w:szCs w:val="24"/>
        </w:rPr>
        <w:t>5эта</w:t>
      </w:r>
      <w:proofErr w:type="gramStart"/>
      <w:r w:rsidRPr="00DC6370">
        <w:rPr>
          <w:rFonts w:asciiTheme="majorBidi" w:hAnsiTheme="majorBidi" w:cstheme="majorBidi"/>
          <w:b/>
          <w:bCs/>
          <w:sz w:val="24"/>
          <w:szCs w:val="24"/>
        </w:rPr>
        <w:t>п</w:t>
      </w:r>
      <w:r>
        <w:rPr>
          <w:rFonts w:asciiTheme="majorBidi" w:hAnsiTheme="majorBidi" w:cstheme="majorBidi"/>
          <w:sz w:val="24"/>
          <w:szCs w:val="24"/>
        </w:rPr>
        <w:t>-</w:t>
      </w:r>
      <w:proofErr w:type="gramEnd"/>
      <w:r>
        <w:rPr>
          <w:rFonts w:asciiTheme="majorBidi" w:hAnsiTheme="majorBidi" w:cstheme="majorBidi"/>
          <w:sz w:val="24"/>
          <w:szCs w:val="24"/>
        </w:rPr>
        <w:t xml:space="preserve"> это занятия по типу круговой тренировки</w:t>
      </w:r>
      <w:r w:rsidR="000F662C">
        <w:rPr>
          <w:rFonts w:asciiTheme="majorBidi" w:hAnsiTheme="majorBidi" w:cstheme="majorBidi"/>
          <w:sz w:val="24"/>
          <w:szCs w:val="24"/>
        </w:rPr>
        <w:t>. Сочетание разных по сложности двигательных действий, изученных раннее и освоенных  на перво</w:t>
      </w:r>
      <w:proofErr w:type="gramStart"/>
      <w:r w:rsidR="000F662C">
        <w:rPr>
          <w:rFonts w:asciiTheme="majorBidi" w:hAnsiTheme="majorBidi" w:cstheme="majorBidi"/>
          <w:sz w:val="24"/>
          <w:szCs w:val="24"/>
        </w:rPr>
        <w:t>м-</w:t>
      </w:r>
      <w:proofErr w:type="gramEnd"/>
      <w:r w:rsidR="000F662C">
        <w:rPr>
          <w:rFonts w:asciiTheme="majorBidi" w:hAnsiTheme="majorBidi" w:cstheme="majorBidi"/>
          <w:sz w:val="24"/>
          <w:szCs w:val="24"/>
        </w:rPr>
        <w:t xml:space="preserve"> третьем этапах данного цикла, позволяет развивать не только физические качества , но и двигательную память. </w:t>
      </w:r>
    </w:p>
    <w:p w:rsidR="00737B5B" w:rsidRDefault="000F662C" w:rsidP="00867E61">
      <w:pPr>
        <w:rPr>
          <w:rFonts w:asciiTheme="majorBidi" w:hAnsiTheme="majorBidi" w:cstheme="majorBidi"/>
          <w:sz w:val="24"/>
          <w:szCs w:val="24"/>
        </w:rPr>
      </w:pPr>
      <w:r w:rsidRPr="000F662C">
        <w:rPr>
          <w:rFonts w:asciiTheme="majorBidi" w:hAnsiTheme="majorBidi" w:cstheme="majorBidi"/>
          <w:b/>
          <w:bCs/>
          <w:sz w:val="24"/>
          <w:szCs w:val="24"/>
        </w:rPr>
        <w:t>6 эта</w:t>
      </w:r>
      <w:proofErr w:type="gramStart"/>
      <w:r w:rsidRPr="000F662C">
        <w:rPr>
          <w:rFonts w:asciiTheme="majorBidi" w:hAnsiTheme="majorBidi" w:cstheme="majorBidi"/>
          <w:b/>
          <w:bCs/>
          <w:sz w:val="24"/>
          <w:szCs w:val="24"/>
        </w:rPr>
        <w:t>п</w:t>
      </w:r>
      <w:r>
        <w:rPr>
          <w:rFonts w:asciiTheme="majorBidi" w:hAnsiTheme="majorBidi" w:cstheme="majorBidi"/>
          <w:sz w:val="24"/>
          <w:szCs w:val="24"/>
        </w:rPr>
        <w:t>-</w:t>
      </w:r>
      <w:proofErr w:type="gramEnd"/>
      <w:r w:rsidRPr="000F662C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 xml:space="preserve">Включение </w:t>
      </w:r>
      <w:r>
        <w:rPr>
          <w:rFonts w:asciiTheme="majorBidi" w:hAnsiTheme="majorBidi" w:cstheme="majorBidi"/>
          <w:sz w:val="24"/>
          <w:szCs w:val="24"/>
        </w:rPr>
        <w:t xml:space="preserve">изученного вида движений в различные эстафеты , </w:t>
      </w:r>
      <w:r w:rsidR="00737B5B">
        <w:rPr>
          <w:rFonts w:asciiTheme="majorBidi" w:hAnsiTheme="majorBidi" w:cstheme="majorBidi"/>
          <w:sz w:val="24"/>
          <w:szCs w:val="24"/>
        </w:rPr>
        <w:t xml:space="preserve">а </w:t>
      </w:r>
      <w:r>
        <w:rPr>
          <w:rFonts w:asciiTheme="majorBidi" w:hAnsiTheme="majorBidi" w:cstheme="majorBidi"/>
          <w:sz w:val="24"/>
          <w:szCs w:val="24"/>
        </w:rPr>
        <w:t xml:space="preserve">так же </w:t>
      </w:r>
      <w:r w:rsidR="00737B5B">
        <w:rPr>
          <w:rFonts w:asciiTheme="majorBidi" w:hAnsiTheme="majorBidi" w:cstheme="majorBidi"/>
          <w:sz w:val="24"/>
          <w:szCs w:val="24"/>
        </w:rPr>
        <w:t xml:space="preserve">разучивание спортивных игр, что позволяет детям почувствовать себя настоящими спортсменами. Этот этап несет и познавательную нагрузку, так как дети знакомятся с историей развития нашего спорта и с историей </w:t>
      </w:r>
      <w:proofErr w:type="spellStart"/>
      <w:r w:rsidR="00737B5B">
        <w:rPr>
          <w:rFonts w:asciiTheme="majorBidi" w:hAnsiTheme="majorBidi" w:cstheme="majorBidi"/>
          <w:sz w:val="24"/>
          <w:szCs w:val="24"/>
        </w:rPr>
        <w:t>Алимпийского</w:t>
      </w:r>
      <w:proofErr w:type="spellEnd"/>
      <w:r w:rsidR="00737B5B">
        <w:rPr>
          <w:rFonts w:asciiTheme="majorBidi" w:hAnsiTheme="majorBidi" w:cstheme="majorBidi"/>
          <w:sz w:val="24"/>
          <w:szCs w:val="24"/>
        </w:rPr>
        <w:t xml:space="preserve"> движения. </w:t>
      </w:r>
    </w:p>
    <w:p w:rsidR="000F662C" w:rsidRPr="00867E61" w:rsidRDefault="00737B5B" w:rsidP="008460B5">
      <w:pPr>
        <w:rPr>
          <w:rFonts w:asciiTheme="majorBidi" w:hAnsiTheme="majorBidi" w:cstheme="majorBidi"/>
          <w:sz w:val="24"/>
          <w:szCs w:val="24"/>
        </w:rPr>
      </w:pPr>
      <w:r w:rsidRPr="00737B5B">
        <w:rPr>
          <w:rFonts w:asciiTheme="majorBidi" w:hAnsiTheme="majorBidi" w:cstheme="majorBidi"/>
          <w:b/>
          <w:bCs/>
          <w:sz w:val="24"/>
          <w:szCs w:val="24"/>
        </w:rPr>
        <w:t>7 этап</w:t>
      </w:r>
      <w:r>
        <w:rPr>
          <w:rFonts w:asciiTheme="majorBidi" w:hAnsiTheme="majorBidi" w:cstheme="majorBidi"/>
          <w:sz w:val="24"/>
          <w:szCs w:val="24"/>
        </w:rPr>
        <w:t xml:space="preserve"> - </w:t>
      </w:r>
      <w:r w:rsidR="000F662C" w:rsidRPr="00B858C6">
        <w:rPr>
          <w:rFonts w:asciiTheme="majorBidi" w:hAnsiTheme="majorBidi" w:cstheme="majorBidi"/>
          <w:sz w:val="24"/>
          <w:szCs w:val="24"/>
        </w:rPr>
        <w:t xml:space="preserve">  </w:t>
      </w:r>
      <w:r>
        <w:rPr>
          <w:rFonts w:asciiTheme="majorBidi" w:hAnsiTheme="majorBidi" w:cstheme="majorBidi"/>
          <w:sz w:val="24"/>
          <w:szCs w:val="24"/>
        </w:rPr>
        <w:t>(заключительный) Это контрольная диагностика усвоения движения каждым ребенком.</w:t>
      </w:r>
      <w:r w:rsidR="008460B5">
        <w:rPr>
          <w:rFonts w:asciiTheme="majorBidi" w:hAnsiTheme="majorBidi" w:cstheme="majorBidi"/>
          <w:sz w:val="24"/>
          <w:szCs w:val="24"/>
        </w:rPr>
        <w:t xml:space="preserve"> </w:t>
      </w:r>
      <w:r w:rsidR="00171371">
        <w:rPr>
          <w:rFonts w:asciiTheme="majorBidi" w:hAnsiTheme="majorBidi" w:cstheme="majorBidi"/>
          <w:sz w:val="24"/>
          <w:szCs w:val="24"/>
        </w:rPr>
        <w:t>На данном этапе значительно уменьшается моторная плотность</w:t>
      </w:r>
      <w:proofErr w:type="gramStart"/>
      <w:r w:rsidR="00171371">
        <w:rPr>
          <w:rFonts w:asciiTheme="majorBidi" w:hAnsiTheme="majorBidi" w:cstheme="majorBidi"/>
          <w:sz w:val="24"/>
          <w:szCs w:val="24"/>
        </w:rPr>
        <w:t xml:space="preserve"> ,</w:t>
      </w:r>
      <w:proofErr w:type="gramEnd"/>
      <w:r w:rsidR="00171371">
        <w:rPr>
          <w:rFonts w:asciiTheme="majorBidi" w:hAnsiTheme="majorBidi" w:cstheme="majorBidi"/>
          <w:sz w:val="24"/>
          <w:szCs w:val="24"/>
        </w:rPr>
        <w:t xml:space="preserve"> но это компенсируется высокой эмоциональной и психической нагрузкой. При проведении диагностики</w:t>
      </w:r>
      <w:r w:rsidR="008460B5">
        <w:rPr>
          <w:rFonts w:asciiTheme="majorBidi" w:hAnsiTheme="majorBidi" w:cstheme="majorBidi"/>
          <w:sz w:val="24"/>
          <w:szCs w:val="24"/>
        </w:rPr>
        <w:t xml:space="preserve"> </w:t>
      </w:r>
      <w:r w:rsidR="00171371">
        <w:rPr>
          <w:rFonts w:asciiTheme="majorBidi" w:hAnsiTheme="majorBidi" w:cstheme="majorBidi"/>
          <w:sz w:val="24"/>
          <w:szCs w:val="24"/>
        </w:rPr>
        <w:t xml:space="preserve">мною учитываются не только конечный результат </w:t>
      </w:r>
      <w:r w:rsidR="008460B5">
        <w:rPr>
          <w:rFonts w:asciiTheme="majorBidi" w:hAnsiTheme="majorBidi" w:cstheme="majorBidi"/>
          <w:sz w:val="24"/>
          <w:szCs w:val="24"/>
        </w:rPr>
        <w:t>( длина прыжка, меткость, попадания..) ,но и такие качества  выполнения двигательного действия, как ритмичность</w:t>
      </w:r>
      <w:proofErr w:type="gramStart"/>
      <w:r w:rsidR="008460B5">
        <w:rPr>
          <w:rFonts w:asciiTheme="majorBidi" w:hAnsiTheme="majorBidi" w:cstheme="majorBidi"/>
          <w:sz w:val="24"/>
          <w:szCs w:val="24"/>
        </w:rPr>
        <w:t xml:space="preserve"> ,</w:t>
      </w:r>
      <w:proofErr w:type="gramEnd"/>
      <w:r w:rsidR="008460B5">
        <w:rPr>
          <w:rFonts w:asciiTheme="majorBidi" w:hAnsiTheme="majorBidi" w:cstheme="majorBidi"/>
          <w:sz w:val="24"/>
          <w:szCs w:val="24"/>
        </w:rPr>
        <w:t xml:space="preserve"> пластичность , импульсивность, точность, живость, возбудимость. На этом этапе очень важно проявить педагогический такт во избежание  «приклеивания ярлыка неполноценности»</w:t>
      </w:r>
      <w:r w:rsidR="000F662C" w:rsidRPr="00B858C6">
        <w:rPr>
          <w:rFonts w:asciiTheme="majorBidi" w:hAnsiTheme="majorBidi" w:cstheme="majorBidi"/>
          <w:sz w:val="24"/>
          <w:szCs w:val="24"/>
        </w:rPr>
        <w:t xml:space="preserve">  </w:t>
      </w:r>
      <w:r w:rsidR="008460B5">
        <w:rPr>
          <w:rFonts w:asciiTheme="majorBidi" w:hAnsiTheme="majorBidi" w:cstheme="majorBidi"/>
          <w:sz w:val="24"/>
          <w:szCs w:val="24"/>
        </w:rPr>
        <w:t>По результатам диагностики формируется группа «риска»</w:t>
      </w:r>
      <w:proofErr w:type="gramStart"/>
      <w:r w:rsidR="008460B5">
        <w:rPr>
          <w:rFonts w:asciiTheme="majorBidi" w:hAnsiTheme="majorBidi" w:cstheme="majorBidi"/>
          <w:sz w:val="24"/>
          <w:szCs w:val="24"/>
        </w:rPr>
        <w:t xml:space="preserve"> ,</w:t>
      </w:r>
      <w:proofErr w:type="gramEnd"/>
      <w:r w:rsidR="008460B5">
        <w:rPr>
          <w:rFonts w:asciiTheme="majorBidi" w:hAnsiTheme="majorBidi" w:cstheme="majorBidi"/>
          <w:sz w:val="24"/>
          <w:szCs w:val="24"/>
        </w:rPr>
        <w:t xml:space="preserve"> т.е. группа детей ,для которых освоение данных движений вызывает большую трудность. В конце каждого месяца </w:t>
      </w:r>
      <w:r w:rsidR="00155134">
        <w:rPr>
          <w:rFonts w:asciiTheme="majorBidi" w:hAnsiTheme="majorBidi" w:cstheme="majorBidi"/>
          <w:sz w:val="24"/>
          <w:szCs w:val="24"/>
        </w:rPr>
        <w:t>анализирую результаты и планирую работу по освоению другого движения на протяжени</w:t>
      </w:r>
      <w:proofErr w:type="gramStart"/>
      <w:r w:rsidR="00155134">
        <w:rPr>
          <w:rFonts w:asciiTheme="majorBidi" w:hAnsiTheme="majorBidi" w:cstheme="majorBidi"/>
          <w:sz w:val="24"/>
          <w:szCs w:val="24"/>
        </w:rPr>
        <w:t>е</w:t>
      </w:r>
      <w:proofErr w:type="gramEnd"/>
      <w:r w:rsidR="00155134">
        <w:rPr>
          <w:rFonts w:asciiTheme="majorBidi" w:hAnsiTheme="majorBidi" w:cstheme="majorBidi"/>
          <w:sz w:val="24"/>
          <w:szCs w:val="24"/>
        </w:rPr>
        <w:t xml:space="preserve"> следующего цикла.</w:t>
      </w:r>
      <w:bookmarkStart w:id="0" w:name="_GoBack"/>
      <w:bookmarkEnd w:id="0"/>
      <w:r w:rsidR="000F662C" w:rsidRPr="00B858C6">
        <w:rPr>
          <w:rFonts w:asciiTheme="majorBidi" w:hAnsiTheme="majorBidi" w:cstheme="majorBidi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210A3" w:rsidRPr="00B858C6" w:rsidRDefault="00D210A3" w:rsidP="000F662C">
      <w:pPr>
        <w:ind w:firstLine="0"/>
        <w:rPr>
          <w:rFonts w:asciiTheme="majorBidi" w:hAnsiTheme="majorBidi" w:cstheme="majorBidi"/>
          <w:sz w:val="24"/>
          <w:szCs w:val="24"/>
        </w:rPr>
      </w:pPr>
      <w:r w:rsidRPr="00B858C6">
        <w:rPr>
          <w:rFonts w:asciiTheme="majorBidi" w:hAnsiTheme="majorBidi" w:cstheme="majorBidi"/>
          <w:b/>
          <w:bCs/>
          <w:sz w:val="24"/>
          <w:szCs w:val="24"/>
        </w:rPr>
        <w:t xml:space="preserve">             </w:t>
      </w:r>
      <w:r w:rsidRPr="00B858C6">
        <w:rPr>
          <w:rFonts w:asciiTheme="majorBidi" w:hAnsiTheme="majorBidi" w:cstheme="majorBidi"/>
          <w:sz w:val="24"/>
          <w:szCs w:val="24"/>
        </w:rPr>
        <w:t xml:space="preserve">       </w:t>
      </w:r>
    </w:p>
    <w:sectPr w:rsidR="00D210A3" w:rsidRPr="00B858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BB3"/>
    <w:rsid w:val="000136FF"/>
    <w:rsid w:val="000270B3"/>
    <w:rsid w:val="000613BA"/>
    <w:rsid w:val="00095B27"/>
    <w:rsid w:val="000B234F"/>
    <w:rsid w:val="000B3165"/>
    <w:rsid w:val="000B75CC"/>
    <w:rsid w:val="000C188B"/>
    <w:rsid w:val="000C2FE8"/>
    <w:rsid w:val="000F3D2C"/>
    <w:rsid w:val="000F662C"/>
    <w:rsid w:val="00101288"/>
    <w:rsid w:val="00112EF8"/>
    <w:rsid w:val="00116A25"/>
    <w:rsid w:val="00126A0C"/>
    <w:rsid w:val="00141161"/>
    <w:rsid w:val="00143413"/>
    <w:rsid w:val="00154D75"/>
    <w:rsid w:val="00155134"/>
    <w:rsid w:val="00171371"/>
    <w:rsid w:val="00171450"/>
    <w:rsid w:val="00171665"/>
    <w:rsid w:val="0019114A"/>
    <w:rsid w:val="001919CD"/>
    <w:rsid w:val="00197A98"/>
    <w:rsid w:val="001A5E15"/>
    <w:rsid w:val="001B5418"/>
    <w:rsid w:val="001C1A96"/>
    <w:rsid w:val="001D21D6"/>
    <w:rsid w:val="001D278F"/>
    <w:rsid w:val="001E1E61"/>
    <w:rsid w:val="001F0EEA"/>
    <w:rsid w:val="001F6DA7"/>
    <w:rsid w:val="002061F5"/>
    <w:rsid w:val="00207988"/>
    <w:rsid w:val="00226289"/>
    <w:rsid w:val="002262BC"/>
    <w:rsid w:val="002276D9"/>
    <w:rsid w:val="002277C1"/>
    <w:rsid w:val="00234FC4"/>
    <w:rsid w:val="00246EF4"/>
    <w:rsid w:val="00266EA5"/>
    <w:rsid w:val="002676F3"/>
    <w:rsid w:val="00274355"/>
    <w:rsid w:val="00281BB3"/>
    <w:rsid w:val="00296AD8"/>
    <w:rsid w:val="002A62BF"/>
    <w:rsid w:val="002A6923"/>
    <w:rsid w:val="002B1E01"/>
    <w:rsid w:val="002B73EA"/>
    <w:rsid w:val="002C7981"/>
    <w:rsid w:val="002C7B30"/>
    <w:rsid w:val="002D2CEB"/>
    <w:rsid w:val="002D7E6D"/>
    <w:rsid w:val="002E6C3F"/>
    <w:rsid w:val="002F598B"/>
    <w:rsid w:val="00321E16"/>
    <w:rsid w:val="00332D12"/>
    <w:rsid w:val="00343846"/>
    <w:rsid w:val="00347178"/>
    <w:rsid w:val="0035101D"/>
    <w:rsid w:val="0035480D"/>
    <w:rsid w:val="00357D7C"/>
    <w:rsid w:val="0036087B"/>
    <w:rsid w:val="00364F91"/>
    <w:rsid w:val="00365CE3"/>
    <w:rsid w:val="003732CE"/>
    <w:rsid w:val="00385830"/>
    <w:rsid w:val="0038678A"/>
    <w:rsid w:val="003939F0"/>
    <w:rsid w:val="003A1802"/>
    <w:rsid w:val="003A6D15"/>
    <w:rsid w:val="003D3C75"/>
    <w:rsid w:val="003D45D9"/>
    <w:rsid w:val="003F72E7"/>
    <w:rsid w:val="00400D4F"/>
    <w:rsid w:val="00402B62"/>
    <w:rsid w:val="00407F21"/>
    <w:rsid w:val="00410049"/>
    <w:rsid w:val="00411133"/>
    <w:rsid w:val="004118C0"/>
    <w:rsid w:val="004121A8"/>
    <w:rsid w:val="00422AF8"/>
    <w:rsid w:val="004427C4"/>
    <w:rsid w:val="004456B9"/>
    <w:rsid w:val="004519DC"/>
    <w:rsid w:val="0048728B"/>
    <w:rsid w:val="004C472D"/>
    <w:rsid w:val="004C4C79"/>
    <w:rsid w:val="004D07D5"/>
    <w:rsid w:val="004F41D7"/>
    <w:rsid w:val="005003B5"/>
    <w:rsid w:val="00516846"/>
    <w:rsid w:val="00517150"/>
    <w:rsid w:val="00520EB3"/>
    <w:rsid w:val="00522B70"/>
    <w:rsid w:val="005247DD"/>
    <w:rsid w:val="00561131"/>
    <w:rsid w:val="00562DC5"/>
    <w:rsid w:val="0056574A"/>
    <w:rsid w:val="00570B10"/>
    <w:rsid w:val="005725A5"/>
    <w:rsid w:val="0057792D"/>
    <w:rsid w:val="005806B0"/>
    <w:rsid w:val="00583621"/>
    <w:rsid w:val="00590D10"/>
    <w:rsid w:val="0059202D"/>
    <w:rsid w:val="005A2CAC"/>
    <w:rsid w:val="005B469F"/>
    <w:rsid w:val="005B77C2"/>
    <w:rsid w:val="005F3CA9"/>
    <w:rsid w:val="00600B9F"/>
    <w:rsid w:val="00623625"/>
    <w:rsid w:val="00624C0B"/>
    <w:rsid w:val="00632517"/>
    <w:rsid w:val="00641EE5"/>
    <w:rsid w:val="00650BB9"/>
    <w:rsid w:val="00651F25"/>
    <w:rsid w:val="006522AA"/>
    <w:rsid w:val="006744B0"/>
    <w:rsid w:val="00677DD0"/>
    <w:rsid w:val="00685348"/>
    <w:rsid w:val="006B1606"/>
    <w:rsid w:val="006B3971"/>
    <w:rsid w:val="006B5872"/>
    <w:rsid w:val="006C1209"/>
    <w:rsid w:val="006C354C"/>
    <w:rsid w:val="006C42BD"/>
    <w:rsid w:val="006C57DB"/>
    <w:rsid w:val="006C6E0C"/>
    <w:rsid w:val="006E7761"/>
    <w:rsid w:val="007029F5"/>
    <w:rsid w:val="00703ABF"/>
    <w:rsid w:val="00704816"/>
    <w:rsid w:val="00705179"/>
    <w:rsid w:val="00707312"/>
    <w:rsid w:val="00715082"/>
    <w:rsid w:val="007153CE"/>
    <w:rsid w:val="00720834"/>
    <w:rsid w:val="007212D1"/>
    <w:rsid w:val="00721347"/>
    <w:rsid w:val="00737B5B"/>
    <w:rsid w:val="00743287"/>
    <w:rsid w:val="00747B44"/>
    <w:rsid w:val="007674E7"/>
    <w:rsid w:val="00772E58"/>
    <w:rsid w:val="00784504"/>
    <w:rsid w:val="00787ABF"/>
    <w:rsid w:val="00793811"/>
    <w:rsid w:val="007948EF"/>
    <w:rsid w:val="007A3F3B"/>
    <w:rsid w:val="007B09EF"/>
    <w:rsid w:val="007B644C"/>
    <w:rsid w:val="007C47AB"/>
    <w:rsid w:val="007C7DC6"/>
    <w:rsid w:val="007D5C0B"/>
    <w:rsid w:val="007E505A"/>
    <w:rsid w:val="00812268"/>
    <w:rsid w:val="00823DE2"/>
    <w:rsid w:val="00832FA5"/>
    <w:rsid w:val="0083478B"/>
    <w:rsid w:val="00842F6F"/>
    <w:rsid w:val="00843DBC"/>
    <w:rsid w:val="008460B5"/>
    <w:rsid w:val="00856631"/>
    <w:rsid w:val="00866B0F"/>
    <w:rsid w:val="00867E61"/>
    <w:rsid w:val="008722EC"/>
    <w:rsid w:val="00877B13"/>
    <w:rsid w:val="00877B50"/>
    <w:rsid w:val="0088056F"/>
    <w:rsid w:val="00884763"/>
    <w:rsid w:val="00893702"/>
    <w:rsid w:val="008B0CF1"/>
    <w:rsid w:val="008E1C6C"/>
    <w:rsid w:val="008F0EE4"/>
    <w:rsid w:val="008F282B"/>
    <w:rsid w:val="00900520"/>
    <w:rsid w:val="009154BA"/>
    <w:rsid w:val="00937469"/>
    <w:rsid w:val="0094233B"/>
    <w:rsid w:val="00946694"/>
    <w:rsid w:val="009504E9"/>
    <w:rsid w:val="0096397A"/>
    <w:rsid w:val="00980344"/>
    <w:rsid w:val="00985B36"/>
    <w:rsid w:val="009A4BF3"/>
    <w:rsid w:val="009C4CE0"/>
    <w:rsid w:val="009F5261"/>
    <w:rsid w:val="00A1131D"/>
    <w:rsid w:val="00A13001"/>
    <w:rsid w:val="00A23D04"/>
    <w:rsid w:val="00A33CEB"/>
    <w:rsid w:val="00A37A0B"/>
    <w:rsid w:val="00A41F12"/>
    <w:rsid w:val="00A468E9"/>
    <w:rsid w:val="00A51DF0"/>
    <w:rsid w:val="00A80B5C"/>
    <w:rsid w:val="00A84E4A"/>
    <w:rsid w:val="00A8576A"/>
    <w:rsid w:val="00A95A84"/>
    <w:rsid w:val="00AA1637"/>
    <w:rsid w:val="00AA30F9"/>
    <w:rsid w:val="00AA60D3"/>
    <w:rsid w:val="00AA75A1"/>
    <w:rsid w:val="00AB3753"/>
    <w:rsid w:val="00AD3C0A"/>
    <w:rsid w:val="00B12D94"/>
    <w:rsid w:val="00B207EE"/>
    <w:rsid w:val="00B34780"/>
    <w:rsid w:val="00B34ABD"/>
    <w:rsid w:val="00B43DAB"/>
    <w:rsid w:val="00B507B9"/>
    <w:rsid w:val="00B57B65"/>
    <w:rsid w:val="00B858C6"/>
    <w:rsid w:val="00BB05A4"/>
    <w:rsid w:val="00BB4659"/>
    <w:rsid w:val="00BC198B"/>
    <w:rsid w:val="00BC1F3F"/>
    <w:rsid w:val="00BD3862"/>
    <w:rsid w:val="00BE0866"/>
    <w:rsid w:val="00BE2AB9"/>
    <w:rsid w:val="00BF506A"/>
    <w:rsid w:val="00C0688F"/>
    <w:rsid w:val="00C07733"/>
    <w:rsid w:val="00C321B1"/>
    <w:rsid w:val="00C32948"/>
    <w:rsid w:val="00C37D43"/>
    <w:rsid w:val="00C42AA6"/>
    <w:rsid w:val="00C52223"/>
    <w:rsid w:val="00C61B31"/>
    <w:rsid w:val="00C64D41"/>
    <w:rsid w:val="00C65F11"/>
    <w:rsid w:val="00C75133"/>
    <w:rsid w:val="00C835DF"/>
    <w:rsid w:val="00C86293"/>
    <w:rsid w:val="00C908EA"/>
    <w:rsid w:val="00C9311D"/>
    <w:rsid w:val="00C93B18"/>
    <w:rsid w:val="00CA4D88"/>
    <w:rsid w:val="00CB72A8"/>
    <w:rsid w:val="00CC15BF"/>
    <w:rsid w:val="00CC202A"/>
    <w:rsid w:val="00CD1317"/>
    <w:rsid w:val="00CD53ED"/>
    <w:rsid w:val="00CE52E7"/>
    <w:rsid w:val="00D14A6A"/>
    <w:rsid w:val="00D154EC"/>
    <w:rsid w:val="00D210A3"/>
    <w:rsid w:val="00D42D41"/>
    <w:rsid w:val="00D467B0"/>
    <w:rsid w:val="00D57FD7"/>
    <w:rsid w:val="00D61BB3"/>
    <w:rsid w:val="00D66354"/>
    <w:rsid w:val="00D71596"/>
    <w:rsid w:val="00D74EB2"/>
    <w:rsid w:val="00D803C9"/>
    <w:rsid w:val="00D86F2C"/>
    <w:rsid w:val="00D92C0C"/>
    <w:rsid w:val="00D959C2"/>
    <w:rsid w:val="00DA7608"/>
    <w:rsid w:val="00DC6370"/>
    <w:rsid w:val="00DD1855"/>
    <w:rsid w:val="00DE72FC"/>
    <w:rsid w:val="00DF1D5F"/>
    <w:rsid w:val="00DF5E8D"/>
    <w:rsid w:val="00E02E6D"/>
    <w:rsid w:val="00E25B81"/>
    <w:rsid w:val="00E2697A"/>
    <w:rsid w:val="00E31EA3"/>
    <w:rsid w:val="00E37E87"/>
    <w:rsid w:val="00E42337"/>
    <w:rsid w:val="00E467D5"/>
    <w:rsid w:val="00E52E37"/>
    <w:rsid w:val="00E540F5"/>
    <w:rsid w:val="00E5480F"/>
    <w:rsid w:val="00E56BB5"/>
    <w:rsid w:val="00E6676F"/>
    <w:rsid w:val="00E84618"/>
    <w:rsid w:val="00E86AED"/>
    <w:rsid w:val="00E91DAE"/>
    <w:rsid w:val="00EB37B0"/>
    <w:rsid w:val="00EB4C0A"/>
    <w:rsid w:val="00EC3EC7"/>
    <w:rsid w:val="00EC636F"/>
    <w:rsid w:val="00ED07AB"/>
    <w:rsid w:val="00EE5E05"/>
    <w:rsid w:val="00EF6366"/>
    <w:rsid w:val="00EF7D0E"/>
    <w:rsid w:val="00F15F76"/>
    <w:rsid w:val="00F16B5E"/>
    <w:rsid w:val="00F43189"/>
    <w:rsid w:val="00F55EE7"/>
    <w:rsid w:val="00F5685B"/>
    <w:rsid w:val="00F665F2"/>
    <w:rsid w:val="00F72A5F"/>
    <w:rsid w:val="00F77440"/>
    <w:rsid w:val="00F83E80"/>
    <w:rsid w:val="00F91EAD"/>
    <w:rsid w:val="00FA378C"/>
    <w:rsid w:val="00FB6EFF"/>
    <w:rsid w:val="00FF0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A0C"/>
  </w:style>
  <w:style w:type="paragraph" w:styleId="1">
    <w:name w:val="heading 1"/>
    <w:basedOn w:val="a"/>
    <w:next w:val="a"/>
    <w:link w:val="10"/>
    <w:uiPriority w:val="9"/>
    <w:qFormat/>
    <w:rsid w:val="00126A0C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26A0C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26A0C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26A0C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26A0C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26A0C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26A0C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26A0C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26A0C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26A0C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126A0C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26A0C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26A0C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126A0C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126A0C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126A0C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126A0C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26A0C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126A0C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26A0C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126A0C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126A0C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26A0C"/>
    <w:rPr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126A0C"/>
    <w:rPr>
      <w:b/>
      <w:bCs/>
      <w:spacing w:val="0"/>
    </w:rPr>
  </w:style>
  <w:style w:type="character" w:styleId="a9">
    <w:name w:val="Emphasis"/>
    <w:uiPriority w:val="20"/>
    <w:qFormat/>
    <w:rsid w:val="00126A0C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126A0C"/>
    <w:pPr>
      <w:ind w:firstLine="0"/>
    </w:pPr>
  </w:style>
  <w:style w:type="character" w:customStyle="1" w:styleId="ab">
    <w:name w:val="Без интервала Знак"/>
    <w:basedOn w:val="a0"/>
    <w:link w:val="aa"/>
    <w:uiPriority w:val="1"/>
    <w:rsid w:val="00126A0C"/>
  </w:style>
  <w:style w:type="paragraph" w:styleId="ac">
    <w:name w:val="List Paragraph"/>
    <w:basedOn w:val="a"/>
    <w:uiPriority w:val="34"/>
    <w:qFormat/>
    <w:rsid w:val="00126A0C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26A0C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126A0C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126A0C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126A0C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126A0C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126A0C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126A0C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126A0C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126A0C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126A0C"/>
    <w:pPr>
      <w:outlineLvl w:val="9"/>
    </w:pPr>
    <w:rPr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A0C"/>
  </w:style>
  <w:style w:type="paragraph" w:styleId="1">
    <w:name w:val="heading 1"/>
    <w:basedOn w:val="a"/>
    <w:next w:val="a"/>
    <w:link w:val="10"/>
    <w:uiPriority w:val="9"/>
    <w:qFormat/>
    <w:rsid w:val="00126A0C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26A0C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26A0C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26A0C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26A0C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26A0C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26A0C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26A0C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26A0C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26A0C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126A0C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26A0C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26A0C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126A0C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126A0C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126A0C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126A0C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26A0C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126A0C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26A0C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126A0C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126A0C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26A0C"/>
    <w:rPr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126A0C"/>
    <w:rPr>
      <w:b/>
      <w:bCs/>
      <w:spacing w:val="0"/>
    </w:rPr>
  </w:style>
  <w:style w:type="character" w:styleId="a9">
    <w:name w:val="Emphasis"/>
    <w:uiPriority w:val="20"/>
    <w:qFormat/>
    <w:rsid w:val="00126A0C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126A0C"/>
    <w:pPr>
      <w:ind w:firstLine="0"/>
    </w:pPr>
  </w:style>
  <w:style w:type="character" w:customStyle="1" w:styleId="ab">
    <w:name w:val="Без интервала Знак"/>
    <w:basedOn w:val="a0"/>
    <w:link w:val="aa"/>
    <w:uiPriority w:val="1"/>
    <w:rsid w:val="00126A0C"/>
  </w:style>
  <w:style w:type="paragraph" w:styleId="ac">
    <w:name w:val="List Paragraph"/>
    <w:basedOn w:val="a"/>
    <w:uiPriority w:val="34"/>
    <w:qFormat/>
    <w:rsid w:val="00126A0C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26A0C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126A0C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126A0C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126A0C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126A0C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126A0C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126A0C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126A0C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126A0C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126A0C"/>
    <w:pPr>
      <w:outlineLvl w:val="9"/>
    </w:pPr>
    <w:rPr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298</TotalTime>
  <Pages>1</Pages>
  <Words>1137</Words>
  <Characters>6486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</dc:creator>
  <cp:keywords/>
  <dc:description/>
  <cp:lastModifiedBy>АЛИНА</cp:lastModifiedBy>
  <cp:revision>5</cp:revision>
  <dcterms:created xsi:type="dcterms:W3CDTF">2016-03-21T00:12:00Z</dcterms:created>
  <dcterms:modified xsi:type="dcterms:W3CDTF">2016-03-21T17:40:00Z</dcterms:modified>
</cp:coreProperties>
</file>