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CC0B0" w14:textId="77777777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  <w:t>Муниципальное бюджетное учреждение дополнительного образования «Центр детского творчества Новоорского района» Оренбургской области</w:t>
      </w:r>
    </w:p>
    <w:p w14:paraId="3DB8E4CC" w14:textId="77777777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</w:p>
    <w:p w14:paraId="792E3D2C" w14:textId="77777777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</w:p>
    <w:p w14:paraId="7DEDC3BB" w14:textId="77777777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</w:p>
    <w:p w14:paraId="257ADBCA" w14:textId="77777777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</w:p>
    <w:p w14:paraId="754E9BC9" w14:textId="77777777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</w:p>
    <w:p w14:paraId="63BB7231" w14:textId="77777777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  <w:r w:rsidRPr="001A67B1"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  <w:t>Конспект занятия по оздоровительной гимнастике на тему:</w:t>
      </w:r>
    </w:p>
    <w:p w14:paraId="2918AB87" w14:textId="030F2578" w:rsidR="00D50954" w:rsidRPr="008456AE" w:rsidRDefault="00D50954" w:rsidP="00D509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  <w:t>«</w:t>
      </w:r>
      <w:r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  <w:t>Пальчиковая гимнастика</w:t>
      </w:r>
      <w:r w:rsidRPr="001A67B1">
        <w:rPr>
          <w:rFonts w:ascii="Times New Roman" w:hAnsi="Times New Roman" w:cs="Times New Roman"/>
          <w:b/>
          <w:bCs/>
          <w:noProof/>
          <w:kern w:val="0"/>
          <w:sz w:val="28"/>
          <w:szCs w:val="28"/>
          <w:lang w:eastAsia="ru-RU"/>
          <w14:ligatures w14:val="none"/>
        </w:rPr>
        <w:t>»</w:t>
      </w:r>
    </w:p>
    <w:p w14:paraId="327918D6" w14:textId="1F6EEA4A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Адресат: 5</w:t>
      </w:r>
      <w:r w:rsidRPr="001A67B1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-6</w:t>
      </w:r>
      <w:r w:rsidRPr="008456A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лет (возраст)</w:t>
      </w:r>
    </w:p>
    <w:p w14:paraId="6ABA8575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109ED0CB" w14:textId="69B205A5" w:rsidR="00D50954" w:rsidRPr="008456AE" w:rsidRDefault="00D50954" w:rsidP="00D5095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69F892" wp14:editId="6D8F70FE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3866267" cy="2930180"/>
            <wp:effectExtent l="0" t="0" r="1270" b="3810"/>
            <wp:wrapNone/>
            <wp:docPr id="4327292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72924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6267" cy="293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BCB5D1" w14:textId="2A148B13" w:rsidR="00D50954" w:rsidRPr="008456AE" w:rsidRDefault="00D50954" w:rsidP="00D5095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D97E3FF" w14:textId="0181C011" w:rsidR="00D50954" w:rsidRPr="008456AE" w:rsidRDefault="00D50954" w:rsidP="00D50954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7129C02" w14:textId="770AC934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FF7C18F" w14:textId="61BFA2A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EC953B5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C9D088A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F5D8268" w14:textId="7425DA3B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    </w:t>
      </w:r>
    </w:p>
    <w:p w14:paraId="31609564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14FED5A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2516F3C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</w:t>
      </w:r>
    </w:p>
    <w:p w14:paraId="19252CF6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23A9CE1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</w:t>
      </w:r>
    </w:p>
    <w:p w14:paraId="5DA13077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BCD1F13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72DC736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2403C02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54AE6F4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58AEA64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D4EF0AC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Автор – составитель: </w:t>
      </w:r>
    </w:p>
    <w:p w14:paraId="7873B100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Свяжнина Ольга Владимировна</w:t>
      </w:r>
    </w:p>
    <w:p w14:paraId="095A47E3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педагог дополнительного образования</w:t>
      </w:r>
    </w:p>
    <w:p w14:paraId="67847EBE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высшей квалификационной категории </w:t>
      </w:r>
    </w:p>
    <w:p w14:paraId="60FF3077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38F31F38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620186F3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6FA30FC9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5DA1875B" w14:textId="77777777" w:rsidR="00D50954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18D29949" w14:textId="77777777" w:rsidR="00D50954" w:rsidRPr="001A67B1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624F3639" w14:textId="77777777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right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13E00519" w14:textId="20AAC7E4" w:rsidR="00D50954" w:rsidRPr="008456AE" w:rsidRDefault="00D50954" w:rsidP="00D50954">
      <w:pPr>
        <w:tabs>
          <w:tab w:val="left" w:pos="3312"/>
        </w:tabs>
        <w:spacing w:after="0" w:line="240" w:lineRule="auto"/>
        <w:ind w:right="252" w:firstLine="709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Новоорск,202</w:t>
      </w:r>
      <w:r w:rsidR="002F3F6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5</w:t>
      </w:r>
      <w:r w:rsidRPr="008456A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г.</w:t>
      </w:r>
    </w:p>
    <w:p w14:paraId="14304223" w14:textId="77777777" w:rsidR="00D50954" w:rsidRPr="001A67B1" w:rsidRDefault="00D50954" w:rsidP="00D50954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A65F915" w14:textId="77777777" w:rsidR="00D50954" w:rsidRPr="008456AE" w:rsidRDefault="00D50954" w:rsidP="00D509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 xml:space="preserve">Сценарий  </w:t>
      </w:r>
    </w:p>
    <w:p w14:paraId="55114F3A" w14:textId="4622F30D" w:rsidR="00D50954" w:rsidRPr="008456AE" w:rsidRDefault="00D50954" w:rsidP="00D509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Пальчиковая гимнастика</w:t>
      </w: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»</w:t>
      </w:r>
    </w:p>
    <w:p w14:paraId="1419518B" w14:textId="49979E7C" w:rsidR="00D50954" w:rsidRPr="008456AE" w:rsidRDefault="00D50954" w:rsidP="00D509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Цель:</w:t>
      </w:r>
      <w:r w:rsidRPr="008456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Pr="00D509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Pr="00D509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ручной умелости, мелкой моторики и координации движений рук.</w:t>
      </w:r>
    </w:p>
    <w:p w14:paraId="2A5A036F" w14:textId="77777777" w:rsidR="00D50954" w:rsidRPr="008456AE" w:rsidRDefault="00D50954" w:rsidP="00D509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Задачи:</w:t>
      </w:r>
    </w:p>
    <w:p w14:paraId="7F1D0FAC" w14:textId="5EB8F89F" w:rsidR="00D50954" w:rsidRPr="00D50954" w:rsidRDefault="00D50954" w:rsidP="00D50954">
      <w:pPr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5095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- </w:t>
      </w:r>
      <w:r w:rsidRPr="00D509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Учить внимательно слушать потешки и стихи;</w:t>
      </w:r>
    </w:p>
    <w:p w14:paraId="29BEF218" w14:textId="7926DA47" w:rsidR="00D50954" w:rsidRPr="00D50954" w:rsidRDefault="00D50954" w:rsidP="00D50954">
      <w:pPr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509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Развивать творческое воображение;</w:t>
      </w:r>
    </w:p>
    <w:p w14:paraId="2BB52D1E" w14:textId="6290D2EC" w:rsidR="00D50954" w:rsidRPr="00D50954" w:rsidRDefault="00D50954" w:rsidP="00D50954">
      <w:pPr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509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Учить детей упражнениям пальчиковой гимнастики;</w:t>
      </w:r>
    </w:p>
    <w:p w14:paraId="28E89DE1" w14:textId="14B19D0D" w:rsidR="00D50954" w:rsidRPr="00D50954" w:rsidRDefault="00D50954" w:rsidP="00D50954">
      <w:pPr>
        <w:spacing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509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Развивать умение подражать взрослому и повышать речевую активность;</w:t>
      </w:r>
    </w:p>
    <w:p w14:paraId="71E10C78" w14:textId="7EFD83DF" w:rsidR="00D50954" w:rsidRPr="00D50954" w:rsidRDefault="00D50954" w:rsidP="00D50954">
      <w:pPr>
        <w:spacing w:line="240" w:lineRule="auto"/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D5095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Развивать чувство темпа, ритма, способности восприятия музыкальных образов.</w:t>
      </w:r>
    </w:p>
    <w:p w14:paraId="61A83960" w14:textId="77777777" w:rsidR="00D50954" w:rsidRPr="008456AE" w:rsidRDefault="00D50954" w:rsidP="00D50954">
      <w:pPr>
        <w:spacing w:line="240" w:lineRule="auto"/>
        <w:ind w:firstLine="709"/>
        <w:jc w:val="center"/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>ХОД ЗАНЯТИЯ</w:t>
      </w:r>
    </w:p>
    <w:p w14:paraId="0DADF35E" w14:textId="77777777" w:rsidR="00D50954" w:rsidRPr="008456AE" w:rsidRDefault="00D50954" w:rsidP="00D50954">
      <w:pPr>
        <w:spacing w:line="240" w:lineRule="auto"/>
        <w:ind w:firstLine="709"/>
        <w:jc w:val="center"/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>I.</w:t>
      </w: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ab/>
        <w:t>Организационный этап</w:t>
      </w:r>
    </w:p>
    <w:p w14:paraId="655E084E" w14:textId="034582FD" w:rsidR="00D50954" w:rsidRPr="008456AE" w:rsidRDefault="00D50954" w:rsidP="00D50954">
      <w:pPr>
        <w:spacing w:line="240" w:lineRule="auto"/>
        <w:ind w:firstLine="709"/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Учащиеся </w:t>
      </w:r>
      <w:r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занимают свои места на ковриках.</w:t>
      </w:r>
      <w:r w:rsidRPr="008456AE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Приветствие.</w:t>
      </w:r>
    </w:p>
    <w:p w14:paraId="63718A26" w14:textId="77777777" w:rsidR="00D50954" w:rsidRPr="008456AE" w:rsidRDefault="00D50954" w:rsidP="00D50954">
      <w:pPr>
        <w:spacing w:line="240" w:lineRule="auto"/>
        <w:ind w:firstLine="709"/>
        <w:jc w:val="center"/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>II.</w:t>
      </w: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ab/>
        <w:t>Мотивационный этап</w:t>
      </w:r>
    </w:p>
    <w:p w14:paraId="15CDD0A3" w14:textId="3263FFB3" w:rsidR="00D50954" w:rsidRPr="008456AE" w:rsidRDefault="00D50954" w:rsidP="00D50954">
      <w:pPr>
        <w:spacing w:line="240" w:lineRule="auto"/>
        <w:ind w:firstLine="709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456AE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Педагог</w:t>
      </w:r>
      <w:r w:rsidRPr="001A67B1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Ребята! К нам сегодня кто-то подложил в кабинете много ладошек. Чтобы узнать для чего их к нам подложили нам с вами предстоит их внимательно изучить.</w:t>
      </w:r>
    </w:p>
    <w:p w14:paraId="13C9C839" w14:textId="27458C1E" w:rsidR="00D50954" w:rsidRPr="008456AE" w:rsidRDefault="00D50954" w:rsidP="00D50954">
      <w:pPr>
        <w:spacing w:line="240" w:lineRule="auto"/>
        <w:ind w:firstLine="709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456AE">
        <w:rPr>
          <w:rFonts w:ascii="Times New Roman" w:hAnsi="Times New Roman" w:cs="Times New Roman"/>
          <w:kern w:val="0"/>
          <w:sz w:val="28"/>
          <w:szCs w:val="28"/>
          <w14:ligatures w14:val="none"/>
        </w:rPr>
        <w:t>Но для начала, скажите, знаете ли</w:t>
      </w:r>
      <w:r w:rsidR="00774CA8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вы для чего нам нужны кисти рук</w:t>
      </w:r>
      <w:r w:rsidRPr="008456AE">
        <w:rPr>
          <w:rFonts w:ascii="Times New Roman" w:hAnsi="Times New Roman" w:cs="Times New Roman"/>
          <w:kern w:val="0"/>
          <w:sz w:val="28"/>
          <w:szCs w:val="28"/>
          <w14:ligatures w14:val="none"/>
        </w:rPr>
        <w:t>? (ответы детей)</w:t>
      </w:r>
    </w:p>
    <w:p w14:paraId="520FD684" w14:textId="77777777" w:rsidR="00D50954" w:rsidRPr="008456AE" w:rsidRDefault="00D50954" w:rsidP="00D50954">
      <w:pPr>
        <w:spacing w:line="240" w:lineRule="auto"/>
        <w:ind w:firstLine="709"/>
        <w:jc w:val="center"/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>III.</w:t>
      </w: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ab/>
        <w:t>Основной этап-этап изучения новых знаний и освоения новых  способов действий</w:t>
      </w:r>
    </w:p>
    <w:p w14:paraId="44A556BA" w14:textId="172CB9DE" w:rsidR="00D50954" w:rsidRPr="008456AE" w:rsidRDefault="00D50954" w:rsidP="00D50954">
      <w:pPr>
        <w:spacing w:line="240" w:lineRule="auto"/>
        <w:ind w:firstLine="709"/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 xml:space="preserve">Педагог: </w:t>
      </w:r>
      <w:r w:rsidRPr="008456AE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Обратите внимание на экран</w:t>
      </w:r>
      <w:r w:rsidR="00774CA8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(на экране кисти рук выполняемые разные задания)</w:t>
      </w:r>
    </w:p>
    <w:p w14:paraId="15FCF012" w14:textId="5307FD2F" w:rsidR="00D50954" w:rsidRPr="008456AE" w:rsidRDefault="00D50954" w:rsidP="00D50954">
      <w:pPr>
        <w:spacing w:line="240" w:lineRule="auto"/>
        <w:ind w:firstLine="709"/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>Педагог:</w:t>
      </w:r>
      <w:r w:rsidRPr="008456AE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</w:t>
      </w:r>
      <w:r w:rsidR="00774CA8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хотели бы вы знать, для чего же нам подложили столько кистей рук с заданиями?</w:t>
      </w:r>
    </w:p>
    <w:p w14:paraId="2392957E" w14:textId="77777777" w:rsidR="00D50954" w:rsidRPr="008456AE" w:rsidRDefault="00D50954" w:rsidP="00D50954">
      <w:pPr>
        <w:spacing w:line="240" w:lineRule="auto"/>
        <w:ind w:firstLine="709"/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>Дети:</w:t>
      </w:r>
      <w:r w:rsidRPr="008456AE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- Да!</w:t>
      </w:r>
    </w:p>
    <w:p w14:paraId="497DCA08" w14:textId="3C4366B5" w:rsidR="00D50954" w:rsidRPr="008456AE" w:rsidRDefault="00D50954" w:rsidP="00D50954">
      <w:pPr>
        <w:spacing w:line="240" w:lineRule="auto"/>
        <w:ind w:firstLine="709"/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</w:pPr>
      <w:r w:rsidRPr="008456AE">
        <w:rPr>
          <w:rFonts w:ascii="Times New Roman" w:hAnsi="Times New Roman" w:cs="Times New Roman"/>
          <w:b/>
          <w:noProof/>
          <w:kern w:val="0"/>
          <w:sz w:val="28"/>
          <w:szCs w:val="28"/>
          <w:lang w:eastAsia="ru-RU"/>
          <w14:ligatures w14:val="none"/>
        </w:rPr>
        <w:t>Педагог:</w:t>
      </w:r>
      <w:r w:rsidRPr="008456AE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- </w:t>
      </w:r>
      <w:r w:rsidRPr="001A67B1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Ну тогда, </w:t>
      </w:r>
      <w:r w:rsidR="00774CA8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давайте  найдё</w:t>
      </w:r>
      <w:r w:rsidR="00BF7634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м</w:t>
      </w:r>
      <w:r w:rsidR="00774CA8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ладошк</w:t>
      </w:r>
      <w:r w:rsidR="00BF7634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>и</w:t>
      </w:r>
      <w:r w:rsidR="00774CA8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и  будем  выполнять</w:t>
      </w:r>
      <w:r w:rsidR="00BF7634">
        <w:rPr>
          <w:rFonts w:ascii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t xml:space="preserve"> задания.</w:t>
      </w:r>
    </w:p>
    <w:p w14:paraId="4B731842" w14:textId="121E649C" w:rsidR="00D50954" w:rsidRDefault="00BF7634" w:rsidP="00774CA8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Дети находят</w:t>
      </w:r>
      <w:r w:rsidR="00774CA8" w:rsidRPr="00774CA8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 xml:space="preserve"> ладошк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и</w:t>
      </w:r>
      <w:r w:rsidR="00774CA8" w:rsidRPr="00774CA8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 xml:space="preserve"> с изображением 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и</w:t>
      </w:r>
      <w:r w:rsidR="00774CA8" w:rsidRPr="00774CA8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 xml:space="preserve"> с педагогом выполняют задания.</w:t>
      </w:r>
    </w:p>
    <w:p w14:paraId="49DBC7F3" w14:textId="7F20D053" w:rsidR="00774CA8" w:rsidRPr="00774CA8" w:rsidRDefault="00774CA8" w:rsidP="00774CA8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74C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Путешествие мышки</w:t>
      </w:r>
    </w:p>
    <w:p w14:paraId="0A52400B" w14:textId="707C0EC2" w:rsidR="00774CA8" w:rsidRDefault="00774CA8" w:rsidP="00774CA8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lastRenderedPageBreak/>
        <w:drawing>
          <wp:inline distT="0" distB="0" distL="0" distR="0" wp14:anchorId="624F168B" wp14:editId="01DD5E99">
            <wp:extent cx="3157059" cy="2333625"/>
            <wp:effectExtent l="0" t="0" r="5715" b="0"/>
            <wp:docPr id="555337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3375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63598" cy="233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96842" w14:textId="72383325" w:rsidR="00774CA8" w:rsidRDefault="00774CA8" w:rsidP="00774CA8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«Пальчики шагают»</w:t>
      </w:r>
    </w:p>
    <w:p w14:paraId="69E95A15" w14:textId="16E36F94" w:rsidR="00774CA8" w:rsidRDefault="00774CA8" w:rsidP="00774CA8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2E3C4CF8" wp14:editId="6C6BD37C">
            <wp:extent cx="4080709" cy="1943735"/>
            <wp:effectExtent l="0" t="0" r="0" b="0"/>
            <wp:docPr id="16988203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82036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84923" cy="1945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ACBB2" w14:textId="1E879235" w:rsidR="00BF7634" w:rsidRDefault="00BF7634" w:rsidP="00774CA8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«Весёлый орехи»</w:t>
      </w:r>
    </w:p>
    <w:p w14:paraId="73D74800" w14:textId="59DD5D7F" w:rsidR="00BF7634" w:rsidRPr="00774CA8" w:rsidRDefault="00BF7634" w:rsidP="00774CA8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1C58C2BB" wp14:editId="72ED2AC5">
            <wp:extent cx="5940425" cy="2163445"/>
            <wp:effectExtent l="0" t="0" r="3175" b="8255"/>
            <wp:docPr id="537937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9378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68075" w14:textId="7DD9A107" w:rsidR="00D50954" w:rsidRDefault="00BF7634" w:rsidP="00D50954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«Карандаш»</w:t>
      </w:r>
    </w:p>
    <w:p w14:paraId="00C2FC05" w14:textId="2A4B0C65" w:rsidR="00BF7634" w:rsidRPr="008456AE" w:rsidRDefault="00BF7634" w:rsidP="00D50954">
      <w:pPr>
        <w:shd w:val="clear" w:color="auto" w:fill="FFFFFF"/>
        <w:spacing w:after="0" w:line="240" w:lineRule="auto"/>
        <w:ind w:firstLine="35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54E8CFB2" wp14:editId="77D16F6A">
            <wp:extent cx="3209925" cy="2128320"/>
            <wp:effectExtent l="0" t="0" r="0" b="5715"/>
            <wp:docPr id="15842879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2879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17436" cy="21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2365A" w14:textId="6233D3ED" w:rsidR="00BF7634" w:rsidRDefault="00BF7634" w:rsidP="00BF7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08F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Педагог: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 задания мы с вами выполнили. Теперь скажите, для чего же нам кто-то подкинул эти ладошки?</w:t>
      </w:r>
    </w:p>
    <w:p w14:paraId="02FBCC3A" w14:textId="77777777" w:rsidR="00BF7634" w:rsidRDefault="00BF7634" w:rsidP="00BF7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(ответы детей)</w:t>
      </w:r>
    </w:p>
    <w:p w14:paraId="10D68306" w14:textId="2D9EC811" w:rsidR="00BF7634" w:rsidRPr="00EC08F9" w:rsidRDefault="00BF7634" w:rsidP="00BF7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Педагог: верно! Чтобы ваши кисти рук были здоровыми и могли выполнять много разной работы. </w:t>
      </w:r>
    </w:p>
    <w:p w14:paraId="106D2845" w14:textId="77777777" w:rsidR="00BF7634" w:rsidRPr="00EC08F9" w:rsidRDefault="00BF7634" w:rsidP="00BF7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08F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Благодар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ю</w:t>
      </w:r>
      <w:r w:rsidRPr="00EC08F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вас за участие. До новых встреч!</w:t>
      </w:r>
    </w:p>
    <w:p w14:paraId="2B4E953E" w14:textId="77777777" w:rsidR="00C06A45" w:rsidRDefault="00C06A45"/>
    <w:sectPr w:rsidR="00C06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A45"/>
    <w:rsid w:val="002F3F6E"/>
    <w:rsid w:val="00424EFF"/>
    <w:rsid w:val="00774CA8"/>
    <w:rsid w:val="00BF7634"/>
    <w:rsid w:val="00C06A45"/>
    <w:rsid w:val="00D5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EB4B7"/>
  <w15:chartTrackingRefBased/>
  <w15:docId w15:val="{7E5A7BF6-1607-415B-99F8-80DE9ED1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0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</cp:revision>
  <dcterms:created xsi:type="dcterms:W3CDTF">2023-10-10T18:31:00Z</dcterms:created>
  <dcterms:modified xsi:type="dcterms:W3CDTF">2025-02-19T17:51:00Z</dcterms:modified>
</cp:coreProperties>
</file>