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84D" w:rsidRPr="00634BBE" w:rsidRDefault="00634BBE" w:rsidP="00111DD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34BBE">
        <w:rPr>
          <w:rFonts w:ascii="Times New Roman" w:hAnsi="Times New Roman"/>
          <w:b/>
          <w:sz w:val="28"/>
          <w:szCs w:val="28"/>
        </w:rPr>
        <w:t>Конструктор урока_</w:t>
      </w:r>
      <w:r w:rsidR="00016E49">
        <w:rPr>
          <w:rFonts w:ascii="Times New Roman" w:hAnsi="Times New Roman"/>
          <w:b/>
          <w:sz w:val="28"/>
          <w:szCs w:val="28"/>
        </w:rPr>
        <w:t>геометрия_10</w:t>
      </w:r>
      <w:r w:rsidRPr="00634BBE">
        <w:rPr>
          <w:rFonts w:ascii="Times New Roman" w:hAnsi="Times New Roman"/>
          <w:b/>
          <w:sz w:val="28"/>
          <w:szCs w:val="28"/>
        </w:rPr>
        <w:t xml:space="preserve"> класс</w:t>
      </w:r>
    </w:p>
    <w:p w:rsidR="008D284D" w:rsidRPr="00111DDC" w:rsidRDefault="008D284D" w:rsidP="00634BBE">
      <w:pPr>
        <w:tabs>
          <w:tab w:val="left" w:pos="1457"/>
        </w:tabs>
        <w:spacing w:after="0" w:line="240" w:lineRule="auto"/>
        <w:rPr>
          <w:rFonts w:ascii="Times New Roman" w:hAnsi="Times New Roman"/>
          <w:w w:val="99"/>
          <w:sz w:val="24"/>
          <w:szCs w:val="24"/>
        </w:rPr>
      </w:pP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 xml:space="preserve">ФИО (полностью) </w:t>
      </w:r>
      <w:r w:rsidR="00016E49">
        <w:rPr>
          <w:rFonts w:ascii="Times New Roman" w:hAnsi="Times New Roman"/>
          <w:bCs/>
          <w:i/>
          <w:iCs/>
          <w:sz w:val="24"/>
          <w:szCs w:val="24"/>
        </w:rPr>
        <w:t>Балуева Ольга Андреевна.</w:t>
      </w:r>
    </w:p>
    <w:p w:rsidR="008D284D" w:rsidRPr="00111DDC" w:rsidRDefault="008D284D" w:rsidP="00634BBE">
      <w:pPr>
        <w:tabs>
          <w:tab w:val="left" w:pos="1457"/>
        </w:tabs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 xml:space="preserve">Место работы </w:t>
      </w:r>
      <w:r w:rsidRPr="00111DDC">
        <w:rPr>
          <w:rFonts w:ascii="Times New Roman" w:hAnsi="Times New Roman"/>
          <w:bCs/>
          <w:i/>
          <w:iCs/>
          <w:sz w:val="24"/>
          <w:szCs w:val="24"/>
        </w:rPr>
        <w:t>МБОУ СОШ № 1 Н</w:t>
      </w:r>
      <w:r w:rsidR="001034A6">
        <w:rPr>
          <w:rFonts w:ascii="Times New Roman" w:hAnsi="Times New Roman"/>
          <w:bCs/>
          <w:i/>
          <w:iCs/>
          <w:sz w:val="24"/>
          <w:szCs w:val="24"/>
        </w:rPr>
        <w:t>евьянского</w:t>
      </w:r>
      <w:r w:rsidR="00016E49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111DDC">
        <w:rPr>
          <w:rFonts w:ascii="Times New Roman" w:hAnsi="Times New Roman"/>
          <w:bCs/>
          <w:i/>
          <w:iCs/>
          <w:sz w:val="24"/>
          <w:szCs w:val="24"/>
        </w:rPr>
        <w:t>ГО</w:t>
      </w:r>
      <w:r w:rsidR="000054EA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:rsidR="008D284D" w:rsidRPr="00111DDC" w:rsidRDefault="00111DDC" w:rsidP="00634BBE">
      <w:pPr>
        <w:tabs>
          <w:tab w:val="left" w:pos="1457"/>
        </w:tabs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>Должность</w:t>
      </w:r>
      <w:r w:rsidR="008D284D" w:rsidRPr="00111DDC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016E49">
        <w:rPr>
          <w:rFonts w:ascii="Times New Roman" w:hAnsi="Times New Roman"/>
          <w:bCs/>
          <w:i/>
          <w:iCs/>
          <w:sz w:val="24"/>
          <w:szCs w:val="24"/>
        </w:rPr>
        <w:t xml:space="preserve">учитель </w:t>
      </w:r>
      <w:r w:rsidR="008D284D" w:rsidRPr="00111DDC">
        <w:rPr>
          <w:rFonts w:ascii="Times New Roman" w:hAnsi="Times New Roman"/>
          <w:bCs/>
          <w:i/>
          <w:iCs/>
          <w:sz w:val="24"/>
          <w:szCs w:val="24"/>
        </w:rPr>
        <w:t>математики</w:t>
      </w:r>
      <w:r w:rsidR="000054EA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:rsidR="008D284D" w:rsidRPr="00111DDC" w:rsidRDefault="008D284D" w:rsidP="00634BBE">
      <w:pPr>
        <w:tabs>
          <w:tab w:val="left" w:pos="1457"/>
        </w:tabs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 xml:space="preserve">Предмет </w:t>
      </w:r>
      <w:r w:rsidR="00016E49">
        <w:rPr>
          <w:rFonts w:ascii="Times New Roman" w:hAnsi="Times New Roman"/>
          <w:bCs/>
          <w:i/>
          <w:iCs/>
          <w:sz w:val="24"/>
          <w:szCs w:val="24"/>
        </w:rPr>
        <w:t>геометрия</w:t>
      </w:r>
      <w:r w:rsidR="000054EA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:rsidR="008D284D" w:rsidRPr="00111DDC" w:rsidRDefault="008D284D" w:rsidP="00634BBE">
      <w:pPr>
        <w:tabs>
          <w:tab w:val="left" w:pos="1457"/>
        </w:tabs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 xml:space="preserve">Тема </w:t>
      </w:r>
      <w:bookmarkStart w:id="0" w:name="_GoBack"/>
      <w:bookmarkEnd w:id="0"/>
      <w:r w:rsidR="00016E49" w:rsidRPr="00111DDC">
        <w:rPr>
          <w:rFonts w:ascii="Times New Roman" w:hAnsi="Times New Roman"/>
          <w:b/>
          <w:bCs/>
          <w:i/>
          <w:iCs/>
          <w:sz w:val="24"/>
          <w:szCs w:val="24"/>
        </w:rPr>
        <w:t>урока</w:t>
      </w:r>
      <w:r w:rsidR="00016E4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016E49" w:rsidRPr="00016E49">
        <w:rPr>
          <w:rFonts w:ascii="Times New Roman" w:hAnsi="Times New Roman"/>
          <w:bCs/>
          <w:i/>
          <w:iCs/>
          <w:sz w:val="24"/>
          <w:szCs w:val="24"/>
        </w:rPr>
        <w:t>Объем</w:t>
      </w:r>
      <w:r w:rsidR="00016E49" w:rsidRPr="00016E49">
        <w:rPr>
          <w:rFonts w:ascii="Times New Roman" w:hAnsi="Times New Roman"/>
          <w:i/>
          <w:sz w:val="24"/>
          <w:szCs w:val="24"/>
        </w:rPr>
        <w:t xml:space="preserve"> пирамиды</w:t>
      </w:r>
      <w:r w:rsidR="00016E49">
        <w:rPr>
          <w:rFonts w:ascii="Times New Roman" w:hAnsi="Times New Roman"/>
          <w:sz w:val="24"/>
          <w:szCs w:val="24"/>
        </w:rPr>
        <w:t>.</w:t>
      </w:r>
    </w:p>
    <w:p w:rsidR="00CC6F59" w:rsidRDefault="008D284D" w:rsidP="00634BBE">
      <w:pPr>
        <w:tabs>
          <w:tab w:val="left" w:pos="1457"/>
        </w:tabs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 xml:space="preserve">Класс </w:t>
      </w:r>
      <w:r w:rsidR="00016E49">
        <w:rPr>
          <w:rFonts w:ascii="Times New Roman" w:hAnsi="Times New Roman"/>
          <w:bCs/>
          <w:i/>
          <w:iCs/>
          <w:sz w:val="24"/>
          <w:szCs w:val="24"/>
        </w:rPr>
        <w:t>10.</w:t>
      </w:r>
    </w:p>
    <w:p w:rsidR="00B70837" w:rsidRDefault="008D284D" w:rsidP="00634BBE">
      <w:pPr>
        <w:tabs>
          <w:tab w:val="left" w:pos="145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>Цель урока:</w:t>
      </w:r>
      <w:r w:rsidRPr="00111DDC">
        <w:rPr>
          <w:rFonts w:ascii="Times New Roman" w:hAnsi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111DDC">
        <w:rPr>
          <w:rFonts w:ascii="Times New Roman" w:hAnsi="Times New Roman"/>
          <w:sz w:val="24"/>
          <w:szCs w:val="24"/>
        </w:rPr>
        <w:t xml:space="preserve">актуализировать знания учащихся </w:t>
      </w:r>
      <w:r w:rsidR="00757C2F">
        <w:rPr>
          <w:rFonts w:ascii="Times New Roman" w:hAnsi="Times New Roman"/>
          <w:sz w:val="24"/>
          <w:szCs w:val="24"/>
        </w:rPr>
        <w:t>по теме</w:t>
      </w:r>
      <w:r w:rsidRPr="00111DDC">
        <w:rPr>
          <w:rFonts w:ascii="Times New Roman" w:hAnsi="Times New Roman"/>
          <w:sz w:val="24"/>
          <w:szCs w:val="24"/>
        </w:rPr>
        <w:t xml:space="preserve"> </w:t>
      </w:r>
      <w:r w:rsidR="00016E49">
        <w:rPr>
          <w:rFonts w:ascii="Times New Roman" w:hAnsi="Times New Roman"/>
          <w:sz w:val="24"/>
          <w:szCs w:val="24"/>
        </w:rPr>
        <w:t>«Объем»</w:t>
      </w:r>
      <w:r w:rsidR="00757C2F">
        <w:rPr>
          <w:rFonts w:ascii="Times New Roman" w:hAnsi="Times New Roman"/>
          <w:sz w:val="24"/>
          <w:szCs w:val="24"/>
        </w:rPr>
        <w:t xml:space="preserve">, </w:t>
      </w:r>
      <w:r w:rsidR="00027273">
        <w:rPr>
          <w:rFonts w:ascii="Times New Roman" w:hAnsi="Times New Roman"/>
          <w:sz w:val="24"/>
          <w:szCs w:val="24"/>
        </w:rPr>
        <w:t xml:space="preserve">научиться находить объем пирамиды, </w:t>
      </w:r>
      <w:r w:rsidR="00016E49">
        <w:rPr>
          <w:rFonts w:ascii="Times New Roman" w:hAnsi="Times New Roman"/>
          <w:sz w:val="24"/>
          <w:szCs w:val="24"/>
        </w:rPr>
        <w:t>совершенствовать навыки</w:t>
      </w:r>
      <w:r w:rsidR="00757C2F">
        <w:rPr>
          <w:rFonts w:ascii="Times New Roman" w:hAnsi="Times New Roman"/>
          <w:sz w:val="24"/>
          <w:szCs w:val="24"/>
        </w:rPr>
        <w:t xml:space="preserve"> </w:t>
      </w:r>
      <w:r w:rsidR="00027273">
        <w:rPr>
          <w:rFonts w:ascii="Times New Roman" w:hAnsi="Times New Roman"/>
          <w:sz w:val="24"/>
          <w:szCs w:val="24"/>
        </w:rPr>
        <w:t>решения геометрических задач</w:t>
      </w:r>
      <w:r w:rsidR="000328D0">
        <w:rPr>
          <w:rFonts w:ascii="Times New Roman" w:hAnsi="Times New Roman"/>
          <w:sz w:val="24"/>
          <w:szCs w:val="24"/>
        </w:rPr>
        <w:t>.</w:t>
      </w:r>
    </w:p>
    <w:p w:rsidR="005377AB" w:rsidRDefault="005377AB" w:rsidP="005377AB">
      <w:pPr>
        <w:pStyle w:val="ae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5377AB">
        <w:rPr>
          <w:b/>
          <w:bCs/>
          <w:i/>
          <w:iCs/>
        </w:rPr>
        <w:t>Задачи урока:</w:t>
      </w:r>
      <w:r w:rsidRPr="005377AB"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:rsidR="005377AB" w:rsidRPr="005377AB" w:rsidRDefault="005377AB" w:rsidP="005377AB">
      <w:pPr>
        <w:pStyle w:val="ae"/>
        <w:shd w:val="clear" w:color="auto" w:fill="FFFFFF"/>
        <w:spacing w:before="0" w:beforeAutospacing="0" w:after="0" w:afterAutospacing="0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 w:rsidRPr="005377AB">
        <w:rPr>
          <w:rFonts w:eastAsia="Calibri"/>
          <w:lang w:eastAsia="en-US"/>
        </w:rPr>
        <w:t xml:space="preserve">образовательные: способствовать повторению, углублению знаний учащихся об </w:t>
      </w:r>
      <w:r w:rsidR="00027273">
        <w:rPr>
          <w:rFonts w:eastAsia="Calibri"/>
          <w:lang w:eastAsia="en-US"/>
        </w:rPr>
        <w:t>объеме геометрических тел</w:t>
      </w:r>
      <w:r w:rsidRPr="005377AB">
        <w:rPr>
          <w:rFonts w:eastAsia="Calibri"/>
          <w:lang w:eastAsia="en-US"/>
        </w:rPr>
        <w:t>, применению этих знаний для решения различных задач;</w:t>
      </w:r>
    </w:p>
    <w:p w:rsidR="005377AB" w:rsidRPr="005377AB" w:rsidRDefault="005377AB" w:rsidP="005377AB">
      <w:pPr>
        <w:pStyle w:val="ae"/>
        <w:shd w:val="clear" w:color="auto" w:fill="FFFFFF"/>
        <w:spacing w:before="0" w:beforeAutospacing="0" w:after="0" w:afterAutospacing="0"/>
        <w:rPr>
          <w:rFonts w:eastAsia="Calibri"/>
          <w:lang w:eastAsia="en-US"/>
        </w:rPr>
      </w:pPr>
      <w:r w:rsidRPr="005377AB">
        <w:rPr>
          <w:rFonts w:eastAsia="Calibri"/>
          <w:lang w:eastAsia="en-US"/>
        </w:rPr>
        <w:t>- развивающие: развить умения анализировать, обобщать, делать выводы, применять знания в нестандартных ситуациях;</w:t>
      </w:r>
    </w:p>
    <w:p w:rsidR="005377AB" w:rsidRPr="005377AB" w:rsidRDefault="005377AB" w:rsidP="005377AB">
      <w:pPr>
        <w:pStyle w:val="ae"/>
        <w:shd w:val="clear" w:color="auto" w:fill="FFFFFF"/>
        <w:spacing w:before="0" w:beforeAutospacing="0" w:after="0" w:afterAutospacing="0"/>
        <w:rPr>
          <w:rFonts w:eastAsia="Calibri"/>
          <w:lang w:eastAsia="en-US"/>
        </w:rPr>
      </w:pPr>
      <w:r w:rsidRPr="005377AB">
        <w:rPr>
          <w:rFonts w:eastAsia="Calibri"/>
          <w:lang w:eastAsia="en-US"/>
        </w:rPr>
        <w:t xml:space="preserve">- воспитательные: повышение интереса к </w:t>
      </w:r>
      <w:r w:rsidR="00027273">
        <w:rPr>
          <w:rFonts w:eastAsia="Calibri"/>
          <w:lang w:eastAsia="en-US"/>
        </w:rPr>
        <w:t>математике</w:t>
      </w:r>
      <w:r w:rsidRPr="005377AB">
        <w:rPr>
          <w:rFonts w:eastAsia="Calibri"/>
          <w:lang w:eastAsia="en-US"/>
        </w:rPr>
        <w:t xml:space="preserve"> как науке, формирование коммуникативных и деловых качеств при работе в </w:t>
      </w:r>
      <w:r w:rsidR="001A4A82">
        <w:rPr>
          <w:rFonts w:eastAsia="Calibri"/>
          <w:lang w:eastAsia="en-US"/>
        </w:rPr>
        <w:t>парах</w:t>
      </w:r>
      <w:r w:rsidR="00CF2DDF">
        <w:rPr>
          <w:rFonts w:eastAsia="Calibri"/>
          <w:lang w:eastAsia="en-US"/>
        </w:rPr>
        <w:t>.</w:t>
      </w:r>
    </w:p>
    <w:p w:rsidR="005377AB" w:rsidRPr="005377AB" w:rsidRDefault="005377AB" w:rsidP="005377AB">
      <w:pPr>
        <w:tabs>
          <w:tab w:val="left" w:pos="1457"/>
        </w:tabs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D284D" w:rsidRPr="00111DDC" w:rsidRDefault="008D284D" w:rsidP="005377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 xml:space="preserve">Планируемые результаты: </w:t>
      </w:r>
    </w:p>
    <w:p w:rsidR="008D284D" w:rsidRPr="00111DDC" w:rsidRDefault="00B70837" w:rsidP="00634BBE">
      <w:pPr>
        <w:tabs>
          <w:tab w:val="left" w:pos="867"/>
        </w:tabs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111DDC">
        <w:rPr>
          <w:rFonts w:ascii="Times New Roman" w:hAnsi="Times New Roman"/>
          <w:b/>
          <w:i/>
          <w:sz w:val="24"/>
          <w:szCs w:val="24"/>
          <w:u w:val="single"/>
        </w:rPr>
        <w:t>Предметные УУД</w:t>
      </w:r>
      <w:r w:rsidR="008D284D" w:rsidRPr="00111DDC">
        <w:rPr>
          <w:rFonts w:ascii="Times New Roman" w:hAnsi="Times New Roman"/>
          <w:b/>
          <w:i/>
          <w:sz w:val="24"/>
          <w:szCs w:val="24"/>
          <w:u w:val="single"/>
        </w:rPr>
        <w:t>):</w:t>
      </w:r>
    </w:p>
    <w:p w:rsidR="008D284D" w:rsidRPr="00111DDC" w:rsidRDefault="00B70837" w:rsidP="00634B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64AF8">
        <w:rPr>
          <w:rFonts w:ascii="Times New Roman" w:hAnsi="Times New Roman"/>
          <w:sz w:val="24"/>
          <w:szCs w:val="24"/>
        </w:rPr>
        <w:t>повторяет ранее изученный материал</w:t>
      </w:r>
      <w:r w:rsidR="00B64AF8" w:rsidRPr="00B64AF8">
        <w:rPr>
          <w:rFonts w:ascii="Times New Roman" w:hAnsi="Times New Roman"/>
          <w:sz w:val="24"/>
          <w:szCs w:val="24"/>
        </w:rPr>
        <w:t xml:space="preserve">, </w:t>
      </w:r>
      <w:r w:rsidR="001A4A82" w:rsidRPr="00B64AF8">
        <w:rPr>
          <w:rFonts w:ascii="Times New Roman" w:hAnsi="Times New Roman"/>
          <w:sz w:val="24"/>
          <w:szCs w:val="24"/>
        </w:rPr>
        <w:t>отрабатывает умение</w:t>
      </w:r>
      <w:r w:rsidR="008D284D" w:rsidRPr="00B64AF8">
        <w:rPr>
          <w:rFonts w:ascii="Times New Roman" w:hAnsi="Times New Roman"/>
          <w:sz w:val="24"/>
          <w:szCs w:val="24"/>
        </w:rPr>
        <w:t xml:space="preserve"> </w:t>
      </w:r>
      <w:r w:rsidR="001A4A82">
        <w:rPr>
          <w:rFonts w:ascii="Times New Roman" w:hAnsi="Times New Roman"/>
          <w:sz w:val="24"/>
          <w:szCs w:val="24"/>
        </w:rPr>
        <w:t>решать задачи</w:t>
      </w:r>
    </w:p>
    <w:p w:rsidR="00B70837" w:rsidRPr="00111DDC" w:rsidRDefault="00B70837" w:rsidP="00634BBE">
      <w:pPr>
        <w:tabs>
          <w:tab w:val="left" w:pos="867"/>
        </w:tabs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111DDC">
        <w:rPr>
          <w:rFonts w:ascii="Times New Roman" w:hAnsi="Times New Roman"/>
          <w:b/>
          <w:i/>
          <w:sz w:val="24"/>
          <w:szCs w:val="24"/>
          <w:u w:val="single"/>
        </w:rPr>
        <w:t>Познавательные УУД</w:t>
      </w:r>
    </w:p>
    <w:p w:rsidR="00B70837" w:rsidRPr="00111DDC" w:rsidRDefault="00B70837" w:rsidP="00634BBE">
      <w:pPr>
        <w:tabs>
          <w:tab w:val="left" w:pos="8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11DDC">
        <w:rPr>
          <w:rFonts w:ascii="Times New Roman" w:hAnsi="Times New Roman"/>
          <w:sz w:val="24"/>
          <w:szCs w:val="24"/>
        </w:rPr>
        <w:t>оценивает познавательную задачу, слушает и извлекает нужную информацию</w:t>
      </w:r>
      <w:r w:rsidR="00156743">
        <w:rPr>
          <w:rFonts w:ascii="Times New Roman" w:hAnsi="Times New Roman"/>
          <w:sz w:val="24"/>
          <w:szCs w:val="24"/>
        </w:rPr>
        <w:t>, выдвигает гипотезу, интерпретирует информацию.</w:t>
      </w:r>
    </w:p>
    <w:p w:rsidR="008D284D" w:rsidRPr="00111DDC" w:rsidRDefault="00DA71B1" w:rsidP="00634BBE">
      <w:pPr>
        <w:tabs>
          <w:tab w:val="left" w:pos="867"/>
        </w:tabs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111DDC">
        <w:rPr>
          <w:rFonts w:ascii="Times New Roman" w:hAnsi="Times New Roman"/>
          <w:b/>
          <w:i/>
          <w:sz w:val="24"/>
          <w:szCs w:val="24"/>
          <w:u w:val="single"/>
        </w:rPr>
        <w:t>Регулятивные УУД</w:t>
      </w:r>
    </w:p>
    <w:p w:rsidR="008D284D" w:rsidRPr="00111DDC" w:rsidRDefault="008D284D" w:rsidP="00634BBE">
      <w:pPr>
        <w:pStyle w:val="101"/>
        <w:shd w:val="clear" w:color="auto" w:fill="auto"/>
        <w:spacing w:before="0" w:after="0" w:line="240" w:lineRule="auto"/>
        <w:contextualSpacing/>
        <w:jc w:val="left"/>
        <w:rPr>
          <w:sz w:val="24"/>
          <w:szCs w:val="24"/>
        </w:rPr>
      </w:pPr>
      <w:r w:rsidRPr="00111DDC">
        <w:rPr>
          <w:sz w:val="24"/>
          <w:szCs w:val="24"/>
        </w:rPr>
        <w:t xml:space="preserve">принимает учебную задачу; прогнозирует свою деятельность и её </w:t>
      </w:r>
      <w:r w:rsidR="00DA71B1" w:rsidRPr="00111DDC">
        <w:rPr>
          <w:sz w:val="24"/>
          <w:szCs w:val="24"/>
        </w:rPr>
        <w:t>результаты, планирует</w:t>
      </w:r>
      <w:r w:rsidRPr="00111DDC">
        <w:rPr>
          <w:sz w:val="24"/>
          <w:szCs w:val="24"/>
        </w:rPr>
        <w:t xml:space="preserve"> (в сотрудничестве с учителем и одноклас</w:t>
      </w:r>
      <w:r w:rsidRPr="00111DDC">
        <w:rPr>
          <w:sz w:val="24"/>
          <w:szCs w:val="24"/>
        </w:rPr>
        <w:softHyphen/>
        <w:t>сниками или самостоятельно) необходимые действия, действует по плану,</w:t>
      </w:r>
      <w:r w:rsidR="00156743" w:rsidRPr="00156743">
        <w:rPr>
          <w:color w:val="000000"/>
          <w:sz w:val="28"/>
          <w:szCs w:val="28"/>
          <w:shd w:val="clear" w:color="auto" w:fill="FFFFFF"/>
        </w:rPr>
        <w:t xml:space="preserve"> </w:t>
      </w:r>
      <w:r w:rsidR="00156743" w:rsidRPr="00156743">
        <w:rPr>
          <w:sz w:val="24"/>
          <w:szCs w:val="24"/>
        </w:rPr>
        <w:t xml:space="preserve">проводит анализ содержания </w:t>
      </w:r>
      <w:r w:rsidR="00CF2DDF" w:rsidRPr="00156743">
        <w:rPr>
          <w:sz w:val="24"/>
          <w:szCs w:val="24"/>
        </w:rPr>
        <w:t>задачи, посредством</w:t>
      </w:r>
      <w:r w:rsidR="00156743" w:rsidRPr="00156743">
        <w:rPr>
          <w:sz w:val="24"/>
          <w:szCs w:val="24"/>
        </w:rPr>
        <w:t xml:space="preserve"> работы над решенной задачей,</w:t>
      </w:r>
      <w:r w:rsidRPr="00111DDC">
        <w:rPr>
          <w:sz w:val="24"/>
          <w:szCs w:val="24"/>
        </w:rPr>
        <w:t xml:space="preserve"> анализирует и </w:t>
      </w:r>
      <w:r w:rsidR="00CF2DDF" w:rsidRPr="00111DDC">
        <w:rPr>
          <w:sz w:val="24"/>
          <w:szCs w:val="24"/>
        </w:rPr>
        <w:t>оценивает результат</w:t>
      </w:r>
      <w:r w:rsidRPr="00111DDC">
        <w:rPr>
          <w:sz w:val="24"/>
          <w:szCs w:val="24"/>
        </w:rPr>
        <w:t xml:space="preserve"> своей деятельности, делает выводы.</w:t>
      </w:r>
    </w:p>
    <w:p w:rsidR="008D284D" w:rsidRPr="00111DDC" w:rsidRDefault="008D284D" w:rsidP="00634BBE">
      <w:pPr>
        <w:tabs>
          <w:tab w:val="left" w:pos="867"/>
        </w:tabs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111DDC">
        <w:rPr>
          <w:rFonts w:ascii="Times New Roman" w:hAnsi="Times New Roman"/>
          <w:b/>
          <w:i/>
          <w:sz w:val="24"/>
          <w:szCs w:val="24"/>
          <w:u w:val="single"/>
        </w:rPr>
        <w:t xml:space="preserve">Коммуникативные </w:t>
      </w:r>
      <w:r w:rsidR="00B70837" w:rsidRPr="00111DDC">
        <w:rPr>
          <w:rFonts w:ascii="Times New Roman" w:hAnsi="Times New Roman"/>
          <w:b/>
          <w:i/>
          <w:sz w:val="24"/>
          <w:szCs w:val="24"/>
          <w:u w:val="single"/>
        </w:rPr>
        <w:t xml:space="preserve">и личностные </w:t>
      </w:r>
      <w:r w:rsidRPr="00111DDC">
        <w:rPr>
          <w:rFonts w:ascii="Times New Roman" w:hAnsi="Times New Roman"/>
          <w:b/>
          <w:i/>
          <w:sz w:val="24"/>
          <w:szCs w:val="24"/>
          <w:u w:val="single"/>
        </w:rPr>
        <w:t>УУД</w:t>
      </w:r>
    </w:p>
    <w:p w:rsidR="00147CE5" w:rsidRDefault="008D284D" w:rsidP="00634B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DDC">
        <w:rPr>
          <w:rFonts w:ascii="Times New Roman" w:hAnsi="Times New Roman"/>
          <w:sz w:val="24"/>
          <w:szCs w:val="24"/>
        </w:rPr>
        <w:t xml:space="preserve"> строит небольшие монологические высказывания,</w:t>
      </w:r>
      <w:r w:rsidR="00B70837" w:rsidRPr="00111DDC">
        <w:rPr>
          <w:rFonts w:ascii="Times New Roman" w:hAnsi="Times New Roman"/>
          <w:sz w:val="24"/>
          <w:szCs w:val="24"/>
        </w:rPr>
        <w:t xml:space="preserve"> учувствует в коллективном и групповом обсуждении,</w:t>
      </w:r>
      <w:r w:rsidRPr="00111DDC">
        <w:rPr>
          <w:rFonts w:ascii="Times New Roman" w:hAnsi="Times New Roman"/>
          <w:sz w:val="24"/>
          <w:szCs w:val="24"/>
        </w:rPr>
        <w:t xml:space="preserve"> </w:t>
      </w:r>
      <w:r w:rsidR="00156743">
        <w:rPr>
          <w:rFonts w:ascii="Times New Roman" w:hAnsi="Times New Roman"/>
          <w:sz w:val="24"/>
          <w:szCs w:val="24"/>
        </w:rPr>
        <w:t xml:space="preserve">выражает свою точку зрения, </w:t>
      </w:r>
      <w:r w:rsidRPr="00111DDC">
        <w:rPr>
          <w:rFonts w:ascii="Times New Roman" w:hAnsi="Times New Roman"/>
          <w:sz w:val="24"/>
          <w:szCs w:val="24"/>
        </w:rPr>
        <w:t>осуществляет совместную деятельность в парах с учетом конкретных учебно-познаватель</w:t>
      </w:r>
      <w:r w:rsidRPr="00111DDC">
        <w:rPr>
          <w:rFonts w:ascii="Times New Roman" w:hAnsi="Times New Roman"/>
          <w:sz w:val="24"/>
          <w:szCs w:val="24"/>
        </w:rPr>
        <w:softHyphen/>
        <w:t>ных задач</w:t>
      </w:r>
    </w:p>
    <w:p w:rsidR="008D284D" w:rsidRDefault="00147CE5" w:rsidP="00634B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7CE5">
        <w:rPr>
          <w:rFonts w:ascii="Times New Roman" w:hAnsi="Times New Roman"/>
          <w:b/>
          <w:i/>
          <w:sz w:val="24"/>
          <w:szCs w:val="24"/>
          <w:u w:val="single"/>
        </w:rPr>
        <w:t>Личностные УУД</w:t>
      </w:r>
      <w:r>
        <w:rPr>
          <w:rFonts w:ascii="Times New Roman" w:hAnsi="Times New Roman"/>
          <w:sz w:val="24"/>
          <w:szCs w:val="24"/>
        </w:rPr>
        <w:t>: признание общеприняты</w:t>
      </w:r>
      <w:r w:rsidR="002D3C76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морально-этических норм</w:t>
      </w:r>
      <w:r w:rsidR="008D284D" w:rsidRPr="00111DDC">
        <w:rPr>
          <w:rFonts w:ascii="Times New Roman" w:hAnsi="Times New Roman"/>
          <w:sz w:val="24"/>
          <w:szCs w:val="24"/>
        </w:rPr>
        <w:t>.</w:t>
      </w:r>
    </w:p>
    <w:p w:rsidR="002D3C76" w:rsidRDefault="002D3C76" w:rsidP="00634BBE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2D3C76">
        <w:rPr>
          <w:rFonts w:ascii="Times New Roman" w:hAnsi="Times New Roman"/>
          <w:b/>
          <w:i/>
          <w:sz w:val="24"/>
          <w:szCs w:val="24"/>
          <w:u w:val="single"/>
        </w:rPr>
        <w:t>Функциональная (</w:t>
      </w:r>
      <w:r w:rsidR="001A4A82">
        <w:rPr>
          <w:rFonts w:ascii="Times New Roman" w:hAnsi="Times New Roman"/>
          <w:b/>
          <w:i/>
          <w:sz w:val="24"/>
          <w:szCs w:val="24"/>
          <w:u w:val="single"/>
        </w:rPr>
        <w:t>математическая</w:t>
      </w:r>
      <w:r w:rsidRPr="002D3C76">
        <w:rPr>
          <w:rFonts w:ascii="Times New Roman" w:hAnsi="Times New Roman"/>
          <w:b/>
          <w:i/>
          <w:sz w:val="24"/>
          <w:szCs w:val="24"/>
          <w:u w:val="single"/>
        </w:rPr>
        <w:t>)</w:t>
      </w:r>
      <w:r w:rsidRPr="002A7D82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r w:rsidRPr="002D3C76">
        <w:rPr>
          <w:rFonts w:ascii="Times New Roman" w:hAnsi="Times New Roman"/>
          <w:b/>
          <w:i/>
          <w:sz w:val="24"/>
          <w:szCs w:val="24"/>
          <w:u w:val="single"/>
        </w:rPr>
        <w:t>грамотность:</w:t>
      </w:r>
      <w:r w:rsidRPr="002D3C76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н</w:t>
      </w:r>
      <w:r w:rsidRPr="002D3C76">
        <w:rPr>
          <w:rFonts w:ascii="Times New Roman" w:eastAsiaTheme="minorHAnsi" w:hAnsi="Times New Roman"/>
          <w:sz w:val="24"/>
          <w:szCs w:val="24"/>
        </w:rPr>
        <w:t xml:space="preserve">аучное объяснение явлений, включая: применение </w:t>
      </w:r>
      <w:r w:rsidR="001A4A82">
        <w:rPr>
          <w:rFonts w:ascii="Times New Roman" w:eastAsiaTheme="minorHAnsi" w:hAnsi="Times New Roman"/>
          <w:sz w:val="24"/>
          <w:szCs w:val="24"/>
        </w:rPr>
        <w:t>математических</w:t>
      </w:r>
      <w:r w:rsidR="00BD6DC8">
        <w:rPr>
          <w:rFonts w:ascii="Times New Roman" w:eastAsiaTheme="minorHAnsi" w:hAnsi="Times New Roman"/>
          <w:sz w:val="24"/>
          <w:szCs w:val="24"/>
        </w:rPr>
        <w:t xml:space="preserve"> знаний</w:t>
      </w:r>
      <w:r w:rsidRPr="002D3C76">
        <w:rPr>
          <w:rFonts w:ascii="Times New Roman" w:eastAsiaTheme="minorHAnsi" w:hAnsi="Times New Roman"/>
          <w:sz w:val="24"/>
          <w:szCs w:val="24"/>
        </w:rPr>
        <w:t>, преобразование одной форм</w:t>
      </w:r>
      <w:r w:rsidR="00CF2DDF">
        <w:rPr>
          <w:rFonts w:ascii="Times New Roman" w:eastAsiaTheme="minorHAnsi" w:hAnsi="Times New Roman"/>
          <w:sz w:val="24"/>
          <w:szCs w:val="24"/>
        </w:rPr>
        <w:t xml:space="preserve">ы представления данных в другую, применение математических </w:t>
      </w:r>
      <w:r w:rsidRPr="002D3C76">
        <w:rPr>
          <w:rFonts w:ascii="Times New Roman" w:eastAsiaTheme="minorHAnsi" w:hAnsi="Times New Roman"/>
          <w:sz w:val="24"/>
          <w:szCs w:val="24"/>
        </w:rPr>
        <w:t>знаний для объяснения явлений</w:t>
      </w:r>
      <w:r>
        <w:rPr>
          <w:rFonts w:ascii="Times New Roman" w:eastAsiaTheme="minorHAnsi" w:hAnsi="Times New Roman"/>
          <w:sz w:val="24"/>
          <w:szCs w:val="24"/>
        </w:rPr>
        <w:t>.</w:t>
      </w:r>
    </w:p>
    <w:p w:rsidR="00BD6DC8" w:rsidRPr="00111DDC" w:rsidRDefault="002A7D82" w:rsidP="00634B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7D82">
        <w:rPr>
          <w:rFonts w:ascii="Times New Roman" w:hAnsi="Times New Roman"/>
          <w:b/>
          <w:i/>
          <w:sz w:val="24"/>
          <w:szCs w:val="24"/>
          <w:u w:val="single"/>
        </w:rPr>
        <w:t>Ценностные ориентиры:</w:t>
      </w:r>
      <w:r>
        <w:rPr>
          <w:rFonts w:ascii="Times New Roman" w:eastAsiaTheme="minorHAnsi" w:hAnsi="Times New Roman"/>
          <w:sz w:val="24"/>
          <w:szCs w:val="24"/>
        </w:rPr>
        <w:t xml:space="preserve"> бережное отношение к природе.</w:t>
      </w:r>
    </w:p>
    <w:p w:rsidR="00CC6F59" w:rsidRPr="00111DDC" w:rsidRDefault="00E739FF" w:rsidP="00634BBE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739FF">
        <w:rPr>
          <w:rFonts w:ascii="Times New Roman" w:hAnsi="Times New Roman"/>
          <w:b/>
          <w:i/>
          <w:sz w:val="24"/>
          <w:szCs w:val="24"/>
          <w:u w:val="single"/>
        </w:rPr>
        <w:t>Технологии и м</w:t>
      </w:r>
      <w:r w:rsidR="00CC6F59" w:rsidRPr="00E739FF">
        <w:rPr>
          <w:rFonts w:ascii="Times New Roman" w:hAnsi="Times New Roman"/>
          <w:b/>
          <w:i/>
          <w:sz w:val="24"/>
          <w:szCs w:val="24"/>
          <w:u w:val="single"/>
        </w:rPr>
        <w:t>етоды обучения</w:t>
      </w:r>
      <w:r w:rsidR="00CC6F59" w:rsidRPr="00111DD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технология проблемного обучения, дифференцированное обучение, ИКТ.</w:t>
      </w:r>
      <w:r w:rsidR="00CC6F59" w:rsidRPr="00111DDC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</w:p>
    <w:p w:rsidR="008D284D" w:rsidRPr="00111DDC" w:rsidRDefault="008D284D" w:rsidP="00634B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 xml:space="preserve">Тип урока: </w:t>
      </w:r>
      <w:r w:rsidR="001A4A82">
        <w:rPr>
          <w:rFonts w:ascii="Times New Roman" w:hAnsi="Times New Roman"/>
          <w:sz w:val="24"/>
          <w:szCs w:val="24"/>
        </w:rPr>
        <w:t>изучение нового материала</w:t>
      </w:r>
      <w:r w:rsidRPr="00111DDC">
        <w:rPr>
          <w:rFonts w:ascii="Times New Roman" w:hAnsi="Times New Roman"/>
          <w:sz w:val="24"/>
          <w:szCs w:val="24"/>
        </w:rPr>
        <w:t>.</w:t>
      </w:r>
    </w:p>
    <w:p w:rsidR="008D284D" w:rsidRPr="00111DDC" w:rsidRDefault="008D284D" w:rsidP="00634B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 xml:space="preserve">Формы работы учащихся: </w:t>
      </w:r>
      <w:r w:rsidRPr="00111DDC">
        <w:rPr>
          <w:rFonts w:ascii="Times New Roman" w:hAnsi="Times New Roman"/>
          <w:sz w:val="24"/>
          <w:szCs w:val="24"/>
        </w:rPr>
        <w:t>Фронтальная,</w:t>
      </w: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111DDC">
        <w:rPr>
          <w:rFonts w:ascii="Times New Roman" w:hAnsi="Times New Roman"/>
          <w:sz w:val="24"/>
          <w:szCs w:val="24"/>
        </w:rPr>
        <w:t>парная,</w:t>
      </w: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111DDC">
        <w:rPr>
          <w:rFonts w:ascii="Times New Roman" w:hAnsi="Times New Roman"/>
          <w:sz w:val="24"/>
          <w:szCs w:val="24"/>
        </w:rPr>
        <w:t>индивидуальная.</w:t>
      </w:r>
    </w:p>
    <w:p w:rsidR="008D284D" w:rsidRPr="00111DDC" w:rsidRDefault="008D284D" w:rsidP="00634BBE">
      <w:pPr>
        <w:spacing w:after="0" w:line="240" w:lineRule="auto"/>
        <w:rPr>
          <w:rFonts w:ascii="Times New Roman" w:eastAsia="Symbol" w:hAnsi="Times New Roman"/>
          <w:sz w:val="24"/>
          <w:szCs w:val="24"/>
        </w:rPr>
      </w:pP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>Организация деятельности учащихся на уроке:</w:t>
      </w:r>
    </w:p>
    <w:p w:rsidR="008D284D" w:rsidRPr="00111DDC" w:rsidRDefault="008D284D" w:rsidP="00634B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DDC">
        <w:rPr>
          <w:rFonts w:ascii="Times New Roman" w:hAnsi="Times New Roman"/>
          <w:sz w:val="24"/>
          <w:szCs w:val="24"/>
        </w:rPr>
        <w:lastRenderedPageBreak/>
        <w:t xml:space="preserve">-самостоятельно определяют тему, </w:t>
      </w:r>
      <w:r w:rsidR="00B64AF8">
        <w:rPr>
          <w:rFonts w:ascii="Times New Roman" w:hAnsi="Times New Roman"/>
          <w:sz w:val="24"/>
          <w:szCs w:val="24"/>
        </w:rPr>
        <w:t>задачи</w:t>
      </w:r>
      <w:r w:rsidRPr="00111DDC">
        <w:rPr>
          <w:rFonts w:ascii="Times New Roman" w:hAnsi="Times New Roman"/>
          <w:sz w:val="24"/>
          <w:szCs w:val="24"/>
        </w:rPr>
        <w:t xml:space="preserve"> урока;</w:t>
      </w:r>
    </w:p>
    <w:p w:rsidR="008D284D" w:rsidRPr="00111DDC" w:rsidRDefault="008D284D" w:rsidP="00634BBE">
      <w:pPr>
        <w:spacing w:after="0" w:line="240" w:lineRule="auto"/>
        <w:rPr>
          <w:rFonts w:ascii="Times New Roman" w:eastAsia="Symbol" w:hAnsi="Times New Roman"/>
          <w:sz w:val="24"/>
          <w:szCs w:val="24"/>
        </w:rPr>
      </w:pPr>
      <w:r w:rsidRPr="00111DDC">
        <w:rPr>
          <w:rFonts w:ascii="Times New Roman" w:hAnsi="Times New Roman"/>
          <w:sz w:val="24"/>
          <w:szCs w:val="24"/>
        </w:rPr>
        <w:t xml:space="preserve"> -</w:t>
      </w:r>
      <w:r w:rsidR="00DA45D3">
        <w:rPr>
          <w:rFonts w:ascii="Times New Roman" w:hAnsi="Times New Roman"/>
          <w:sz w:val="24"/>
          <w:szCs w:val="24"/>
        </w:rPr>
        <w:t>повторяют ранее изученный материал</w:t>
      </w:r>
      <w:r w:rsidRPr="00111DDC">
        <w:rPr>
          <w:rFonts w:ascii="Times New Roman" w:hAnsi="Times New Roman"/>
          <w:sz w:val="24"/>
          <w:szCs w:val="24"/>
        </w:rPr>
        <w:t>;</w:t>
      </w:r>
    </w:p>
    <w:p w:rsidR="008D284D" w:rsidRPr="00111DDC" w:rsidRDefault="008D284D" w:rsidP="00634BB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11DD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11DDC">
        <w:rPr>
          <w:rFonts w:ascii="Times New Roman" w:hAnsi="Times New Roman"/>
          <w:color w:val="000000"/>
          <w:sz w:val="24"/>
          <w:szCs w:val="24"/>
        </w:rPr>
        <w:t xml:space="preserve">-отвечают на вопросы; </w:t>
      </w:r>
    </w:p>
    <w:p w:rsidR="00DA45D3" w:rsidRDefault="008D284D" w:rsidP="00634BB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11DDC">
        <w:rPr>
          <w:rFonts w:ascii="Times New Roman" w:hAnsi="Times New Roman"/>
          <w:color w:val="000000"/>
          <w:sz w:val="24"/>
          <w:szCs w:val="24"/>
        </w:rPr>
        <w:t>-</w:t>
      </w:r>
      <w:r w:rsidR="00DA45D3">
        <w:rPr>
          <w:rFonts w:ascii="Times New Roman" w:hAnsi="Times New Roman"/>
          <w:color w:val="000000"/>
          <w:sz w:val="24"/>
          <w:szCs w:val="24"/>
        </w:rPr>
        <w:t>выдвигают гипотезу(предположения),</w:t>
      </w:r>
    </w:p>
    <w:p w:rsidR="008D284D" w:rsidRPr="00111DDC" w:rsidRDefault="00CF2DDF" w:rsidP="00634BB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8D284D" w:rsidRPr="00111DDC">
        <w:rPr>
          <w:rFonts w:ascii="Times New Roman" w:hAnsi="Times New Roman"/>
          <w:color w:val="000000"/>
          <w:sz w:val="24"/>
          <w:szCs w:val="24"/>
        </w:rPr>
        <w:t>решают задачи</w:t>
      </w:r>
      <w:r w:rsidR="00DA45D3">
        <w:rPr>
          <w:rFonts w:ascii="Times New Roman" w:hAnsi="Times New Roman"/>
          <w:color w:val="000000"/>
          <w:sz w:val="24"/>
          <w:szCs w:val="24"/>
        </w:rPr>
        <w:t xml:space="preserve"> в парах</w:t>
      </w:r>
      <w:r w:rsidR="008D284D" w:rsidRPr="00111DDC">
        <w:rPr>
          <w:rFonts w:ascii="Times New Roman" w:hAnsi="Times New Roman"/>
          <w:color w:val="000000"/>
          <w:sz w:val="24"/>
          <w:szCs w:val="24"/>
        </w:rPr>
        <w:t xml:space="preserve">; </w:t>
      </w:r>
    </w:p>
    <w:p w:rsidR="008D284D" w:rsidRPr="00111DDC" w:rsidRDefault="008D284D" w:rsidP="00634BBE">
      <w:pPr>
        <w:spacing w:after="0" w:line="240" w:lineRule="auto"/>
        <w:rPr>
          <w:rFonts w:ascii="Times New Roman" w:eastAsia="Symbol" w:hAnsi="Times New Roman"/>
          <w:sz w:val="24"/>
          <w:szCs w:val="24"/>
        </w:rPr>
      </w:pPr>
      <w:r w:rsidRPr="00111DDC">
        <w:rPr>
          <w:rFonts w:ascii="Times New Roman" w:hAnsi="Times New Roman"/>
          <w:color w:val="000000"/>
          <w:sz w:val="24"/>
          <w:szCs w:val="24"/>
        </w:rPr>
        <w:t>-</w:t>
      </w:r>
      <w:r w:rsidR="00DA45D3">
        <w:rPr>
          <w:rFonts w:ascii="Times New Roman" w:hAnsi="Times New Roman"/>
          <w:color w:val="000000"/>
          <w:sz w:val="24"/>
          <w:szCs w:val="24"/>
        </w:rPr>
        <w:t xml:space="preserve">анализируют, </w:t>
      </w:r>
      <w:r w:rsidRPr="00111DDC">
        <w:rPr>
          <w:rFonts w:ascii="Times New Roman" w:hAnsi="Times New Roman"/>
          <w:color w:val="000000"/>
          <w:sz w:val="24"/>
          <w:szCs w:val="24"/>
        </w:rPr>
        <w:t>оценивают себя и друг друга;</w:t>
      </w:r>
    </w:p>
    <w:p w:rsidR="008D284D" w:rsidRPr="00111DDC" w:rsidRDefault="008D284D" w:rsidP="00634B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DDC">
        <w:rPr>
          <w:rFonts w:ascii="Times New Roman" w:hAnsi="Times New Roman"/>
          <w:sz w:val="24"/>
          <w:szCs w:val="24"/>
        </w:rPr>
        <w:t>-рефлек</w:t>
      </w:r>
      <w:r w:rsidR="00CF2DDF">
        <w:rPr>
          <w:rFonts w:ascii="Times New Roman" w:hAnsi="Times New Roman"/>
          <w:sz w:val="24"/>
          <w:szCs w:val="24"/>
        </w:rPr>
        <w:t>с</w:t>
      </w:r>
      <w:r w:rsidRPr="00111DDC">
        <w:rPr>
          <w:rFonts w:ascii="Times New Roman" w:hAnsi="Times New Roman"/>
          <w:sz w:val="24"/>
          <w:szCs w:val="24"/>
        </w:rPr>
        <w:t xml:space="preserve">ируют. </w:t>
      </w:r>
    </w:p>
    <w:p w:rsidR="00B64AF8" w:rsidRDefault="00B64AF8" w:rsidP="00634B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4BBE" w:rsidRDefault="00CD6B4F" w:rsidP="00634BBE">
      <w:pPr>
        <w:spacing w:after="0" w:line="240" w:lineRule="auto"/>
        <w:rPr>
          <w:rFonts w:ascii="Times New Roman" w:hAnsi="Times New Roman"/>
          <w:sz w:val="24"/>
          <w:szCs w:val="24"/>
        </w:rPr>
        <w:sectPr w:rsidR="00634BBE" w:rsidSect="000E34C3">
          <w:pgSz w:w="16838" w:h="11906" w:orient="landscape"/>
          <w:pgMar w:top="1134" w:right="993" w:bottom="850" w:left="568" w:header="708" w:footer="708" w:gutter="0"/>
          <w:cols w:space="708"/>
          <w:docGrid w:linePitch="360"/>
        </w:sectPr>
      </w:pPr>
      <w:r w:rsidRPr="00111DDC"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борудование: </w:t>
      </w:r>
      <w:r w:rsidRPr="00CD6B4F">
        <w:rPr>
          <w:rFonts w:ascii="Times New Roman" w:hAnsi="Times New Roman"/>
          <w:sz w:val="24"/>
          <w:szCs w:val="24"/>
        </w:rPr>
        <w:t xml:space="preserve">интерактивная доска, компьютер, </w:t>
      </w:r>
      <w:r w:rsidR="007D7FD9">
        <w:rPr>
          <w:rFonts w:ascii="Times New Roman" w:hAnsi="Times New Roman"/>
          <w:sz w:val="24"/>
          <w:szCs w:val="24"/>
        </w:rPr>
        <w:t>колонки, ножницы</w:t>
      </w:r>
      <w:r>
        <w:rPr>
          <w:rFonts w:ascii="Times New Roman" w:hAnsi="Times New Roman"/>
          <w:sz w:val="24"/>
          <w:szCs w:val="24"/>
        </w:rPr>
        <w:t>, раздаточный материал (</w:t>
      </w:r>
      <w:r w:rsidR="007D7FD9">
        <w:rPr>
          <w:rFonts w:ascii="Times New Roman" w:hAnsi="Times New Roman"/>
          <w:sz w:val="24"/>
          <w:szCs w:val="24"/>
        </w:rPr>
        <w:t>карточки с символами, карточки для повторения, развертка фигуры,</w:t>
      </w:r>
      <w:r>
        <w:rPr>
          <w:rFonts w:ascii="Times New Roman" w:hAnsi="Times New Roman"/>
          <w:sz w:val="24"/>
          <w:szCs w:val="24"/>
        </w:rPr>
        <w:t xml:space="preserve"> </w:t>
      </w:r>
      <w:r w:rsidR="007D7FD9">
        <w:rPr>
          <w:rFonts w:ascii="Times New Roman" w:hAnsi="Times New Roman"/>
          <w:sz w:val="24"/>
          <w:szCs w:val="24"/>
        </w:rPr>
        <w:t>лист</w:t>
      </w:r>
      <w:r>
        <w:rPr>
          <w:rFonts w:ascii="Times New Roman" w:hAnsi="Times New Roman"/>
          <w:sz w:val="24"/>
          <w:szCs w:val="24"/>
        </w:rPr>
        <w:t xml:space="preserve"> са</w:t>
      </w:r>
      <w:r w:rsidR="00CF2DDF">
        <w:rPr>
          <w:rFonts w:ascii="Times New Roman" w:hAnsi="Times New Roman"/>
          <w:sz w:val="24"/>
          <w:szCs w:val="24"/>
        </w:rPr>
        <w:t>мо</w:t>
      </w:r>
      <w:r>
        <w:rPr>
          <w:rFonts w:ascii="Times New Roman" w:hAnsi="Times New Roman"/>
          <w:sz w:val="24"/>
          <w:szCs w:val="24"/>
        </w:rPr>
        <w:t>оценки</w:t>
      </w:r>
      <w:r w:rsidR="00CF2DDF">
        <w:rPr>
          <w:rFonts w:ascii="Times New Roman" w:hAnsi="Times New Roman"/>
          <w:sz w:val="24"/>
          <w:szCs w:val="24"/>
        </w:rPr>
        <w:t xml:space="preserve">). </w:t>
      </w:r>
      <w:r w:rsidR="00CF2DDF">
        <w:rPr>
          <w:rFonts w:ascii="Times New Roman" w:hAnsi="Times New Roman"/>
          <w:sz w:val="24"/>
          <w:szCs w:val="24"/>
        </w:rPr>
        <w:tab/>
      </w:r>
      <w:r w:rsidR="00634BBE">
        <w:rPr>
          <w:rFonts w:ascii="Times New Roman" w:hAnsi="Times New Roman"/>
          <w:sz w:val="24"/>
          <w:szCs w:val="24"/>
        </w:rPr>
        <w:tab/>
      </w:r>
      <w:r w:rsidR="00634BBE">
        <w:rPr>
          <w:rFonts w:ascii="Times New Roman" w:hAnsi="Times New Roman"/>
          <w:sz w:val="24"/>
          <w:szCs w:val="24"/>
        </w:rPr>
        <w:tab/>
      </w:r>
      <w:r w:rsidR="00634BBE">
        <w:rPr>
          <w:rFonts w:ascii="Times New Roman" w:hAnsi="Times New Roman"/>
          <w:sz w:val="24"/>
          <w:szCs w:val="24"/>
        </w:rPr>
        <w:tab/>
      </w:r>
      <w:r w:rsidR="00634BBE">
        <w:rPr>
          <w:rFonts w:ascii="Times New Roman" w:hAnsi="Times New Roman"/>
          <w:sz w:val="24"/>
          <w:szCs w:val="24"/>
        </w:rPr>
        <w:tab/>
      </w:r>
      <w:r w:rsidR="00634BBE">
        <w:rPr>
          <w:rFonts w:ascii="Times New Roman" w:hAnsi="Times New Roman"/>
          <w:sz w:val="24"/>
          <w:szCs w:val="24"/>
        </w:rPr>
        <w:tab/>
      </w:r>
      <w:r w:rsidR="00634BBE">
        <w:rPr>
          <w:rFonts w:ascii="Times New Roman" w:hAnsi="Times New Roman"/>
          <w:sz w:val="24"/>
          <w:szCs w:val="24"/>
        </w:rPr>
        <w:tab/>
      </w:r>
      <w:r w:rsidR="00634BBE">
        <w:rPr>
          <w:rFonts w:ascii="Times New Roman" w:hAnsi="Times New Roman"/>
          <w:sz w:val="24"/>
          <w:szCs w:val="24"/>
        </w:rPr>
        <w:tab/>
      </w:r>
      <w:r w:rsidR="00634BBE">
        <w:rPr>
          <w:rFonts w:ascii="Times New Roman" w:hAnsi="Times New Roman"/>
          <w:sz w:val="24"/>
          <w:szCs w:val="24"/>
        </w:rPr>
        <w:tab/>
      </w:r>
      <w:r w:rsidR="00634BBE">
        <w:rPr>
          <w:rFonts w:ascii="Times New Roman" w:hAnsi="Times New Roman"/>
          <w:sz w:val="24"/>
          <w:szCs w:val="24"/>
        </w:rPr>
        <w:tab/>
      </w:r>
      <w:r w:rsidR="00634BBE">
        <w:rPr>
          <w:rFonts w:ascii="Times New Roman" w:hAnsi="Times New Roman"/>
          <w:sz w:val="24"/>
          <w:szCs w:val="24"/>
        </w:rPr>
        <w:tab/>
      </w:r>
      <w:r w:rsidR="00634BBE">
        <w:rPr>
          <w:rFonts w:ascii="Times New Roman" w:hAnsi="Times New Roman"/>
          <w:sz w:val="24"/>
          <w:szCs w:val="24"/>
        </w:rPr>
        <w:tab/>
      </w:r>
      <w:r w:rsidR="00634BBE">
        <w:rPr>
          <w:rFonts w:ascii="Times New Roman" w:hAnsi="Times New Roman"/>
          <w:sz w:val="24"/>
          <w:szCs w:val="24"/>
        </w:rPr>
        <w:tab/>
      </w:r>
    </w:p>
    <w:tbl>
      <w:tblPr>
        <w:tblStyle w:val="a6"/>
        <w:tblW w:w="15618" w:type="dxa"/>
        <w:tblLayout w:type="fixed"/>
        <w:tblLook w:val="04A0" w:firstRow="1" w:lastRow="0" w:firstColumn="1" w:lastColumn="0" w:noHBand="0" w:noVBand="1"/>
      </w:tblPr>
      <w:tblGrid>
        <w:gridCol w:w="1555"/>
        <w:gridCol w:w="7938"/>
        <w:gridCol w:w="738"/>
        <w:gridCol w:w="1701"/>
        <w:gridCol w:w="2126"/>
        <w:gridCol w:w="1560"/>
      </w:tblGrid>
      <w:tr w:rsidR="005377AB" w:rsidRPr="0031066C" w:rsidTr="00CF2DDF">
        <w:tc>
          <w:tcPr>
            <w:tcW w:w="1555" w:type="dxa"/>
          </w:tcPr>
          <w:p w:rsidR="000E34C3" w:rsidRPr="0031066C" w:rsidRDefault="000E34C3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Этап урока</w:t>
            </w:r>
          </w:p>
        </w:tc>
        <w:tc>
          <w:tcPr>
            <w:tcW w:w="7938" w:type="dxa"/>
          </w:tcPr>
          <w:p w:rsidR="000E34C3" w:rsidRPr="0031066C" w:rsidRDefault="000E34C3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Содержание этапа</w:t>
            </w:r>
          </w:p>
        </w:tc>
        <w:tc>
          <w:tcPr>
            <w:tcW w:w="738" w:type="dxa"/>
          </w:tcPr>
          <w:p w:rsidR="000E34C3" w:rsidRPr="0031066C" w:rsidRDefault="005377AB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1066C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t</w:t>
            </w:r>
          </w:p>
        </w:tc>
        <w:tc>
          <w:tcPr>
            <w:tcW w:w="1701" w:type="dxa"/>
          </w:tcPr>
          <w:p w:rsidR="000E34C3" w:rsidRPr="0031066C" w:rsidRDefault="0031066C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Деятельность учителя</w:t>
            </w:r>
          </w:p>
        </w:tc>
        <w:tc>
          <w:tcPr>
            <w:tcW w:w="2126" w:type="dxa"/>
          </w:tcPr>
          <w:p w:rsidR="000E34C3" w:rsidRPr="0031066C" w:rsidRDefault="000E34C3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Деятельность обучающегося</w:t>
            </w:r>
          </w:p>
        </w:tc>
        <w:tc>
          <w:tcPr>
            <w:tcW w:w="1560" w:type="dxa"/>
          </w:tcPr>
          <w:p w:rsidR="000E34C3" w:rsidRPr="0031066C" w:rsidRDefault="000E34C3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Формируемые УУД, навыки, компетенции</w:t>
            </w:r>
          </w:p>
        </w:tc>
      </w:tr>
      <w:tr w:rsidR="005377AB" w:rsidRPr="0031066C" w:rsidTr="00CF2DDF">
        <w:tc>
          <w:tcPr>
            <w:tcW w:w="1555" w:type="dxa"/>
          </w:tcPr>
          <w:p w:rsidR="000E34C3" w:rsidRPr="0031066C" w:rsidRDefault="000E34C3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Подготовительный</w:t>
            </w:r>
          </w:p>
        </w:tc>
        <w:tc>
          <w:tcPr>
            <w:tcW w:w="7938" w:type="dxa"/>
          </w:tcPr>
          <w:p w:rsidR="000E34C3" w:rsidRPr="0031066C" w:rsidRDefault="00147CE5" w:rsidP="00DA71B1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Проверка готовности к уроку, приветствие учеников</w:t>
            </w:r>
            <w:r w:rsidR="00DA71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38" w:type="dxa"/>
          </w:tcPr>
          <w:p w:rsidR="000E34C3" w:rsidRPr="0031066C" w:rsidRDefault="00147CE5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0E34C3"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мин</w:t>
            </w:r>
          </w:p>
        </w:tc>
        <w:tc>
          <w:tcPr>
            <w:tcW w:w="1701" w:type="dxa"/>
          </w:tcPr>
          <w:p w:rsidR="000E34C3" w:rsidRPr="0031066C" w:rsidRDefault="0031066C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Формирует б</w:t>
            </w:r>
            <w:r w:rsidR="005377AB"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лагоприятный психологический настрой, включение учащихся в деятельность</w:t>
            </w:r>
          </w:p>
        </w:tc>
        <w:tc>
          <w:tcPr>
            <w:tcW w:w="2126" w:type="dxa"/>
          </w:tcPr>
          <w:p w:rsidR="000E34C3" w:rsidRPr="0031066C" w:rsidRDefault="005377AB" w:rsidP="005377AB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Ученики слушают учителя и настраиваются на работу, знакомятся с раздаточным материалом</w:t>
            </w:r>
            <w:r w:rsidRPr="0031066C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0E34C3" w:rsidRPr="0031066C" w:rsidRDefault="000E34C3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5377AB" w:rsidRPr="0031066C" w:rsidTr="00CF2DDF">
        <w:tc>
          <w:tcPr>
            <w:tcW w:w="1555" w:type="dxa"/>
          </w:tcPr>
          <w:p w:rsidR="000E34C3" w:rsidRPr="0031066C" w:rsidRDefault="00147CE5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Мотивация, целеполагание</w:t>
            </w:r>
          </w:p>
        </w:tc>
        <w:tc>
          <w:tcPr>
            <w:tcW w:w="7938" w:type="dxa"/>
          </w:tcPr>
          <w:p w:rsidR="005377AB" w:rsidRDefault="00220C09" w:rsidP="005377AB">
            <w:pPr>
              <w:pStyle w:val="a4"/>
              <w:numPr>
                <w:ilvl w:val="0"/>
                <w:numId w:val="22"/>
              </w:numPr>
              <w:ind w:left="176" w:firstLine="2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Закройте глаза и прослушайте музыку (</w:t>
            </w:r>
            <w:r w:rsidRPr="00E32C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играет музыка</w:t>
            </w:r>
            <w:r w:rsidR="00DA71B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в египетском стиле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  <w:p w:rsidR="0031066C" w:rsidRPr="0031066C" w:rsidRDefault="00220C09" w:rsidP="005377AB">
            <w:pPr>
              <w:pStyle w:val="a4"/>
              <w:numPr>
                <w:ilvl w:val="0"/>
                <w:numId w:val="22"/>
              </w:numPr>
              <w:ind w:left="176" w:firstLine="2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Где вы находитесь? (</w:t>
            </w:r>
            <w:r w:rsidRPr="00E32C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 Египте, Древнем Египте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  <w:p w:rsidR="005377AB" w:rsidRPr="0031066C" w:rsidRDefault="00220C09" w:rsidP="005377AB">
            <w:pPr>
              <w:pStyle w:val="a4"/>
              <w:numPr>
                <w:ilvl w:val="0"/>
                <w:numId w:val="22"/>
              </w:numPr>
              <w:ind w:left="176" w:firstLine="2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Что вы себе представили? (</w:t>
            </w:r>
            <w:r w:rsidRPr="00E32C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фараоны, мумии, пирамиды…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  <w:p w:rsidR="005377AB" w:rsidRDefault="00E32CC7" w:rsidP="005377AB">
            <w:pPr>
              <w:pStyle w:val="a4"/>
              <w:numPr>
                <w:ilvl w:val="0"/>
                <w:numId w:val="22"/>
              </w:numPr>
              <w:ind w:left="176" w:firstLine="2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Как это связано с темой прошлых уроков? (</w:t>
            </w:r>
            <w:r w:rsidRPr="00E32C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будем изучать объем пирамиды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  <w:p w:rsidR="00E32CC7" w:rsidRDefault="00E32CC7" w:rsidP="005377AB">
            <w:pPr>
              <w:pStyle w:val="a4"/>
              <w:numPr>
                <w:ilvl w:val="0"/>
                <w:numId w:val="22"/>
              </w:numPr>
              <w:ind w:left="176" w:firstLine="2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Да! Какую цель мы сегодня поставим на уроке? </w:t>
            </w:r>
            <w:r w:rsidRPr="00E32C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(научиться находить объем пирамиды.)</w:t>
            </w:r>
          </w:p>
          <w:p w:rsidR="000E34C3" w:rsidRDefault="00E32CC7" w:rsidP="00E32CC7">
            <w:pPr>
              <w:pStyle w:val="a4"/>
              <w:numPr>
                <w:ilvl w:val="0"/>
                <w:numId w:val="22"/>
              </w:numPr>
              <w:ind w:left="176" w:firstLine="2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32CC7">
              <w:rPr>
                <w:rFonts w:ascii="Times New Roman" w:hAnsi="Times New Roman"/>
                <w:sz w:val="24"/>
                <w:szCs w:val="24"/>
                <w:lang w:eastAsia="ru-RU"/>
              </w:rPr>
              <w:t>Что нам для этого мы должны знать?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(что такое объем, как его находить, уметь решать задачи)</w:t>
            </w:r>
          </w:p>
          <w:p w:rsidR="00E32CC7" w:rsidRPr="00226D9F" w:rsidRDefault="00E32CC7" w:rsidP="00E32CC7">
            <w:pPr>
              <w:pStyle w:val="a4"/>
              <w:numPr>
                <w:ilvl w:val="0"/>
                <w:numId w:val="22"/>
              </w:numPr>
              <w:ind w:left="176" w:firstLine="2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6D9F">
              <w:rPr>
                <w:rFonts w:ascii="Times New Roman" w:hAnsi="Times New Roman"/>
                <w:sz w:val="24"/>
                <w:szCs w:val="24"/>
                <w:lang w:eastAsia="ru-RU"/>
              </w:rPr>
              <w:t>Запишите тему урока «Объем пирамиды»</w:t>
            </w:r>
            <w:r w:rsidR="00226D9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8" w:type="dxa"/>
          </w:tcPr>
          <w:p w:rsidR="000E34C3" w:rsidRPr="0031066C" w:rsidRDefault="003C102E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0E34C3"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мин</w:t>
            </w:r>
          </w:p>
        </w:tc>
        <w:tc>
          <w:tcPr>
            <w:tcW w:w="1701" w:type="dxa"/>
          </w:tcPr>
          <w:p w:rsidR="000E34C3" w:rsidRPr="0031066C" w:rsidRDefault="0031066C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Задает вопросы, подводит к формулированию темы и цели урока</w:t>
            </w:r>
          </w:p>
        </w:tc>
        <w:tc>
          <w:tcPr>
            <w:tcW w:w="2126" w:type="dxa"/>
          </w:tcPr>
          <w:p w:rsidR="000E34C3" w:rsidRPr="0031066C" w:rsidRDefault="000E34C3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Учащийся представляет планируемый результат</w:t>
            </w:r>
          </w:p>
        </w:tc>
        <w:tc>
          <w:tcPr>
            <w:tcW w:w="1560" w:type="dxa"/>
          </w:tcPr>
          <w:p w:rsidR="000E34C3" w:rsidRPr="0031066C" w:rsidRDefault="000E34C3" w:rsidP="00147CE5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выдвигать возможные решения задачи </w:t>
            </w:r>
          </w:p>
        </w:tc>
      </w:tr>
      <w:tr w:rsidR="005377AB" w:rsidRPr="0031066C" w:rsidTr="00CF2DDF">
        <w:tc>
          <w:tcPr>
            <w:tcW w:w="1555" w:type="dxa"/>
          </w:tcPr>
          <w:p w:rsidR="000E34C3" w:rsidRPr="0031066C" w:rsidRDefault="00147CE5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Актуализация знаний</w:t>
            </w:r>
            <w:r w:rsidR="000E34C3"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7938" w:type="dxa"/>
          </w:tcPr>
          <w:p w:rsidR="000E34C3" w:rsidRDefault="00226D9F" w:rsidP="00226D9F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Вернемся в Древний Египет, мы сегодня египтяне. А почему Египет? Что связывает Древний Египет и математику? </w:t>
            </w:r>
          </w:p>
          <w:p w:rsidR="00226D9F" w:rsidRDefault="00226D9F" w:rsidP="005D5471">
            <w:pPr>
              <w:pStyle w:val="a5"/>
              <w:numPr>
                <w:ilvl w:val="0"/>
                <w:numId w:val="34"/>
              </w:num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D547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Самые первые цифры появились почти 5000 лет назад в Древнем Египте</w:t>
            </w:r>
            <w:r w:rsidR="005D5471" w:rsidRPr="005D547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 Попробуйте напишите год с помощью египетских символов.</w:t>
            </w:r>
          </w:p>
          <w:p w:rsidR="00DA71B1" w:rsidRPr="005D5471" w:rsidRDefault="00DA71B1" w:rsidP="00DA71B1">
            <w:pPr>
              <w:pStyle w:val="a5"/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236B3E38">
                  <wp:extent cx="1846107" cy="1002843"/>
                  <wp:effectExtent l="0" t="0" r="1905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327" cy="10360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26D9F" w:rsidRDefault="00226D9F" w:rsidP="00226D9F">
            <w:pPr>
              <w:pStyle w:val="a5"/>
              <w:numPr>
                <w:ilvl w:val="0"/>
                <w:numId w:val="33"/>
              </w:numPr>
              <w:tabs>
                <w:tab w:val="left" w:pos="3107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Умели строить прямой угол</w:t>
            </w:r>
            <w:r w:rsidR="005D547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5D5471" w:rsidRPr="001A4A82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с помощью веревки разделенной на 12 частей)</w:t>
            </w:r>
          </w:p>
          <w:p w:rsidR="00DA71B1" w:rsidRPr="00DA71B1" w:rsidRDefault="00DA71B1" w:rsidP="00DA71B1">
            <w:pPr>
              <w:pStyle w:val="a5"/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71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Гарпедонапты - это египетские жрецы, управлявшие зданиями храмов и управлявшие их земельной собственностью, землемеры-геометры. Согласно преданиям, гарпедонапты занимались обмером земельных участков с помощью землемерного шнура и являются основоположниками практической геометрии. В их задачу входило восстановление границ участков после разлива. И они успешно справлялись с этим только с помощью веревки и колышков.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Веревка натягивалась на 3 колышка таким образом, чтобы получался треугольник со сторонами 3, 4, 5.</w:t>
            </w:r>
          </w:p>
          <w:p w:rsidR="00226D9F" w:rsidRDefault="00226D9F" w:rsidP="005D5471">
            <w:pPr>
              <w:pStyle w:val="a5"/>
              <w:numPr>
                <w:ilvl w:val="0"/>
                <w:numId w:val="33"/>
              </w:numPr>
              <w:tabs>
                <w:tab w:val="left" w:pos="3107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Почти точно вычисляли число «пи»</w:t>
            </w:r>
            <w:r w:rsidR="005D547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5D5471" w:rsidRPr="001A4A82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Египтяне предполагали, что площадь круга S диаметром d равна площади квадрата, сторона которого составляет 8/9 диаметра)</w:t>
            </w:r>
          </w:p>
          <w:p w:rsidR="00DA71B1" w:rsidRPr="00C96C81" w:rsidRDefault="009805BC" w:rsidP="00DA71B1">
            <w:pPr>
              <w:rPr>
                <w:rFonts w:ascii="Times New Roman" w:eastAsiaTheme="minorEastAsia" w:hAnsi="Times New Roman"/>
                <w:i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кр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=π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=π∙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d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=π∙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  <w:p w:rsidR="00DA71B1" w:rsidRPr="00C96C81" w:rsidRDefault="009805BC" w:rsidP="00DA71B1">
            <w:pPr>
              <w:rPr>
                <w:rFonts w:ascii="Times New Roman" w:eastAsiaTheme="minorEastAsia" w:hAnsi="Times New Roman"/>
                <w:i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кр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кв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9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81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DA71B1" w:rsidRPr="00C96C81" w:rsidRDefault="00DA71B1" w:rsidP="00DA71B1">
            <w:pPr>
              <w:rPr>
                <w:rFonts w:ascii="Times New Roman" w:eastAsiaTheme="minorEastAsia" w:hAnsi="Times New Roman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π∙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81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DA71B1" w:rsidRPr="00C96C81" w:rsidRDefault="00DA71B1" w:rsidP="00DA71B1">
            <w:pPr>
              <w:rPr>
                <w:rFonts w:ascii="Times New Roman" w:eastAsiaTheme="minorEastAsia" w:hAnsi="Times New Roman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π=4∙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81</m:t>
                    </m:r>
                  </m:den>
                </m:f>
              </m:oMath>
            </m:oMathPara>
          </w:p>
          <w:p w:rsidR="00DA71B1" w:rsidRPr="00C96C81" w:rsidRDefault="00DA71B1" w:rsidP="00DA71B1">
            <w:pPr>
              <w:rPr>
                <w:rFonts w:ascii="Times New Roman" w:eastAsiaTheme="minorEastAsia" w:hAnsi="Times New Roman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π≈3,16</m:t>
                </m:r>
              </m:oMath>
            </m:oMathPara>
          </w:p>
          <w:p w:rsidR="00226D9F" w:rsidRDefault="00226D9F" w:rsidP="005D5471">
            <w:pPr>
              <w:pStyle w:val="a5"/>
              <w:numPr>
                <w:ilvl w:val="0"/>
                <w:numId w:val="33"/>
              </w:num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Умели вычислять объемы</w:t>
            </w:r>
            <w:r w:rsidR="005D547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D5471" w:rsidRPr="005D547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параллелепипеда, цилиндра, конуса и пирамид </w:t>
            </w:r>
            <w:r w:rsidR="005D5471" w:rsidRPr="001A4A82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(а вы умеете вычислять объемы?)</w:t>
            </w:r>
          </w:p>
          <w:p w:rsidR="005D5471" w:rsidRDefault="00146E8F" w:rsidP="005D5471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Сейчас вы будете работать в парах. У вас на партах карточка с заданием, но у каждого ряда задание разное.</w:t>
            </w:r>
            <w:r w:rsidR="00CA4BE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Ответ запишите с помощью египетских символов.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707"/>
            </w:tblGrid>
            <w:tr w:rsidR="00146E8F" w:rsidTr="00146E8F">
              <w:tc>
                <w:tcPr>
                  <w:tcW w:w="7707" w:type="dxa"/>
                </w:tcPr>
                <w:p w:rsidR="00146E8F" w:rsidRDefault="00146E8F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  <w:p w:rsidR="00146E8F" w:rsidRDefault="00146E8F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Карточка. 1 ряд</w:t>
                  </w:r>
                </w:p>
                <w:p w:rsidR="00146E8F" w:rsidRDefault="00146E8F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  <w:p w:rsidR="00146E8F" w:rsidRDefault="0013739B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Найти объем куба с ребром 15 м</w:t>
                  </w:r>
                  <w:r w:rsidR="00146E8F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  <w:p w:rsidR="00146E8F" w:rsidRDefault="00146E8F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</w:tbl>
          <w:p w:rsidR="00DA71B1" w:rsidRPr="00DA71B1" w:rsidRDefault="00DA71B1" w:rsidP="00DA71B1">
            <w:pPr>
              <w:pStyle w:val="a5"/>
              <w:numPr>
                <w:ilvl w:val="0"/>
                <w:numId w:val="36"/>
              </w:numPr>
              <w:spacing w:after="160" w:line="259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71B1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Ответ: </w:t>
            </w:r>
            <w:r w:rsidRPr="00DA71B1">
              <w:rPr>
                <w:rFonts w:ascii="Times New Roman" w:hAnsi="Times New Roman"/>
                <w:i/>
                <w:sz w:val="24"/>
                <w:szCs w:val="24"/>
              </w:rPr>
              <w:t>3375 м</w:t>
            </w:r>
            <w:r w:rsidRPr="00DA71B1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t>3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707"/>
            </w:tblGrid>
            <w:tr w:rsidR="00146E8F" w:rsidTr="00146E8F">
              <w:tc>
                <w:tcPr>
                  <w:tcW w:w="7707" w:type="dxa"/>
                </w:tcPr>
                <w:p w:rsidR="00146E8F" w:rsidRDefault="00146E8F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  <w:p w:rsidR="00146E8F" w:rsidRDefault="00146E8F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Карточка. 2 ряд</w:t>
                  </w:r>
                </w:p>
                <w:p w:rsidR="00146E8F" w:rsidRDefault="00146E8F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  <w:p w:rsidR="00146E8F" w:rsidRDefault="00146E8F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Найти объем прямоугольного параллелепипеда с измерениями 6 дм, 8 дм, 12 дм.</w:t>
                  </w:r>
                </w:p>
                <w:p w:rsidR="00146E8F" w:rsidRDefault="00146E8F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</w:tbl>
          <w:p w:rsidR="007C3DFA" w:rsidRPr="007C3DFA" w:rsidRDefault="00DA71B1" w:rsidP="007C3DFA">
            <w:pPr>
              <w:pStyle w:val="a5"/>
              <w:numPr>
                <w:ilvl w:val="0"/>
                <w:numId w:val="36"/>
              </w:numPr>
              <w:spacing w:after="160" w:line="259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71B1">
              <w:rPr>
                <w:rFonts w:ascii="Times New Roman" w:hAnsi="Times New Roman"/>
                <w:i/>
                <w:sz w:val="24"/>
                <w:szCs w:val="24"/>
              </w:rPr>
              <w:t>Ответ: 576 дм</w:t>
            </w:r>
            <w:r w:rsidRPr="00DA71B1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t>3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707"/>
            </w:tblGrid>
            <w:tr w:rsidR="00146E8F" w:rsidTr="00146E8F">
              <w:tc>
                <w:tcPr>
                  <w:tcW w:w="7707" w:type="dxa"/>
                </w:tcPr>
                <w:p w:rsidR="00146E8F" w:rsidRDefault="00146E8F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  <w:p w:rsidR="00146E8F" w:rsidRDefault="00146E8F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Карточка. 3 ряд</w:t>
                  </w:r>
                </w:p>
                <w:p w:rsidR="00146E8F" w:rsidRDefault="00146E8F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  <w:p w:rsidR="00146E8F" w:rsidRDefault="00146E8F" w:rsidP="0013739B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Найти объем </w:t>
                  </w:r>
                  <w:r w:rsidR="00CA4BE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прямой </w:t>
                  </w:r>
                  <w:r w:rsidR="0013739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призмы, в основании которой </w:t>
                  </w:r>
                  <w:r w:rsidR="00CA4BE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квадрат с ребром 11 см</w:t>
                  </w:r>
                  <w:r w:rsidR="0013739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, высотой 90 см</w:t>
                  </w:r>
                  <w:r w:rsidR="00CA4BE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  <w:p w:rsidR="00CA4BE8" w:rsidRPr="0013739B" w:rsidRDefault="00CA4BE8" w:rsidP="0013739B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  <w:tr w:rsidR="007C3DFA" w:rsidTr="00146E8F">
              <w:tc>
                <w:tcPr>
                  <w:tcW w:w="7707" w:type="dxa"/>
                </w:tcPr>
                <w:p w:rsidR="007C3DFA" w:rsidRPr="007C3DFA" w:rsidRDefault="007C3DFA" w:rsidP="007C3DFA">
                  <w:pPr>
                    <w:pStyle w:val="a5"/>
                    <w:numPr>
                      <w:ilvl w:val="0"/>
                      <w:numId w:val="36"/>
                    </w:numPr>
                    <w:spacing w:after="160" w:line="259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C3DFA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Ответ: </w:t>
                  </w:r>
                  <w:r w:rsidRPr="007C3DF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10890 см</w:t>
                  </w:r>
                  <w:r w:rsidRPr="007C3DFA">
                    <w:rPr>
                      <w:rFonts w:ascii="Times New Roman" w:hAnsi="Times New Roman"/>
                      <w:i/>
                      <w:sz w:val="24"/>
                      <w:szCs w:val="24"/>
                      <w:vertAlign w:val="superscript"/>
                    </w:rPr>
                    <w:t>3</w:t>
                  </w:r>
                </w:p>
                <w:p w:rsidR="007C3DFA" w:rsidRDefault="007C3DFA" w:rsidP="005D5471">
                  <w:pPr>
                    <w:tabs>
                      <w:tab w:val="left" w:pos="3107"/>
                    </w:tabs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</w:tbl>
          <w:p w:rsidR="00146E8F" w:rsidRPr="00226D9F" w:rsidRDefault="00146E8F" w:rsidP="005D5471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38" w:type="dxa"/>
          </w:tcPr>
          <w:p w:rsidR="000E34C3" w:rsidRPr="0031066C" w:rsidRDefault="001D3AEF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10</w:t>
            </w:r>
            <w:r w:rsidR="000E34C3"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мин</w:t>
            </w:r>
          </w:p>
        </w:tc>
        <w:tc>
          <w:tcPr>
            <w:tcW w:w="1701" w:type="dxa"/>
          </w:tcPr>
          <w:p w:rsidR="000E34C3" w:rsidRPr="0031066C" w:rsidRDefault="00CA4BE8" w:rsidP="00CA4BE8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Настраивает на работу, </w:t>
            </w:r>
            <w:r w:rsidR="001D3A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помогает с вычисление объемов тел</w:t>
            </w:r>
          </w:p>
        </w:tc>
        <w:tc>
          <w:tcPr>
            <w:tcW w:w="2126" w:type="dxa"/>
          </w:tcPr>
          <w:p w:rsidR="000E34C3" w:rsidRPr="0031066C" w:rsidRDefault="000E34C3" w:rsidP="00CA4BE8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Учащиеся </w:t>
            </w:r>
            <w:r w:rsidR="005D547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работают в парах.</w:t>
            </w:r>
            <w:r w:rsidR="00CA4BE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Распределяют обязанности. Вспоминают формулы объема параллелепипеда, куба и прямой призмы.</w:t>
            </w:r>
          </w:p>
        </w:tc>
        <w:tc>
          <w:tcPr>
            <w:tcW w:w="1560" w:type="dxa"/>
          </w:tcPr>
          <w:p w:rsidR="000E34C3" w:rsidRPr="0031066C" w:rsidRDefault="000E34C3" w:rsidP="00147CE5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1D3A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решать задачу под </w:t>
            </w: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руководством учителя; самостоятельно организовывать учебное взаимодействие в группе (определять </w:t>
            </w: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общие цели, договариваться друг с другом и т. д.); в дискуссии уметь выдвинуть аргументы и контр- аргументы; </w:t>
            </w:r>
          </w:p>
          <w:p w:rsidR="000E34C3" w:rsidRPr="0031066C" w:rsidRDefault="000E34C3" w:rsidP="00147CE5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5377AB" w:rsidRPr="0031066C" w:rsidTr="00CF2DDF">
        <w:tc>
          <w:tcPr>
            <w:tcW w:w="1555" w:type="dxa"/>
          </w:tcPr>
          <w:p w:rsidR="000E34C3" w:rsidRPr="0031066C" w:rsidRDefault="00147CE5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Постановка проблемной ситуации</w:t>
            </w:r>
            <w:r w:rsidR="000E34C3"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7938" w:type="dxa"/>
          </w:tcPr>
          <w:p w:rsidR="007C2AE9" w:rsidRDefault="00667A8F" w:rsidP="0035000B">
            <w:pPr>
              <w:pStyle w:val="a5"/>
              <w:numPr>
                <w:ilvl w:val="0"/>
                <w:numId w:val="25"/>
              </w:numPr>
              <w:tabs>
                <w:tab w:val="left" w:pos="459"/>
              </w:tabs>
              <w:ind w:left="176" w:firstLine="2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Мы </w:t>
            </w:r>
            <w:r w:rsidR="00D228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вспомнили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как находить объем куба, прямоугольного параллелепипеда, прямой призмы, а как найти объем пирамиды, египтяне это умели</w:t>
            </w:r>
            <w:r w:rsidR="007C2AE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35000B" w:rsidRDefault="007C2AE9" w:rsidP="0035000B">
            <w:pPr>
              <w:pStyle w:val="a5"/>
              <w:numPr>
                <w:ilvl w:val="0"/>
                <w:numId w:val="25"/>
              </w:numPr>
              <w:tabs>
                <w:tab w:val="left" w:pos="459"/>
              </w:tabs>
              <w:ind w:left="176" w:firstLine="2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Что это такое, какая фигура? (выдается необычная развертка куба)</w:t>
            </w:r>
          </w:p>
          <w:p w:rsidR="007C3DFA" w:rsidRDefault="007C3DFA" w:rsidP="007C3DFA">
            <w:pPr>
              <w:pStyle w:val="a5"/>
              <w:tabs>
                <w:tab w:val="left" w:pos="459"/>
              </w:tabs>
              <w:ind w:left="199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object w:dxaOrig="7920" w:dyaOrig="76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7.5pt;height:153pt" o:ole="">
                  <v:imagedata r:id="rId9" o:title=""/>
                </v:shape>
                <o:OLEObject Type="Embed" ProgID="PBrush" ShapeID="_x0000_i1025" DrawAspect="Content" ObjectID="_1801509472" r:id="rId10"/>
              </w:object>
            </w:r>
          </w:p>
          <w:p w:rsidR="007C2AE9" w:rsidRDefault="007C2AE9" w:rsidP="0035000B">
            <w:pPr>
              <w:pStyle w:val="a5"/>
              <w:numPr>
                <w:ilvl w:val="0"/>
                <w:numId w:val="25"/>
              </w:numPr>
              <w:tabs>
                <w:tab w:val="left" w:pos="459"/>
              </w:tabs>
              <w:ind w:left="176" w:firstLine="2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Вырежьте фигуру. Что у вас получилось?</w:t>
            </w:r>
            <w:r w:rsidR="00146EC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46EC9" w:rsidRPr="001A4A82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(куб)</w:t>
            </w:r>
          </w:p>
          <w:p w:rsidR="00146EC9" w:rsidRDefault="00146EC9" w:rsidP="0035000B">
            <w:pPr>
              <w:pStyle w:val="a5"/>
              <w:numPr>
                <w:ilvl w:val="0"/>
                <w:numId w:val="25"/>
              </w:numPr>
              <w:tabs>
                <w:tab w:val="left" w:pos="459"/>
              </w:tabs>
              <w:ind w:left="176" w:firstLine="2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Разрежьте развертку по линия</w:t>
            </w:r>
            <w:r w:rsidR="007C3DF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красного цвета, что можете сказать? (</w:t>
            </w:r>
            <w:r w:rsidRPr="001A4A82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пирамида составляет одну третью часть от куба)</w:t>
            </w:r>
          </w:p>
          <w:p w:rsidR="00D22857" w:rsidRDefault="00D22857" w:rsidP="0035000B">
            <w:pPr>
              <w:pStyle w:val="a5"/>
              <w:numPr>
                <w:ilvl w:val="0"/>
                <w:numId w:val="25"/>
              </w:numPr>
              <w:tabs>
                <w:tab w:val="left" w:pos="459"/>
              </w:tabs>
              <w:ind w:left="176" w:firstLine="2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Объем пирамиды равен одной трети произведения площади основания на высоту.</w:t>
            </w:r>
          </w:p>
          <w:p w:rsidR="00D22857" w:rsidRDefault="00146EC9" w:rsidP="0035000B">
            <w:pPr>
              <w:pStyle w:val="a5"/>
              <w:numPr>
                <w:ilvl w:val="0"/>
                <w:numId w:val="25"/>
              </w:numPr>
              <w:tabs>
                <w:tab w:val="left" w:pos="459"/>
              </w:tabs>
              <w:ind w:left="176" w:firstLine="2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Мне бы хотелось прочитать стихотворение (чтение </w:t>
            </w:r>
            <w:r w:rsidR="007C3DF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отрывка из стихотворения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В.Я Брюсова «Пирамиды»</w:t>
            </w:r>
            <w:r w:rsidR="00385E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:rsidR="007C3DFA" w:rsidRPr="007C3DFA" w:rsidRDefault="007C3DFA" w:rsidP="007C3DFA">
            <w:pPr>
              <w:pStyle w:val="a5"/>
              <w:tabs>
                <w:tab w:val="left" w:pos="459"/>
              </w:tabs>
              <w:ind w:left="199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В пустыне, где царственный Нил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Купает ступени могил;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Где, лаврам колышимым вторя,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Бьют волны Эгейского моря;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Где мир италийских полей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Скрывает этрусских царей;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И там, за чертой океана,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В волшебных краях Юкатана,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Во мгле мексиканских лесов, —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Тревожа округлость холмов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И радостных далей беспечные виды,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Стоят Пирамиды.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Из далей столетий пришли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Ровесницы дряхлой Земли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И встали, как символы, в мире!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В них скрыто — и три, и четыре,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И семь, и двенадцать: в них смысл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Первичных, таинственных числ,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И, в знак, что одно на потребу,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Чело их возносится к небу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Так ты неизменно стремись,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Наш дух, в бесконечную высь!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«Что горе и радость? успех и обиды? —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Твердят Пирамиды.—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Все минет. Как льется вода,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Исчезнут в веках города,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Разрушатся стены в своды,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Пройдут племена и народы;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Но будет звучать наш завет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Сквозь сонмы мятущихся лет!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Что в нас, то навек неизменно.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Все призрачно, бренно и тленно, —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Песнь лиры, созданье резца.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По будем стоять до конца,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Как истина под покрывалом Изиды,</w:t>
            </w:r>
            <w:r w:rsidRPr="007C3DF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br/>
              <w:t>Лишь мы. Пирамиды!</w:t>
            </w:r>
          </w:p>
          <w:p w:rsidR="00385E64" w:rsidRDefault="00385E64" w:rsidP="0035000B">
            <w:pPr>
              <w:pStyle w:val="a5"/>
              <w:numPr>
                <w:ilvl w:val="0"/>
                <w:numId w:val="25"/>
              </w:numPr>
              <w:tabs>
                <w:tab w:val="left" w:pos="459"/>
              </w:tabs>
              <w:ind w:left="176" w:firstLine="2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 чем стихотворение? (</w:t>
            </w:r>
            <w:r w:rsidRPr="001A4A82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о пирамидах)</w:t>
            </w:r>
          </w:p>
          <w:p w:rsidR="00385E64" w:rsidRDefault="00385E64" w:rsidP="00385E64">
            <w:pPr>
              <w:pStyle w:val="a5"/>
              <w:numPr>
                <w:ilvl w:val="0"/>
                <w:numId w:val="25"/>
              </w:numPr>
              <w:tabs>
                <w:tab w:val="left" w:pos="459"/>
              </w:tabs>
              <w:ind w:left="176" w:firstLine="2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 каких пирамидах? (</w:t>
            </w:r>
            <w:r w:rsidRPr="001A4A82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Хеопса, Хефрена, Менк</w:t>
            </w:r>
            <w:r w:rsidR="00DE7FAB" w:rsidRPr="001A4A82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1A4A82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ура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:rsidR="00DE7FAB" w:rsidRDefault="00DE7FAB" w:rsidP="00385E64">
            <w:pPr>
              <w:pStyle w:val="a5"/>
              <w:numPr>
                <w:ilvl w:val="0"/>
                <w:numId w:val="25"/>
              </w:numPr>
              <w:tabs>
                <w:tab w:val="left" w:pos="459"/>
              </w:tabs>
              <w:ind w:left="176" w:firstLine="2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Пирамида Хеопса – одно из семи чудес света – крупнейшая из египетских пирамид.</w:t>
            </w:r>
          </w:p>
          <w:p w:rsidR="00DE7FAB" w:rsidRPr="0035000B" w:rsidRDefault="00DE7FAB" w:rsidP="00385E64">
            <w:pPr>
              <w:pStyle w:val="a5"/>
              <w:numPr>
                <w:ilvl w:val="0"/>
                <w:numId w:val="25"/>
              </w:numPr>
              <w:tabs>
                <w:tab w:val="left" w:pos="459"/>
              </w:tabs>
              <w:ind w:left="176" w:firstLine="2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Можно ли узнать объем этой пирамиды?</w:t>
            </w:r>
          </w:p>
        </w:tc>
        <w:tc>
          <w:tcPr>
            <w:tcW w:w="738" w:type="dxa"/>
          </w:tcPr>
          <w:p w:rsidR="000E34C3" w:rsidRDefault="0058357F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6 </w:t>
            </w:r>
            <w:r w:rsidR="000E34C3"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мин</w:t>
            </w:r>
          </w:p>
          <w:p w:rsidR="0035000B" w:rsidRPr="0031066C" w:rsidRDefault="0035000B" w:rsidP="00DE7FAB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0E34C3" w:rsidRPr="0031066C" w:rsidRDefault="00943383" w:rsidP="00943383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Учитель описывает проблемную ситуацию</w:t>
            </w:r>
            <w:r w:rsidR="000E34C3"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26" w:type="dxa"/>
          </w:tcPr>
          <w:p w:rsidR="000E34C3" w:rsidRDefault="00943383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Учащиеся высказывают свои предположения, строят гипотезы, прогнозируют результат эксперимента</w:t>
            </w:r>
          </w:p>
          <w:p w:rsidR="0035000B" w:rsidRPr="0031066C" w:rsidRDefault="0035000B" w:rsidP="0035000B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60" w:type="dxa"/>
          </w:tcPr>
          <w:p w:rsidR="000E34C3" w:rsidRPr="0031066C" w:rsidRDefault="000E34C3" w:rsidP="00147CE5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анализировать, сравнивать, классифицировать и обобщать факты и явления; </w:t>
            </w:r>
          </w:p>
          <w:p w:rsidR="000E34C3" w:rsidRPr="0031066C" w:rsidRDefault="0058357F" w:rsidP="00147CE5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слушать других, оформлять свои мысли в устной и посменной речи</w:t>
            </w:r>
          </w:p>
        </w:tc>
      </w:tr>
      <w:tr w:rsidR="005377AB" w:rsidRPr="0031066C" w:rsidTr="00CF2DDF">
        <w:tc>
          <w:tcPr>
            <w:tcW w:w="1555" w:type="dxa"/>
          </w:tcPr>
          <w:p w:rsidR="000E34C3" w:rsidRPr="0031066C" w:rsidRDefault="00146EC9" w:rsidP="00146EC9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Решение задачи</w:t>
            </w:r>
          </w:p>
        </w:tc>
        <w:tc>
          <w:tcPr>
            <w:tcW w:w="7938" w:type="dxa"/>
          </w:tcPr>
          <w:p w:rsidR="003C102E" w:rsidRDefault="00DE7FAB" w:rsidP="00DE7FAB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Решим задачу</w:t>
            </w:r>
            <w:r w:rsidR="0058357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(задача решается фронтально</w:t>
            </w:r>
            <w:r w:rsidR="007C3DF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несколько учеников работают у доски</w:t>
            </w:r>
            <w:r w:rsidR="0058357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DE7FAB" w:rsidRPr="00AD0174" w:rsidRDefault="00AD0174" w:rsidP="00AD0174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Пирамида Хеопса имеет форму правильной четырехугольной пирамиды с высотой 150 м и боковым ребром 220 м. Найдите объем пирамиды.</w:t>
            </w:r>
          </w:p>
          <w:p w:rsidR="0058357F" w:rsidRPr="00CE10F9" w:rsidRDefault="00CE10F9" w:rsidP="00DE7FAB">
            <w:pPr>
              <w:pStyle w:val="a4"/>
              <w:ind w:left="72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noProof/>
              </w:rPr>
              <w:object w:dxaOrig="225" w:dyaOrig="225">
                <v:shape id="_x0000_s1028" type="#_x0000_t75" style="position:absolute;left:0;text-align:left;margin-left:20.45pt;margin-top:3.9pt;width:2in;height:115.5pt;z-index:-251657216;mso-position-horizontal-relative:text;mso-position-vertical-relative:text;mso-width-relative:page;mso-height-relative:page" wrapcoords="-112 0 -112 21460 21600 21460 21600 0 -112 0">
                  <v:imagedata r:id="rId11" o:title=""/>
                  <w10:wrap type="tight"/>
                </v:shape>
                <o:OLEObject Type="Embed" ProgID="PBrush" ShapeID="_x0000_s1028" DrawAspect="Content" ObjectID="_1801509473" r:id="rId12"/>
              </w:object>
            </w:r>
          </w:p>
          <w:p w:rsidR="0058357F" w:rsidRPr="00CE10F9" w:rsidRDefault="00CE10F9" w:rsidP="00DE7FAB">
            <w:pPr>
              <w:pStyle w:val="a4"/>
              <w:ind w:left="72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Дано</w:t>
            </w:r>
            <w:r w:rsidRPr="00CE10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SABCD</w:t>
            </w:r>
            <w:r w:rsidRPr="00CE10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правильная четырехугольная пирамида.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SO</w:t>
            </w:r>
            <w:r w:rsidRPr="00CE10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–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высота</w:t>
            </w:r>
            <w:r w:rsidRPr="00CE10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SO = 150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CE10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SA</w:t>
            </w:r>
            <w:r w:rsidRPr="00CE10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= 220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CE10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CE10F9" w:rsidRPr="00CE10F9" w:rsidRDefault="00CE10F9" w:rsidP="00DE7FAB">
            <w:pPr>
              <w:pStyle w:val="a4"/>
              <w:ind w:left="72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Найти: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V -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? </w:t>
            </w:r>
          </w:p>
          <w:p w:rsidR="0058357F" w:rsidRDefault="0058357F" w:rsidP="0058357F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Решение:</w:t>
            </w:r>
          </w:p>
          <w:p w:rsidR="00CE10F9" w:rsidRDefault="00CE10F9" w:rsidP="00CE10F9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Рассмотрим треугольник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SOA</w:t>
            </w:r>
            <w:r w:rsidRPr="00CE10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прямоугольный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так как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SO</w:t>
            </w:r>
            <w:r w:rsidRPr="00CE10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перпендикуля</w:t>
            </w:r>
            <w:r w:rsidRPr="00CE10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рна плоскости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АВС. По теореме Пифагора </w:t>
            </w:r>
            <m:oMath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АО=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m:t>220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m:t>150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=10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259</m:t>
                  </m:r>
                </m:e>
              </m:rad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 xml:space="preserve"> </m:t>
              </m:r>
            </m:oMath>
            <w:r w:rsidR="008F491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(м).</w:t>
            </w:r>
          </w:p>
          <w:p w:rsidR="008F4911" w:rsidRDefault="008F4911" w:rsidP="00CE10F9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АО – радиус описанной окружности около квадрата АВС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или половина диагонали квадрата. Значит </w:t>
            </w:r>
            <m:oMath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a=R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2</m:t>
                  </m:r>
                </m:e>
              </m:rad>
            </m:oMath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m:oMath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a=10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259</m:t>
                  </m:r>
                </m:e>
              </m:rad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2</m:t>
                  </m:r>
                </m:e>
              </m:rad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=10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518</m:t>
                  </m:r>
                </m:e>
              </m:rad>
            </m:oMath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(м).</w:t>
            </w:r>
          </w:p>
          <w:p w:rsidR="008F4911" w:rsidRDefault="008F4911" w:rsidP="00CE10F9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Найдем объем пирамиды по формуле </w:t>
            </w:r>
            <m:oMath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V=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3</m:t>
                  </m:r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осн</m:t>
                  </m:r>
                </m:sub>
              </m:sSub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∙</m:t>
              </m:r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h</m:t>
              </m:r>
            </m:oMath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F4911" w:rsidRDefault="008F4911" w:rsidP="008F4911">
            <w:pPr>
              <w:pStyle w:val="a4"/>
              <w:ind w:left="144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m:oMath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V=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3</m:t>
                  </m:r>
                </m:den>
              </m:f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m:t>10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4"/>
                              <w:szCs w:val="24"/>
                              <w:shd w:val="clear" w:color="auto" w:fill="FFFFFF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color w:val="000000"/>
                              <w:sz w:val="24"/>
                              <w:szCs w:val="24"/>
                              <w:shd w:val="clear" w:color="auto" w:fill="FFFFFF"/>
                            </w:rPr>
                            <m:t>518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shd w:val="clear" w:color="auto" w:fill="FFFFFF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∙150=2590000</m:t>
              </m:r>
            </m:oMath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(м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:rsidR="008F4911" w:rsidRPr="008F4911" w:rsidRDefault="008F4911" w:rsidP="008F4911">
            <w:pPr>
              <w:pStyle w:val="a4"/>
              <w:ind w:left="144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Ответ: 2 590 000 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1A4A82" w:rsidRPr="003C102E" w:rsidRDefault="001A4A82" w:rsidP="0058357F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Молодцы!</w:t>
            </w:r>
          </w:p>
        </w:tc>
        <w:tc>
          <w:tcPr>
            <w:tcW w:w="738" w:type="dxa"/>
          </w:tcPr>
          <w:p w:rsidR="000E34C3" w:rsidRPr="0031066C" w:rsidRDefault="0058357F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  <w:r w:rsidR="000E34C3"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мин</w:t>
            </w:r>
          </w:p>
        </w:tc>
        <w:tc>
          <w:tcPr>
            <w:tcW w:w="1701" w:type="dxa"/>
          </w:tcPr>
          <w:p w:rsidR="000E34C3" w:rsidRPr="0031066C" w:rsidRDefault="009C4C62" w:rsidP="00DE7FAB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Направляет действия </w:t>
            </w:r>
            <w:r w:rsidR="00DE7F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 решению задачи</w:t>
            </w:r>
            <w:r w:rsidR="001A4A8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 Представляет результаты решения на слайдах</w:t>
            </w:r>
          </w:p>
        </w:tc>
        <w:tc>
          <w:tcPr>
            <w:tcW w:w="2126" w:type="dxa"/>
          </w:tcPr>
          <w:p w:rsidR="000E34C3" w:rsidRPr="0031066C" w:rsidRDefault="0058357F" w:rsidP="0058357F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Работают над задачей, выполняют расчёты по формуле</w:t>
            </w:r>
          </w:p>
        </w:tc>
        <w:tc>
          <w:tcPr>
            <w:tcW w:w="1560" w:type="dxa"/>
          </w:tcPr>
          <w:p w:rsidR="00DE7FAB" w:rsidRPr="0031066C" w:rsidRDefault="00DE7FAB" w:rsidP="00DE7FAB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осуществлять в выражениях и формулах числовые подстановки и выполнять соответствующие вычисления; </w:t>
            </w:r>
          </w:p>
          <w:p w:rsidR="007E3A20" w:rsidRDefault="00DE7FAB" w:rsidP="00DE7FAB">
            <w:pPr>
              <w:shd w:val="clear" w:color="auto" w:fill="FFFFFF"/>
              <w:tabs>
                <w:tab w:val="left" w:pos="175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выполнения расчетов по формулам,</w:t>
            </w:r>
          </w:p>
          <w:p w:rsidR="000E34C3" w:rsidRPr="0031066C" w:rsidRDefault="000E34C3" w:rsidP="00147CE5">
            <w:pPr>
              <w:shd w:val="clear" w:color="auto" w:fill="FFFFFF"/>
              <w:tabs>
                <w:tab w:val="left" w:pos="175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- уважительн</w:t>
            </w:r>
            <w:r w:rsidR="0058357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ое отношение к позиции другого</w:t>
            </w:r>
          </w:p>
        </w:tc>
      </w:tr>
      <w:tr w:rsidR="005377AB" w:rsidRPr="0031066C" w:rsidTr="00CF2DDF">
        <w:tc>
          <w:tcPr>
            <w:tcW w:w="1555" w:type="dxa"/>
          </w:tcPr>
          <w:p w:rsidR="000E34C3" w:rsidRPr="0031066C" w:rsidRDefault="00147CE5" w:rsidP="00147CE5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Анализ результатов, самоанализ, самооценка.</w:t>
            </w:r>
          </w:p>
        </w:tc>
        <w:tc>
          <w:tcPr>
            <w:tcW w:w="7938" w:type="dxa"/>
          </w:tcPr>
          <w:p w:rsidR="003C102E" w:rsidRDefault="001A4A82" w:rsidP="0058357F">
            <w:pPr>
              <w:pStyle w:val="a5"/>
              <w:numPr>
                <w:ilvl w:val="0"/>
                <w:numId w:val="27"/>
              </w:numPr>
              <w:tabs>
                <w:tab w:val="left" w:pos="459"/>
              </w:tabs>
              <w:ind w:left="176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Предлагаю оценить нашу работу, у вас на столах лежат листы самооценки.</w:t>
            </w:r>
          </w:p>
          <w:p w:rsidR="001A4A82" w:rsidRDefault="001A4A82" w:rsidP="0058357F">
            <w:pPr>
              <w:pStyle w:val="a5"/>
              <w:numPr>
                <w:ilvl w:val="0"/>
                <w:numId w:val="27"/>
              </w:numPr>
              <w:tabs>
                <w:tab w:val="left" w:pos="459"/>
              </w:tabs>
              <w:ind w:left="176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По каждому из критериев выставьте балл от 1 до 10 и соедините точки. (выдается лист самооценки </w:t>
            </w:r>
            <w:r w:rsidR="009F506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«Звезда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»)</w:t>
            </w:r>
          </w:p>
          <w:p w:rsidR="00CF2DDF" w:rsidRDefault="00CF2DDF" w:rsidP="00CF2DDF">
            <w:pPr>
              <w:pStyle w:val="a5"/>
              <w:tabs>
                <w:tab w:val="left" w:pos="459"/>
              </w:tabs>
              <w:ind w:left="17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A4A82" w:rsidRPr="001A4A82" w:rsidRDefault="007C3DFA" w:rsidP="008F4911">
            <w:pPr>
              <w:tabs>
                <w:tab w:val="left" w:pos="459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34339F85">
                  <wp:extent cx="4905375" cy="5215469"/>
                  <wp:effectExtent l="0" t="0" r="0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892" cy="5265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" w:type="dxa"/>
          </w:tcPr>
          <w:p w:rsidR="003C102E" w:rsidRPr="0031066C" w:rsidRDefault="001A4A82" w:rsidP="003C102E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 мин</w:t>
            </w:r>
          </w:p>
        </w:tc>
        <w:tc>
          <w:tcPr>
            <w:tcW w:w="1701" w:type="dxa"/>
          </w:tcPr>
          <w:p w:rsidR="000E34C3" w:rsidRPr="0031066C" w:rsidRDefault="001A4A82" w:rsidP="009F506F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Анализирует получившиеся «</w:t>
            </w:r>
            <w:r w:rsidR="009F506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звезды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126" w:type="dxa"/>
          </w:tcPr>
          <w:p w:rsidR="000E34C3" w:rsidRPr="0031066C" w:rsidRDefault="009C4C62" w:rsidP="00147CE5">
            <w:pPr>
              <w:tabs>
                <w:tab w:val="left" w:pos="310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Анализируют полученные результаты, проводят самооценку</w:t>
            </w:r>
            <w:r w:rsidR="000E34C3"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</w:tcPr>
          <w:p w:rsidR="000E34C3" w:rsidRPr="0031066C" w:rsidRDefault="000E34C3" w:rsidP="00147CE5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делать выводы на основе обобщения и умозаключения,</w:t>
            </w:r>
          </w:p>
          <w:p w:rsidR="000E34C3" w:rsidRPr="0031066C" w:rsidRDefault="000E34C3" w:rsidP="00147CE5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определять степень успешности работы.</w:t>
            </w:r>
          </w:p>
        </w:tc>
      </w:tr>
      <w:tr w:rsidR="001A4A82" w:rsidRPr="0031066C" w:rsidTr="00CF2DDF">
        <w:tc>
          <w:tcPr>
            <w:tcW w:w="1555" w:type="dxa"/>
          </w:tcPr>
          <w:p w:rsidR="001A4A82" w:rsidRPr="0031066C" w:rsidRDefault="001A4A82" w:rsidP="001A4A82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0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Рефлексия</w:t>
            </w:r>
          </w:p>
        </w:tc>
        <w:tc>
          <w:tcPr>
            <w:tcW w:w="7938" w:type="dxa"/>
          </w:tcPr>
          <w:p w:rsidR="001A4A82" w:rsidRDefault="001A4A82" w:rsidP="001A4A82">
            <w:pPr>
              <w:pStyle w:val="a5"/>
              <w:numPr>
                <w:ilvl w:val="0"/>
                <w:numId w:val="27"/>
              </w:numPr>
              <w:tabs>
                <w:tab w:val="left" w:pos="459"/>
              </w:tabs>
              <w:ind w:left="176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Чему научились? Что нового узнали?</w:t>
            </w:r>
          </w:p>
          <w:p w:rsidR="00CF2DDF" w:rsidRDefault="00CF2DDF" w:rsidP="001A4A82">
            <w:pPr>
              <w:pStyle w:val="a5"/>
              <w:numPr>
                <w:ilvl w:val="0"/>
                <w:numId w:val="27"/>
              </w:numPr>
              <w:tabs>
                <w:tab w:val="left" w:pos="459"/>
              </w:tabs>
              <w:ind w:left="176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Какую цель урока мы поставили?</w:t>
            </w:r>
          </w:p>
          <w:p w:rsidR="00CF2DDF" w:rsidRDefault="00CF2DDF" w:rsidP="001A4A82">
            <w:pPr>
              <w:pStyle w:val="a5"/>
              <w:numPr>
                <w:ilvl w:val="0"/>
                <w:numId w:val="27"/>
              </w:numPr>
              <w:tabs>
                <w:tab w:val="left" w:pos="459"/>
              </w:tabs>
              <w:ind w:left="176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Смогли ли достичь цели?</w:t>
            </w:r>
          </w:p>
          <w:p w:rsidR="001A4A82" w:rsidRDefault="001A4A82" w:rsidP="001A4A82">
            <w:pPr>
              <w:pStyle w:val="a5"/>
              <w:numPr>
                <w:ilvl w:val="0"/>
                <w:numId w:val="27"/>
              </w:numPr>
              <w:tabs>
                <w:tab w:val="left" w:pos="459"/>
              </w:tabs>
              <w:ind w:left="176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Что понравилось на уроке?</w:t>
            </w:r>
          </w:p>
          <w:p w:rsidR="008F4911" w:rsidRPr="003C102E" w:rsidRDefault="008F4911" w:rsidP="001A4A82">
            <w:pPr>
              <w:pStyle w:val="a5"/>
              <w:numPr>
                <w:ilvl w:val="0"/>
                <w:numId w:val="27"/>
              </w:numPr>
              <w:tabs>
                <w:tab w:val="left" w:pos="459"/>
              </w:tabs>
              <w:ind w:left="176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Спасибо за урок! На забудьте записать домашнее задание! (Задание записано на доске)</w:t>
            </w:r>
          </w:p>
        </w:tc>
        <w:tc>
          <w:tcPr>
            <w:tcW w:w="738" w:type="dxa"/>
          </w:tcPr>
          <w:p w:rsidR="001A4A82" w:rsidRPr="0031066C" w:rsidRDefault="001A4A82" w:rsidP="001A4A82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3 мин</w:t>
            </w:r>
          </w:p>
        </w:tc>
        <w:tc>
          <w:tcPr>
            <w:tcW w:w="1701" w:type="dxa"/>
          </w:tcPr>
          <w:p w:rsidR="001A4A82" w:rsidRPr="0031066C" w:rsidRDefault="001A4A82" w:rsidP="001A4A82">
            <w:pPr>
              <w:tabs>
                <w:tab w:val="left" w:pos="3107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6" w:type="dxa"/>
          </w:tcPr>
          <w:p w:rsidR="001A4A82" w:rsidRPr="0031066C" w:rsidRDefault="001A4A82" w:rsidP="001A4A82">
            <w:pPr>
              <w:tabs>
                <w:tab w:val="left" w:pos="310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60" w:type="dxa"/>
          </w:tcPr>
          <w:p w:rsidR="001A4A82" w:rsidRPr="0031066C" w:rsidRDefault="001A4A82" w:rsidP="001A4A82">
            <w:pPr>
              <w:tabs>
                <w:tab w:val="left" w:pos="3107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CD6B4F" w:rsidRDefault="00CD6B4F" w:rsidP="00634BBE">
      <w:pPr>
        <w:spacing w:after="0" w:line="240" w:lineRule="auto"/>
        <w:rPr>
          <w:rFonts w:ascii="Times New Roman" w:hAnsi="Times New Roman"/>
          <w:sz w:val="24"/>
          <w:szCs w:val="24"/>
        </w:rPr>
        <w:sectPr w:rsidR="00CD6B4F" w:rsidSect="000E34C3">
          <w:pgSz w:w="16838" w:h="11906" w:orient="landscape"/>
          <w:pgMar w:top="1134" w:right="993" w:bottom="850" w:left="568" w:header="708" w:footer="708" w:gutter="0"/>
          <w:cols w:space="708"/>
          <w:docGrid w:linePitch="360"/>
        </w:sectPr>
      </w:pPr>
    </w:p>
    <w:p w:rsidR="009374A4" w:rsidRPr="009374A4" w:rsidRDefault="009374A4" w:rsidP="009F506F">
      <w:pPr>
        <w:pStyle w:val="a4"/>
        <w:rPr>
          <w:rFonts w:ascii="Times New Roman" w:hAnsi="Times New Roman"/>
          <w:b/>
          <w:sz w:val="24"/>
          <w:szCs w:val="24"/>
        </w:rPr>
      </w:pPr>
    </w:p>
    <w:sectPr w:rsidR="009374A4" w:rsidRPr="009374A4" w:rsidSect="009F506F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5BC" w:rsidRDefault="009805BC" w:rsidP="00634BBE">
      <w:pPr>
        <w:spacing w:after="0" w:line="240" w:lineRule="auto"/>
      </w:pPr>
      <w:r>
        <w:separator/>
      </w:r>
    </w:p>
  </w:endnote>
  <w:endnote w:type="continuationSeparator" w:id="0">
    <w:p w:rsidR="009805BC" w:rsidRDefault="009805BC" w:rsidP="00634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5BC" w:rsidRDefault="009805BC" w:rsidP="00634BBE">
      <w:pPr>
        <w:spacing w:after="0" w:line="240" w:lineRule="auto"/>
      </w:pPr>
      <w:r>
        <w:separator/>
      </w:r>
    </w:p>
  </w:footnote>
  <w:footnote w:type="continuationSeparator" w:id="0">
    <w:p w:rsidR="009805BC" w:rsidRDefault="009805BC" w:rsidP="00634B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82397"/>
    <w:multiLevelType w:val="hybridMultilevel"/>
    <w:tmpl w:val="CFFA37B6"/>
    <w:lvl w:ilvl="0" w:tplc="A7C0F02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B6A78"/>
    <w:multiLevelType w:val="hybridMultilevel"/>
    <w:tmpl w:val="A27C11FA"/>
    <w:lvl w:ilvl="0" w:tplc="FDDC8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D42E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1ED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483F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64D9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32DB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E859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F42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3ADB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9A36882"/>
    <w:multiLevelType w:val="hybridMultilevel"/>
    <w:tmpl w:val="19509978"/>
    <w:lvl w:ilvl="0" w:tplc="036A3E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1095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48A6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80A8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F8E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4494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AE2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2644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687F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CE026C5"/>
    <w:multiLevelType w:val="hybridMultilevel"/>
    <w:tmpl w:val="7A92AB6C"/>
    <w:lvl w:ilvl="0" w:tplc="A7C0F02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95482"/>
    <w:multiLevelType w:val="hybridMultilevel"/>
    <w:tmpl w:val="75A6E12E"/>
    <w:lvl w:ilvl="0" w:tplc="3E3E65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DEE9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88A4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9A82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78B5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22CB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6465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A854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684C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E00C68"/>
    <w:multiLevelType w:val="hybridMultilevel"/>
    <w:tmpl w:val="83EEE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36D56"/>
    <w:multiLevelType w:val="hybridMultilevel"/>
    <w:tmpl w:val="8E70F6BA"/>
    <w:lvl w:ilvl="0" w:tplc="C8E2F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5C16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CE5D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5EEB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9AD7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3CAD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0E9B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9054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F04F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E37D0D"/>
    <w:multiLevelType w:val="hybridMultilevel"/>
    <w:tmpl w:val="51A20870"/>
    <w:lvl w:ilvl="0" w:tplc="6D420EF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A957B5F"/>
    <w:multiLevelType w:val="hybridMultilevel"/>
    <w:tmpl w:val="890409B8"/>
    <w:lvl w:ilvl="0" w:tplc="229629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5488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189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6861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868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66D0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0898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FA8A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26C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CE536E3"/>
    <w:multiLevelType w:val="hybridMultilevel"/>
    <w:tmpl w:val="DB8AD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8435DA"/>
    <w:multiLevelType w:val="hybridMultilevel"/>
    <w:tmpl w:val="29C8468A"/>
    <w:lvl w:ilvl="0" w:tplc="A7C0F02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8A4815"/>
    <w:multiLevelType w:val="hybridMultilevel"/>
    <w:tmpl w:val="60540412"/>
    <w:lvl w:ilvl="0" w:tplc="6D420EF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24E29"/>
    <w:multiLevelType w:val="hybridMultilevel"/>
    <w:tmpl w:val="E724DD1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5E6102"/>
    <w:multiLevelType w:val="hybridMultilevel"/>
    <w:tmpl w:val="8AC4F5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7C36BE"/>
    <w:multiLevelType w:val="hybridMultilevel"/>
    <w:tmpl w:val="919EC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6D424C"/>
    <w:multiLevelType w:val="hybridMultilevel"/>
    <w:tmpl w:val="C4F6B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703EA"/>
    <w:multiLevelType w:val="hybridMultilevel"/>
    <w:tmpl w:val="9FA2B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F46DF"/>
    <w:multiLevelType w:val="singleLevel"/>
    <w:tmpl w:val="5B6A6570"/>
    <w:lvl w:ilvl="0">
      <w:start w:val="2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</w:abstractNum>
  <w:abstractNum w:abstractNumId="18" w15:restartNumberingAfterBreak="0">
    <w:nsid w:val="45D36006"/>
    <w:multiLevelType w:val="hybridMultilevel"/>
    <w:tmpl w:val="2B38580A"/>
    <w:lvl w:ilvl="0" w:tplc="EB5CD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A65A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52BC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3E93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28A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30AF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AE19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9E2F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3CC0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FD2C00"/>
    <w:multiLevelType w:val="hybridMultilevel"/>
    <w:tmpl w:val="D72A2086"/>
    <w:lvl w:ilvl="0" w:tplc="6D420EF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C640B4"/>
    <w:multiLevelType w:val="hybridMultilevel"/>
    <w:tmpl w:val="173A8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367D08"/>
    <w:multiLevelType w:val="hybridMultilevel"/>
    <w:tmpl w:val="DFE4A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BA4E18"/>
    <w:multiLevelType w:val="hybridMultilevel"/>
    <w:tmpl w:val="42D0A458"/>
    <w:lvl w:ilvl="0" w:tplc="7536013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306DE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F28A6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F6694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1ECED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26568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E872F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A6791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60D55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73C16"/>
    <w:multiLevelType w:val="hybridMultilevel"/>
    <w:tmpl w:val="096A9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C0997"/>
    <w:multiLevelType w:val="hybridMultilevel"/>
    <w:tmpl w:val="77929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C6351E"/>
    <w:multiLevelType w:val="hybridMultilevel"/>
    <w:tmpl w:val="0E96D2A8"/>
    <w:lvl w:ilvl="0" w:tplc="5602FAE0">
      <w:start w:val="1"/>
      <w:numFmt w:val="bullet"/>
      <w:lvlText w:val="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1914ED"/>
    <w:multiLevelType w:val="hybridMultilevel"/>
    <w:tmpl w:val="EE6073D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4FC75232"/>
    <w:multiLevelType w:val="hybridMultilevel"/>
    <w:tmpl w:val="0C5C6FA8"/>
    <w:lvl w:ilvl="0" w:tplc="18026C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FDA420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31E8C9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E9E030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5B2384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A0E9FB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C428EA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4668F7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81A8A2C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369311D"/>
    <w:multiLevelType w:val="hybridMultilevel"/>
    <w:tmpl w:val="C4F6B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C10F17"/>
    <w:multiLevelType w:val="hybridMultilevel"/>
    <w:tmpl w:val="11AE8E7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0B70CE1"/>
    <w:multiLevelType w:val="hybridMultilevel"/>
    <w:tmpl w:val="81A28E8A"/>
    <w:lvl w:ilvl="0" w:tplc="6D420EF0">
      <w:start w:val="1"/>
      <w:numFmt w:val="decimal"/>
      <w:lvlText w:val="%1."/>
      <w:lvlJc w:val="left"/>
      <w:pPr>
        <w:ind w:left="185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1" w15:restartNumberingAfterBreak="0">
    <w:nsid w:val="60E7535D"/>
    <w:multiLevelType w:val="hybridMultilevel"/>
    <w:tmpl w:val="A12A5D20"/>
    <w:lvl w:ilvl="0" w:tplc="680E78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6284C98"/>
    <w:multiLevelType w:val="hybridMultilevel"/>
    <w:tmpl w:val="43709604"/>
    <w:lvl w:ilvl="0" w:tplc="6D420EF0">
      <w:start w:val="1"/>
      <w:numFmt w:val="decimal"/>
      <w:lvlText w:val="%1."/>
      <w:lvlJc w:val="left"/>
      <w:pPr>
        <w:ind w:left="185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3" w15:restartNumberingAfterBreak="0">
    <w:nsid w:val="71DE19A0"/>
    <w:multiLevelType w:val="hybridMultilevel"/>
    <w:tmpl w:val="96666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3B2413"/>
    <w:multiLevelType w:val="hybridMultilevel"/>
    <w:tmpl w:val="5A3C2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48367E"/>
    <w:multiLevelType w:val="hybridMultilevel"/>
    <w:tmpl w:val="5FAEF8B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79101F69"/>
    <w:multiLevelType w:val="hybridMultilevel"/>
    <w:tmpl w:val="5A281DE0"/>
    <w:lvl w:ilvl="0" w:tplc="E1840B82">
      <w:start w:val="4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077343"/>
    <w:multiLevelType w:val="hybridMultilevel"/>
    <w:tmpl w:val="36025BC4"/>
    <w:lvl w:ilvl="0" w:tplc="DCB250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CEF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AE3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FA39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58C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1021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D458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1421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8A93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FA81478"/>
    <w:multiLevelType w:val="hybridMultilevel"/>
    <w:tmpl w:val="DFE4A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1"/>
  </w:num>
  <w:num w:numId="3">
    <w:abstractNumId w:val="22"/>
  </w:num>
  <w:num w:numId="4">
    <w:abstractNumId w:val="33"/>
  </w:num>
  <w:num w:numId="5">
    <w:abstractNumId w:val="19"/>
  </w:num>
  <w:num w:numId="6">
    <w:abstractNumId w:val="6"/>
  </w:num>
  <w:num w:numId="7">
    <w:abstractNumId w:val="4"/>
  </w:num>
  <w:num w:numId="8">
    <w:abstractNumId w:val="27"/>
  </w:num>
  <w:num w:numId="9">
    <w:abstractNumId w:val="18"/>
  </w:num>
  <w:num w:numId="10">
    <w:abstractNumId w:val="36"/>
  </w:num>
  <w:num w:numId="11">
    <w:abstractNumId w:val="25"/>
  </w:num>
  <w:num w:numId="12">
    <w:abstractNumId w:val="23"/>
  </w:num>
  <w:num w:numId="13">
    <w:abstractNumId w:val="35"/>
  </w:num>
  <w:num w:numId="14">
    <w:abstractNumId w:val="12"/>
  </w:num>
  <w:num w:numId="15">
    <w:abstractNumId w:val="38"/>
  </w:num>
  <w:num w:numId="16">
    <w:abstractNumId w:val="21"/>
  </w:num>
  <w:num w:numId="17">
    <w:abstractNumId w:val="11"/>
  </w:num>
  <w:num w:numId="18">
    <w:abstractNumId w:val="32"/>
  </w:num>
  <w:num w:numId="19">
    <w:abstractNumId w:val="30"/>
  </w:num>
  <w:num w:numId="20">
    <w:abstractNumId w:val="7"/>
  </w:num>
  <w:num w:numId="21">
    <w:abstractNumId w:val="2"/>
  </w:num>
  <w:num w:numId="22">
    <w:abstractNumId w:val="26"/>
  </w:num>
  <w:num w:numId="23">
    <w:abstractNumId w:val="8"/>
  </w:num>
  <w:num w:numId="24">
    <w:abstractNumId w:val="28"/>
  </w:num>
  <w:num w:numId="25">
    <w:abstractNumId w:val="14"/>
  </w:num>
  <w:num w:numId="26">
    <w:abstractNumId w:val="24"/>
  </w:num>
  <w:num w:numId="27">
    <w:abstractNumId w:val="16"/>
  </w:num>
  <w:num w:numId="28">
    <w:abstractNumId w:val="1"/>
  </w:num>
  <w:num w:numId="29">
    <w:abstractNumId w:val="37"/>
  </w:num>
  <w:num w:numId="30">
    <w:abstractNumId w:val="34"/>
  </w:num>
  <w:num w:numId="31">
    <w:abstractNumId w:val="13"/>
  </w:num>
  <w:num w:numId="32">
    <w:abstractNumId w:val="15"/>
  </w:num>
  <w:num w:numId="33">
    <w:abstractNumId w:val="20"/>
  </w:num>
  <w:num w:numId="34">
    <w:abstractNumId w:val="9"/>
  </w:num>
  <w:num w:numId="35">
    <w:abstractNumId w:val="5"/>
  </w:num>
  <w:num w:numId="36">
    <w:abstractNumId w:val="10"/>
  </w:num>
  <w:num w:numId="37">
    <w:abstractNumId w:val="3"/>
  </w:num>
  <w:num w:numId="38">
    <w:abstractNumId w:val="0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B07"/>
    <w:rsid w:val="000054EA"/>
    <w:rsid w:val="00016E49"/>
    <w:rsid w:val="00027273"/>
    <w:rsid w:val="000328D0"/>
    <w:rsid w:val="00043558"/>
    <w:rsid w:val="000A30EE"/>
    <w:rsid w:val="000E34C3"/>
    <w:rsid w:val="000F52D8"/>
    <w:rsid w:val="001034A6"/>
    <w:rsid w:val="00111DDC"/>
    <w:rsid w:val="0013739B"/>
    <w:rsid w:val="00146E8F"/>
    <w:rsid w:val="00146EC9"/>
    <w:rsid w:val="00147CE5"/>
    <w:rsid w:val="00156743"/>
    <w:rsid w:val="001A4A82"/>
    <w:rsid w:val="001C3B50"/>
    <w:rsid w:val="001D3AEF"/>
    <w:rsid w:val="001D6972"/>
    <w:rsid w:val="001F48B4"/>
    <w:rsid w:val="002154FF"/>
    <w:rsid w:val="00220C09"/>
    <w:rsid w:val="00226D9F"/>
    <w:rsid w:val="00254093"/>
    <w:rsid w:val="002A7D82"/>
    <w:rsid w:val="002B3A11"/>
    <w:rsid w:val="002B5AE6"/>
    <w:rsid w:val="002D3C76"/>
    <w:rsid w:val="002F493E"/>
    <w:rsid w:val="00310623"/>
    <w:rsid w:val="0031066C"/>
    <w:rsid w:val="0035000B"/>
    <w:rsid w:val="00385E64"/>
    <w:rsid w:val="003B0DA8"/>
    <w:rsid w:val="003C102E"/>
    <w:rsid w:val="003D4DBD"/>
    <w:rsid w:val="003E1750"/>
    <w:rsid w:val="003E5FF6"/>
    <w:rsid w:val="00456C36"/>
    <w:rsid w:val="004D4549"/>
    <w:rsid w:val="004E638F"/>
    <w:rsid w:val="00514B07"/>
    <w:rsid w:val="0051572C"/>
    <w:rsid w:val="00526C15"/>
    <w:rsid w:val="005377AB"/>
    <w:rsid w:val="00547B95"/>
    <w:rsid w:val="0058357F"/>
    <w:rsid w:val="005C3210"/>
    <w:rsid w:val="005D5471"/>
    <w:rsid w:val="005E0114"/>
    <w:rsid w:val="0061657A"/>
    <w:rsid w:val="00634BBE"/>
    <w:rsid w:val="00667A8F"/>
    <w:rsid w:val="006A6B5D"/>
    <w:rsid w:val="006E22C8"/>
    <w:rsid w:val="006F01AE"/>
    <w:rsid w:val="006F49E5"/>
    <w:rsid w:val="00757C2F"/>
    <w:rsid w:val="00765460"/>
    <w:rsid w:val="007A2333"/>
    <w:rsid w:val="007C2AE9"/>
    <w:rsid w:val="007C3DFA"/>
    <w:rsid w:val="007D7FD9"/>
    <w:rsid w:val="007E3A20"/>
    <w:rsid w:val="00836D4F"/>
    <w:rsid w:val="008459FA"/>
    <w:rsid w:val="008637C9"/>
    <w:rsid w:val="0087694F"/>
    <w:rsid w:val="00877DA5"/>
    <w:rsid w:val="008D284D"/>
    <w:rsid w:val="008F4911"/>
    <w:rsid w:val="008F7EF3"/>
    <w:rsid w:val="0092227F"/>
    <w:rsid w:val="009374A4"/>
    <w:rsid w:val="00943383"/>
    <w:rsid w:val="009805BC"/>
    <w:rsid w:val="00985B1E"/>
    <w:rsid w:val="009C4C62"/>
    <w:rsid w:val="009C5DBB"/>
    <w:rsid w:val="009E124E"/>
    <w:rsid w:val="009F506F"/>
    <w:rsid w:val="00A264D1"/>
    <w:rsid w:val="00A52FEB"/>
    <w:rsid w:val="00A55FCB"/>
    <w:rsid w:val="00A9344C"/>
    <w:rsid w:val="00AA7CAF"/>
    <w:rsid w:val="00AB2739"/>
    <w:rsid w:val="00AB6EC5"/>
    <w:rsid w:val="00AC3A9A"/>
    <w:rsid w:val="00AD0174"/>
    <w:rsid w:val="00AD4959"/>
    <w:rsid w:val="00B30C74"/>
    <w:rsid w:val="00B62ADC"/>
    <w:rsid w:val="00B64AF8"/>
    <w:rsid w:val="00B70837"/>
    <w:rsid w:val="00BB1CA1"/>
    <w:rsid w:val="00BC5D04"/>
    <w:rsid w:val="00BD2C49"/>
    <w:rsid w:val="00BD569E"/>
    <w:rsid w:val="00BD6DC8"/>
    <w:rsid w:val="00C52173"/>
    <w:rsid w:val="00CA4BE8"/>
    <w:rsid w:val="00CB1406"/>
    <w:rsid w:val="00CB4F71"/>
    <w:rsid w:val="00CC6F59"/>
    <w:rsid w:val="00CD6B4F"/>
    <w:rsid w:val="00CE10F9"/>
    <w:rsid w:val="00CF2DDF"/>
    <w:rsid w:val="00D22857"/>
    <w:rsid w:val="00D423C1"/>
    <w:rsid w:val="00DA1098"/>
    <w:rsid w:val="00DA45D3"/>
    <w:rsid w:val="00DA71B1"/>
    <w:rsid w:val="00DE7FAB"/>
    <w:rsid w:val="00E136B3"/>
    <w:rsid w:val="00E22161"/>
    <w:rsid w:val="00E32CC7"/>
    <w:rsid w:val="00E739FF"/>
    <w:rsid w:val="00EF518B"/>
    <w:rsid w:val="00F41445"/>
    <w:rsid w:val="00F50084"/>
    <w:rsid w:val="00F54939"/>
    <w:rsid w:val="00FE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D14FDF00-7E3B-4F88-A760-E7A938685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B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текст (10)_"/>
    <w:link w:val="101"/>
    <w:uiPriority w:val="99"/>
    <w:locked/>
    <w:rsid w:val="00514B0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514B07"/>
    <w:pPr>
      <w:shd w:val="clear" w:color="auto" w:fill="FFFFFF"/>
      <w:spacing w:before="180" w:after="60" w:line="288" w:lineRule="exact"/>
      <w:jc w:val="both"/>
    </w:pPr>
    <w:rPr>
      <w:rFonts w:ascii="Times New Roman" w:eastAsiaTheme="minorHAnsi" w:hAnsi="Times New Roman"/>
      <w:sz w:val="21"/>
      <w:szCs w:val="21"/>
    </w:rPr>
  </w:style>
  <w:style w:type="character" w:customStyle="1" w:styleId="1067">
    <w:name w:val="Основной текст (10) + Полужирный67"/>
    <w:uiPriority w:val="99"/>
    <w:rsid w:val="00514B07"/>
    <w:rPr>
      <w:rFonts w:ascii="Times New Roman" w:hAnsi="Times New Roman" w:cs="Times New Roman"/>
      <w:b/>
      <w:bCs/>
      <w:spacing w:val="0"/>
      <w:sz w:val="21"/>
      <w:szCs w:val="21"/>
      <w:shd w:val="clear" w:color="auto" w:fill="FFFFFF"/>
    </w:rPr>
  </w:style>
  <w:style w:type="character" w:customStyle="1" w:styleId="1076">
    <w:name w:val="Основной текст (10) + Полужирный76"/>
    <w:uiPriority w:val="99"/>
    <w:rsid w:val="00514B07"/>
    <w:rPr>
      <w:rFonts w:ascii="Times New Roman" w:hAnsi="Times New Roman" w:cs="Times New Roman"/>
      <w:b/>
      <w:bCs/>
      <w:spacing w:val="0"/>
      <w:sz w:val="21"/>
      <w:szCs w:val="21"/>
      <w:shd w:val="clear" w:color="auto" w:fill="FFFFFF"/>
    </w:rPr>
  </w:style>
  <w:style w:type="character" w:styleId="a3">
    <w:name w:val="Strong"/>
    <w:basedOn w:val="a0"/>
    <w:uiPriority w:val="22"/>
    <w:qFormat/>
    <w:rsid w:val="00514B07"/>
    <w:rPr>
      <w:b/>
      <w:bCs/>
    </w:rPr>
  </w:style>
  <w:style w:type="paragraph" w:styleId="a4">
    <w:name w:val="No Spacing"/>
    <w:uiPriority w:val="1"/>
    <w:qFormat/>
    <w:rsid w:val="00B64AF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B64AF8"/>
    <w:pPr>
      <w:ind w:left="720"/>
      <w:contextualSpacing/>
    </w:pPr>
  </w:style>
  <w:style w:type="table" w:styleId="a6">
    <w:name w:val="Table Grid"/>
    <w:basedOn w:val="a1"/>
    <w:uiPriority w:val="59"/>
    <w:rsid w:val="00937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1D6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6972"/>
    <w:rPr>
      <w:rFonts w:ascii="Tahoma" w:eastAsia="Calibri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51572C"/>
    <w:rPr>
      <w:color w:val="808080"/>
    </w:rPr>
  </w:style>
  <w:style w:type="paragraph" w:styleId="aa">
    <w:name w:val="header"/>
    <w:basedOn w:val="a"/>
    <w:link w:val="ab"/>
    <w:uiPriority w:val="99"/>
    <w:unhideWhenUsed/>
    <w:rsid w:val="00634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34BBE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634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34BBE"/>
    <w:rPr>
      <w:rFonts w:ascii="Calibri" w:eastAsia="Calibri" w:hAnsi="Calibri" w:cs="Times New Roman"/>
    </w:rPr>
  </w:style>
  <w:style w:type="paragraph" w:styleId="ae">
    <w:name w:val="Normal (Web)"/>
    <w:basedOn w:val="a"/>
    <w:uiPriority w:val="99"/>
    <w:semiHidden/>
    <w:unhideWhenUsed/>
    <w:rsid w:val="005377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0141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749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71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2727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309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624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263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874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65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955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554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548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420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093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1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8903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47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135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0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049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3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7517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1234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196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224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8615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558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919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42FA23-8F05-4336-A99A-610459F93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Учетная запись Майкрософт</cp:lastModifiedBy>
  <cp:revision>4</cp:revision>
  <cp:lastPrinted>2018-11-21T17:21:00Z</cp:lastPrinted>
  <dcterms:created xsi:type="dcterms:W3CDTF">2025-02-18T16:26:00Z</dcterms:created>
  <dcterms:modified xsi:type="dcterms:W3CDTF">2025-02-19T17:31:00Z</dcterms:modified>
</cp:coreProperties>
</file>