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1A5" w:rsidRDefault="006231A5" w:rsidP="006231A5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333333"/>
          <w:sz w:val="36"/>
          <w:szCs w:val="36"/>
        </w:rPr>
        <w:t>Мастер-класс по изготовлению стенгазеты</w:t>
      </w:r>
    </w:p>
    <w:p w:rsidR="006231A5" w:rsidRDefault="006231A5" w:rsidP="006231A5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333333"/>
          <w:sz w:val="36"/>
          <w:szCs w:val="36"/>
        </w:rPr>
        <w:t>«День защитника Отечества» (средняя группа)</w:t>
      </w:r>
    </w:p>
    <w:p w:rsidR="006231A5" w:rsidRDefault="006231A5" w:rsidP="006231A5">
      <w:pPr>
        <w:pStyle w:val="c1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333333"/>
          <w:sz w:val="36"/>
          <w:szCs w:val="36"/>
        </w:rPr>
        <w:t>                                </w:t>
      </w:r>
      <w:r>
        <w:rPr>
          <w:rStyle w:val="c20"/>
          <w:rFonts w:eastAsiaTheme="majorEastAsia"/>
          <w:b/>
          <w:bCs/>
          <w:color w:val="111111"/>
        </w:rPr>
        <w:t>Выполнила: </w:t>
      </w:r>
      <w:r>
        <w:rPr>
          <w:rStyle w:val="c18"/>
          <w:rFonts w:eastAsiaTheme="majorEastAsia"/>
          <w:color w:val="111111"/>
        </w:rPr>
        <w:t xml:space="preserve">воспитатель </w:t>
      </w:r>
      <w:proofErr w:type="spellStart"/>
      <w:r>
        <w:rPr>
          <w:rStyle w:val="c18"/>
          <w:rFonts w:eastAsiaTheme="majorEastAsia"/>
          <w:color w:val="111111"/>
        </w:rPr>
        <w:t>Молохова</w:t>
      </w:r>
      <w:proofErr w:type="spellEnd"/>
      <w:r>
        <w:rPr>
          <w:rStyle w:val="c18"/>
          <w:rFonts w:eastAsiaTheme="majorEastAsia"/>
          <w:color w:val="111111"/>
        </w:rPr>
        <w:t xml:space="preserve"> Татьяна Александровна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color w:val="111111"/>
        </w:rPr>
        <w:br/>
      </w: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Тема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 </w:t>
      </w:r>
      <w:r>
        <w:rPr>
          <w:rStyle w:val="c21"/>
          <w:b/>
          <w:bCs/>
          <w:i/>
          <w:iCs/>
          <w:color w:val="111111"/>
          <w:sz w:val="28"/>
          <w:szCs w:val="28"/>
        </w:rPr>
        <w:t>«Поздравительная стенгазета к 23 февраля»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Цель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  <w:r>
        <w:rPr>
          <w:rStyle w:val="c1"/>
          <w:color w:val="111111"/>
          <w:sz w:val="28"/>
          <w:szCs w:val="28"/>
        </w:rPr>
        <w:t> Выполнить поздравительную открытку к 23 февраля для папы.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Задачи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1. Формировать у детей представление о празднике </w:t>
      </w:r>
      <w:r>
        <w:rPr>
          <w:rStyle w:val="c9"/>
          <w:i/>
          <w:iCs/>
          <w:color w:val="111111"/>
          <w:sz w:val="28"/>
          <w:szCs w:val="28"/>
        </w:rPr>
        <w:t>«День защитника Отечества»</w:t>
      </w:r>
      <w:r>
        <w:rPr>
          <w:rStyle w:val="c1"/>
          <w:color w:val="111111"/>
          <w:sz w:val="28"/>
          <w:szCs w:val="28"/>
        </w:rPr>
        <w:t>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2. Познакомить воспитанников с технологией изготовления поздравительной стенгазеты </w:t>
      </w:r>
      <w:r>
        <w:rPr>
          <w:rStyle w:val="c9"/>
          <w:i/>
          <w:iCs/>
          <w:color w:val="111111"/>
          <w:sz w:val="28"/>
          <w:szCs w:val="28"/>
        </w:rPr>
        <w:t>(объемная композиция)</w:t>
      </w:r>
      <w:r>
        <w:rPr>
          <w:rStyle w:val="c1"/>
          <w:color w:val="111111"/>
          <w:sz w:val="28"/>
          <w:szCs w:val="28"/>
        </w:rPr>
        <w:t>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3. Закреплять приемы вырезания и наклеивания.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4. </w:t>
      </w:r>
      <w:proofErr w:type="gramStart"/>
      <w:r>
        <w:rPr>
          <w:rStyle w:val="c1"/>
          <w:color w:val="111111"/>
          <w:sz w:val="28"/>
          <w:szCs w:val="28"/>
        </w:rPr>
        <w:t>Развивать воображение, мышление, наблюдательность, любознательность, мелкую моторику рук, внимание, творческие способности.</w:t>
      </w:r>
      <w:proofErr w:type="gramEnd"/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5. Способствовать воспитанию аккуратности, самостоятельности, точности при выполнении практической работы.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6. Воспитывать уважительное отношение к защитникам нашей Родины.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Оборудование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  <w:r>
        <w:rPr>
          <w:rStyle w:val="c1"/>
          <w:color w:val="111111"/>
          <w:sz w:val="28"/>
          <w:szCs w:val="28"/>
        </w:rPr>
        <w:t> </w:t>
      </w:r>
      <w:proofErr w:type="spellStart"/>
      <w:r>
        <w:rPr>
          <w:rStyle w:val="c1"/>
          <w:color w:val="111111"/>
          <w:sz w:val="28"/>
          <w:szCs w:val="28"/>
        </w:rPr>
        <w:t>гуаш</w:t>
      </w:r>
      <w:proofErr w:type="spellEnd"/>
      <w:r>
        <w:rPr>
          <w:rStyle w:val="c1"/>
          <w:color w:val="111111"/>
          <w:sz w:val="28"/>
          <w:szCs w:val="28"/>
        </w:rPr>
        <w:t>, цветная бумага, клей карандаш, шаблоны, ножницы, белая бумага, иллюстрации 23 февраля.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Наглядный материал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  <w:r>
        <w:rPr>
          <w:rStyle w:val="c1"/>
          <w:color w:val="111111"/>
          <w:sz w:val="28"/>
          <w:szCs w:val="28"/>
        </w:rPr>
        <w:t> поэтапное выполнение работы, готовый образец работы.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Формы организации деятельности воспитанников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  <w:r>
        <w:rPr>
          <w:rStyle w:val="c1"/>
          <w:color w:val="111111"/>
          <w:sz w:val="28"/>
          <w:szCs w:val="28"/>
        </w:rPr>
        <w:t> групповая и индивидуальная практическая работа.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Методы обучения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  <w:r>
        <w:rPr>
          <w:rStyle w:val="c1"/>
          <w:color w:val="111111"/>
          <w:sz w:val="28"/>
          <w:szCs w:val="28"/>
        </w:rPr>
        <w:t> словесный, наглядно – демонстрационный, практический.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Формы контроля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  <w:r>
        <w:rPr>
          <w:rStyle w:val="c1"/>
          <w:color w:val="111111"/>
          <w:sz w:val="28"/>
          <w:szCs w:val="28"/>
        </w:rPr>
        <w:t> наблюдение, опрос, контроль и помощь при выполнении практической работы.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7"/>
          <w:color w:val="83A629"/>
          <w:sz w:val="28"/>
          <w:szCs w:val="28"/>
        </w:rPr>
        <w:t>Ход занятия: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I. </w:t>
      </w: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Организационный момент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1) Чтение стихотворения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«Этот праздник вышел за границы,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Он не просто праздник для солдат,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Он не только для людей в погонах,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Что на службе Родине стоят.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Этот праздник - праздником мужчины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С полным правом можем мы назвать.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В честь мужчин сегодня поздравленья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С благодарностью от нас звучат».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2) </w:t>
      </w:r>
      <w:r>
        <w:rPr>
          <w:rStyle w:val="c11"/>
          <w:color w:val="111111"/>
          <w:sz w:val="28"/>
          <w:szCs w:val="28"/>
          <w:u w:val="single"/>
        </w:rPr>
        <w:t>Беседа</w:t>
      </w:r>
      <w:r>
        <w:rPr>
          <w:rStyle w:val="c1"/>
          <w:color w:val="111111"/>
          <w:sz w:val="28"/>
          <w:szCs w:val="28"/>
        </w:rPr>
        <w:t>: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О каком празднике идет речь в данном стихотворении? </w:t>
      </w:r>
      <w:r>
        <w:rPr>
          <w:rStyle w:val="c9"/>
          <w:i/>
          <w:iCs/>
          <w:color w:val="111111"/>
          <w:sz w:val="28"/>
          <w:szCs w:val="28"/>
        </w:rPr>
        <w:t>(День защитника Отечества.)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Правильно. 23 февраля — это День защитника Отечества.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 xml:space="preserve">В этот день мы поздравляем всех, кто защищал Отчизну от врагов, ветеранов войн, тех, кто служил и служит. Мы поздравляем и мальчишек – будущих </w:t>
      </w:r>
      <w:r>
        <w:rPr>
          <w:rStyle w:val="c1"/>
          <w:color w:val="111111"/>
          <w:sz w:val="28"/>
          <w:szCs w:val="28"/>
        </w:rPr>
        <w:lastRenderedPageBreak/>
        <w:t>защитников Отечества. Именно к ним перейдёт почётная миссия — защищать Родину. 23 февраля традиционно мы поздравляем всех мужчин</w:t>
      </w:r>
      <w:proofErr w:type="gramStart"/>
      <w:r>
        <w:rPr>
          <w:rStyle w:val="c1"/>
          <w:color w:val="111111"/>
          <w:sz w:val="28"/>
          <w:szCs w:val="28"/>
        </w:rPr>
        <w:t> :</w:t>
      </w:r>
      <w:proofErr w:type="gramEnd"/>
      <w:r>
        <w:rPr>
          <w:rStyle w:val="c1"/>
          <w:color w:val="111111"/>
          <w:sz w:val="28"/>
          <w:szCs w:val="28"/>
        </w:rPr>
        <w:t xml:space="preserve"> дедушек, пап, юное поколение, которое встанет на защиту Родины.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В наши дни праздник 23 февраля имеет название – День защитника Отечества. Но именовался так он не всегда.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 </w:t>
      </w:r>
      <w:r>
        <w:rPr>
          <w:rStyle w:val="c6"/>
          <w:rFonts w:eastAsiaTheme="majorEastAsia"/>
          <w:b/>
          <w:bCs/>
          <w:color w:val="111111"/>
          <w:sz w:val="28"/>
          <w:szCs w:val="28"/>
          <w:u w:val="single"/>
        </w:rPr>
        <w:t>Можно вспомнить его предыдущие названия</w:t>
      </w: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: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— День Красной Армии и Флота,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— День Советской Армии и Военно-Морского Флота.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В настоящее время праздник именуется как </w:t>
      </w:r>
      <w:r>
        <w:rPr>
          <w:rStyle w:val="c9"/>
          <w:i/>
          <w:iCs/>
          <w:color w:val="111111"/>
          <w:sz w:val="28"/>
          <w:szCs w:val="28"/>
        </w:rPr>
        <w:t>«День защитника Отечества»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Кого мы спешим в этот день поздравить? </w:t>
      </w:r>
      <w:r>
        <w:rPr>
          <w:rStyle w:val="c9"/>
          <w:i/>
          <w:iCs/>
          <w:color w:val="111111"/>
          <w:sz w:val="28"/>
          <w:szCs w:val="28"/>
        </w:rPr>
        <w:t>(папу, дедушку, брата.)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А как мы можем это сделать? </w:t>
      </w:r>
      <w:r>
        <w:rPr>
          <w:rStyle w:val="c9"/>
          <w:i/>
          <w:iCs/>
          <w:color w:val="111111"/>
          <w:sz w:val="28"/>
          <w:szCs w:val="28"/>
        </w:rPr>
        <w:t>(рассказать стихотворение, сделать открытку.)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II. Сообщение темы и цели занятия.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Сегодня вы все будете юными защитниками Родины, а кем именно вы узнаете, </w:t>
      </w:r>
      <w:r>
        <w:rPr>
          <w:rStyle w:val="c11"/>
          <w:color w:val="111111"/>
          <w:sz w:val="28"/>
          <w:szCs w:val="28"/>
          <w:u w:val="single"/>
        </w:rPr>
        <w:t>если отгадаете загадку</w:t>
      </w:r>
      <w:r>
        <w:rPr>
          <w:rStyle w:val="c1"/>
          <w:color w:val="111111"/>
          <w:sz w:val="28"/>
          <w:szCs w:val="28"/>
        </w:rPr>
        <w:t>: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Собирается в полёт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И моторами поёт.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Если очень повезёт,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То с собою нас возьмёт.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Самый главный там – пилот,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А машина…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Проверка готовности детей к занятию </w:t>
      </w:r>
      <w:r>
        <w:rPr>
          <w:rStyle w:val="c9"/>
          <w:i/>
          <w:iCs/>
          <w:color w:val="111111"/>
          <w:sz w:val="28"/>
          <w:szCs w:val="28"/>
        </w:rPr>
        <w:t>(наличие инструментов и материалов)</w:t>
      </w:r>
      <w:r>
        <w:rPr>
          <w:rStyle w:val="c1"/>
          <w:color w:val="111111"/>
          <w:sz w:val="28"/>
          <w:szCs w:val="28"/>
        </w:rPr>
        <w:t>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Сейчас предлагаю вам сделать стенгазету для ваших пап к празднику – 23 февраля.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-А раз мы с вами пилоты, то на открытке у нас будет самолёт, кораблик звезда.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Анализ готового образца.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Посмотрите на нашу стенгазету. Что на ней изображено? </w:t>
      </w:r>
      <w:r>
        <w:rPr>
          <w:rStyle w:val="c9"/>
          <w:i/>
          <w:iCs/>
          <w:color w:val="111111"/>
          <w:sz w:val="28"/>
          <w:szCs w:val="28"/>
        </w:rPr>
        <w:t>(самолёт, надпись 23 февраля, корабли, звёздочки)</w:t>
      </w:r>
      <w:r>
        <w:rPr>
          <w:rStyle w:val="c1"/>
          <w:color w:val="111111"/>
          <w:sz w:val="28"/>
          <w:szCs w:val="28"/>
        </w:rPr>
        <w:t>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Style w:val="c9"/>
          <w:i/>
          <w:iCs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>-Что мы будем вырезать из картона? 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III. Повторение техники безопасности при работе с клеем, кисточкой, ножницами.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Прежде чем приступить к работе, давайте с вами вспомним технику безопасности работы с инструментами.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1. При работе с ножницами не размахивать руками;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2</w:t>
      </w:r>
      <w:proofErr w:type="gramStart"/>
      <w:r>
        <w:rPr>
          <w:rStyle w:val="c1"/>
          <w:color w:val="111111"/>
          <w:sz w:val="28"/>
          <w:szCs w:val="28"/>
        </w:rPr>
        <w:t xml:space="preserve"> Д</w:t>
      </w:r>
      <w:proofErr w:type="gramEnd"/>
      <w:r>
        <w:rPr>
          <w:rStyle w:val="c1"/>
          <w:color w:val="111111"/>
          <w:sz w:val="28"/>
          <w:szCs w:val="28"/>
        </w:rPr>
        <w:t>ержать ножницы на столе с сомкнутыми лезвиями.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3. При работе с клеем не тереть глаза и не брать пальцы в рот.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IV. Выполнение практической работы.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Объяснение и демонстрация поэтапного выполнения работы.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>- Приступим к изготовлению нашей стенгазеты.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3234690" cy="2211552"/>
            <wp:effectExtent l="19050" t="0" r="3810" b="0"/>
            <wp:docPr id="1" name="Рисунок 0" descr="5305537779394014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05537779394014127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37759" cy="2213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231A5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3238500" cy="2796540"/>
            <wp:effectExtent l="19050" t="0" r="0" b="0"/>
            <wp:docPr id="2" name="Рисунок 1" descr="5305537779394014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05537779394014128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41898" cy="279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3276383" cy="2232660"/>
            <wp:effectExtent l="19050" t="0" r="217" b="0"/>
            <wp:docPr id="3" name="Рисунок 2" descr="530553777939401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05537779394014129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9839" cy="223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4248150" cy="3887136"/>
            <wp:effectExtent l="19050" t="0" r="0" b="0"/>
            <wp:docPr id="4" name="Рисунок 3" descr="5305537779394014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05537779394014130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0136" cy="3888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V. Физкультминутка.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А сейчас, ребята, прежде чем приступить к выполнению работы, давайте выполним несколько физических упражнений. Ведь мы с вами пилоты, а пилоты – сильные, бодрые и всегда в хорошем настроении.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Самолёты.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111111"/>
          <w:sz w:val="28"/>
          <w:szCs w:val="28"/>
        </w:rPr>
        <w:t>Самолёты загудели (вращение перед грудью согнутыми в локтях руками,</w:t>
      </w:r>
      <w:proofErr w:type="gramEnd"/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111111"/>
          <w:sz w:val="28"/>
          <w:szCs w:val="28"/>
        </w:rPr>
        <w:t>Самолёты полетели (руки в стороны, поочерёдные наклоны влево и вправо,</w:t>
      </w:r>
      <w:proofErr w:type="gramEnd"/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111111"/>
          <w:sz w:val="28"/>
          <w:szCs w:val="28"/>
        </w:rPr>
        <w:t>На полянку тихо сели (присесть, руки к коленям,</w:t>
      </w:r>
      <w:proofErr w:type="gramEnd"/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Да и снова полетели.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Молодцы! Садимся на свои места и продолжаем работать.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eastAsiaTheme="majorEastAsia"/>
          <w:b/>
          <w:bCs/>
          <w:color w:val="111111"/>
          <w:sz w:val="28"/>
          <w:szCs w:val="28"/>
        </w:rPr>
        <w:t>VII. Подведение итогов занятия.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Ребята, к какому празднику вы выполнили стенгазету? </w:t>
      </w:r>
      <w:r>
        <w:rPr>
          <w:rStyle w:val="c9"/>
          <w:i/>
          <w:iCs/>
          <w:color w:val="111111"/>
          <w:sz w:val="28"/>
          <w:szCs w:val="28"/>
        </w:rPr>
        <w:t>(к 23 февраля, Дню защитника отечества)</w:t>
      </w:r>
      <w:r>
        <w:rPr>
          <w:rStyle w:val="c1"/>
          <w:color w:val="111111"/>
          <w:sz w:val="28"/>
          <w:szCs w:val="28"/>
        </w:rPr>
        <w:t>.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Style w:val="c9"/>
          <w:i/>
          <w:iCs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>- Что вы изобразили на открытке? 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>
        <w:rPr>
          <w:rStyle w:val="c1"/>
          <w:color w:val="111111"/>
          <w:sz w:val="28"/>
          <w:szCs w:val="28"/>
        </w:rPr>
        <w:t xml:space="preserve"> - Какая это аппликация – плоская или объемная? Почему? </w:t>
      </w:r>
      <w:r>
        <w:rPr>
          <w:rStyle w:val="c9"/>
          <w:i/>
          <w:iCs/>
          <w:color w:val="111111"/>
          <w:sz w:val="28"/>
          <w:szCs w:val="28"/>
        </w:rPr>
        <w:t>(</w:t>
      </w:r>
      <w:proofErr w:type="gramStart"/>
      <w:r>
        <w:rPr>
          <w:rStyle w:val="c9"/>
          <w:i/>
          <w:iCs/>
          <w:color w:val="111111"/>
          <w:sz w:val="28"/>
          <w:szCs w:val="28"/>
        </w:rPr>
        <w:t>объемная</w:t>
      </w:r>
      <w:proofErr w:type="gramEnd"/>
      <w:r>
        <w:rPr>
          <w:rStyle w:val="c9"/>
          <w:i/>
          <w:iCs/>
          <w:color w:val="111111"/>
          <w:sz w:val="28"/>
          <w:szCs w:val="28"/>
        </w:rPr>
        <w:t>, потому, что самолёты и кораблики выполнен в объеме)</w:t>
      </w:r>
      <w:r>
        <w:rPr>
          <w:rStyle w:val="c1"/>
          <w:color w:val="111111"/>
          <w:sz w:val="28"/>
          <w:szCs w:val="28"/>
        </w:rPr>
        <w:t>.</w:t>
      </w: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4027170" cy="5369416"/>
            <wp:effectExtent l="19050" t="0" r="0" b="0"/>
            <wp:docPr id="5" name="Рисунок 4" descr="5305396968891212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05396968891212470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30270" cy="537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974B0" w:rsidRDefault="002974B0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- Мне нравится, как аккуратно выполнены ваши работы, вы правильно вырезали и приклеили все детали</w:t>
      </w:r>
      <w:proofErr w:type="gramStart"/>
      <w:r>
        <w:rPr>
          <w:rStyle w:val="c1"/>
          <w:color w:val="111111"/>
          <w:sz w:val="28"/>
          <w:szCs w:val="28"/>
        </w:rPr>
        <w:t> .</w:t>
      </w:r>
      <w:proofErr w:type="gramEnd"/>
      <w:r>
        <w:rPr>
          <w:rStyle w:val="c1"/>
          <w:color w:val="111111"/>
          <w:sz w:val="28"/>
          <w:szCs w:val="28"/>
        </w:rPr>
        <w:t xml:space="preserve"> Вы все молодцы!</w:t>
      </w:r>
    </w:p>
    <w:p w:rsidR="006231A5" w:rsidRDefault="006231A5" w:rsidP="006231A5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111111"/>
          <w:sz w:val="28"/>
          <w:szCs w:val="28"/>
        </w:rPr>
        <w:t>Наше занятие подошло к концу. Сегодня мы выполнили с вами поздравительную стенгазету к 23 февраля. Это будет хороший подарок для ваших пап.</w:t>
      </w:r>
    </w:p>
    <w:p w:rsidR="00F82CC9" w:rsidRDefault="00F82CC9"/>
    <w:sectPr w:rsidR="00F82CC9" w:rsidSect="00F8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1A5"/>
    <w:rsid w:val="002974B0"/>
    <w:rsid w:val="006231A5"/>
    <w:rsid w:val="00A36346"/>
    <w:rsid w:val="00EB6EFF"/>
    <w:rsid w:val="00F82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EFF"/>
  </w:style>
  <w:style w:type="paragraph" w:styleId="1">
    <w:name w:val="heading 1"/>
    <w:basedOn w:val="a"/>
    <w:next w:val="a"/>
    <w:link w:val="10"/>
    <w:uiPriority w:val="9"/>
    <w:qFormat/>
    <w:rsid w:val="00EB6E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B6E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B6E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B6EF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EB6EF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EB6EF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EB6EF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6E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B6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B6EF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B6EF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B6EF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B6EF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B6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No Spacing"/>
    <w:uiPriority w:val="1"/>
    <w:qFormat/>
    <w:rsid w:val="00EB6EFF"/>
    <w:pPr>
      <w:spacing w:after="0" w:line="240" w:lineRule="auto"/>
    </w:pPr>
  </w:style>
  <w:style w:type="paragraph" w:customStyle="1" w:styleId="c19">
    <w:name w:val="c19"/>
    <w:basedOn w:val="a"/>
    <w:rsid w:val="00623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231A5"/>
  </w:style>
  <w:style w:type="character" w:customStyle="1" w:styleId="c20">
    <w:name w:val="c20"/>
    <w:basedOn w:val="a0"/>
    <w:rsid w:val="006231A5"/>
  </w:style>
  <w:style w:type="character" w:customStyle="1" w:styleId="c18">
    <w:name w:val="c18"/>
    <w:basedOn w:val="a0"/>
    <w:rsid w:val="006231A5"/>
  </w:style>
  <w:style w:type="paragraph" w:customStyle="1" w:styleId="c0">
    <w:name w:val="c0"/>
    <w:basedOn w:val="a"/>
    <w:rsid w:val="00623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231A5"/>
  </w:style>
  <w:style w:type="character" w:customStyle="1" w:styleId="c8">
    <w:name w:val="c8"/>
    <w:basedOn w:val="a0"/>
    <w:rsid w:val="006231A5"/>
  </w:style>
  <w:style w:type="character" w:customStyle="1" w:styleId="c21">
    <w:name w:val="c21"/>
    <w:basedOn w:val="a0"/>
    <w:rsid w:val="006231A5"/>
  </w:style>
  <w:style w:type="character" w:customStyle="1" w:styleId="c1">
    <w:name w:val="c1"/>
    <w:basedOn w:val="a0"/>
    <w:rsid w:val="006231A5"/>
  </w:style>
  <w:style w:type="character" w:customStyle="1" w:styleId="c9">
    <w:name w:val="c9"/>
    <w:basedOn w:val="a0"/>
    <w:rsid w:val="006231A5"/>
  </w:style>
  <w:style w:type="character" w:customStyle="1" w:styleId="c17">
    <w:name w:val="c17"/>
    <w:basedOn w:val="a0"/>
    <w:rsid w:val="006231A5"/>
  </w:style>
  <w:style w:type="character" w:customStyle="1" w:styleId="c11">
    <w:name w:val="c11"/>
    <w:basedOn w:val="a0"/>
    <w:rsid w:val="006231A5"/>
  </w:style>
  <w:style w:type="paragraph" w:styleId="a4">
    <w:name w:val="Balloon Text"/>
    <w:basedOn w:val="a"/>
    <w:link w:val="a5"/>
    <w:uiPriority w:val="99"/>
    <w:semiHidden/>
    <w:unhideWhenUsed/>
    <w:rsid w:val="00623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1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0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Молохова</dc:creator>
  <cp:lastModifiedBy>Татьяна Молохова</cp:lastModifiedBy>
  <cp:revision>1</cp:revision>
  <dcterms:created xsi:type="dcterms:W3CDTF">2025-02-17T17:51:00Z</dcterms:created>
  <dcterms:modified xsi:type="dcterms:W3CDTF">2025-02-17T18:06:00Z</dcterms:modified>
</cp:coreProperties>
</file>