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A49" w:rsidRDefault="00BB2A49" w:rsidP="00BB2A4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333333"/>
          <w:sz w:val="40"/>
          <w:szCs w:val="24"/>
        </w:rPr>
      </w:pPr>
      <w:r w:rsidRPr="00BB2A49">
        <w:rPr>
          <w:rFonts w:ascii="Times New Roman" w:hAnsi="Times New Roman"/>
          <w:b/>
          <w:color w:val="333333"/>
          <w:sz w:val="40"/>
          <w:szCs w:val="24"/>
        </w:rPr>
        <w:t xml:space="preserve">МКОУ Первомайская ООШ </w:t>
      </w:r>
    </w:p>
    <w:p w:rsidR="00BB2A49" w:rsidRDefault="00BB2A49" w:rsidP="00BB2A4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333333"/>
          <w:sz w:val="40"/>
          <w:szCs w:val="24"/>
        </w:rPr>
      </w:pPr>
      <w:r w:rsidRPr="00BB2A49">
        <w:rPr>
          <w:rFonts w:ascii="Times New Roman" w:hAnsi="Times New Roman"/>
          <w:b/>
          <w:color w:val="333333"/>
          <w:sz w:val="40"/>
          <w:szCs w:val="24"/>
        </w:rPr>
        <w:t xml:space="preserve"> Подгоренского Муниципального район</w:t>
      </w:r>
      <w:r>
        <w:rPr>
          <w:rFonts w:ascii="Times New Roman" w:hAnsi="Times New Roman"/>
          <w:b/>
          <w:color w:val="333333"/>
          <w:sz w:val="40"/>
          <w:szCs w:val="24"/>
        </w:rPr>
        <w:t>а</w:t>
      </w:r>
    </w:p>
    <w:p w:rsidR="00BB2A49" w:rsidRPr="00BB2A49" w:rsidRDefault="00BB2A49" w:rsidP="00BB2A4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333333"/>
          <w:sz w:val="40"/>
          <w:szCs w:val="24"/>
        </w:rPr>
      </w:pPr>
      <w:r w:rsidRPr="00BB2A49">
        <w:rPr>
          <w:rFonts w:ascii="Times New Roman" w:hAnsi="Times New Roman"/>
          <w:b/>
          <w:color w:val="333333"/>
          <w:sz w:val="40"/>
          <w:szCs w:val="24"/>
        </w:rPr>
        <w:t xml:space="preserve"> Воронежской области</w:t>
      </w:r>
    </w:p>
    <w:p w:rsidR="00BB2A49" w:rsidRPr="00BB2A49" w:rsidRDefault="00D4057E" w:rsidP="00BB2A4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333333"/>
          <w:sz w:val="40"/>
          <w:szCs w:val="24"/>
        </w:rPr>
      </w:pPr>
      <w:r>
        <w:rPr>
          <w:rFonts w:ascii="Times New Roman" w:hAnsi="Times New Roman"/>
          <w:b/>
          <w:color w:val="333333"/>
          <w:sz w:val="40"/>
          <w:szCs w:val="24"/>
        </w:rPr>
        <w:t>д</w:t>
      </w:r>
      <w:r w:rsidR="00BB2A49" w:rsidRPr="00BB2A49">
        <w:rPr>
          <w:rFonts w:ascii="Times New Roman" w:hAnsi="Times New Roman"/>
          <w:b/>
          <w:color w:val="333333"/>
          <w:sz w:val="40"/>
          <w:szCs w:val="24"/>
        </w:rPr>
        <w:t>ошкольная группа «Ладошки».</w:t>
      </w:r>
    </w:p>
    <w:p w:rsidR="00BB2A49" w:rsidRPr="00BB2A49" w:rsidRDefault="00BB2A49" w:rsidP="00BB2A4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color w:val="333333"/>
          <w:sz w:val="40"/>
          <w:szCs w:val="24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  <w:r>
        <w:rPr>
          <w:rFonts w:ascii="Times New Roman" w:hAnsi="Times New Roman"/>
          <w:noProof/>
          <w:color w:val="333333"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1F6A3758" wp14:editId="48D9F05A">
            <wp:simplePos x="0" y="0"/>
            <wp:positionH relativeFrom="column">
              <wp:posOffset>361951</wp:posOffset>
            </wp:positionH>
            <wp:positionV relativeFrom="paragraph">
              <wp:posOffset>135890</wp:posOffset>
            </wp:positionV>
            <wp:extent cx="6819900" cy="5115161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4556" cy="5118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  <w:r>
        <w:rPr>
          <w:rFonts w:ascii="Times New Roman" w:hAnsi="Times New Roman"/>
          <w:color w:val="333333"/>
          <w:sz w:val="24"/>
          <w:szCs w:val="24"/>
          <w:u w:val="single"/>
        </w:rPr>
        <w:t xml:space="preserve">    </w:t>
      </w: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4"/>
          <w:szCs w:val="24"/>
          <w:u w:val="single"/>
        </w:rPr>
      </w:pPr>
    </w:p>
    <w:p w:rsidR="00BB2A49" w:rsidRP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32"/>
          <w:szCs w:val="24"/>
        </w:rPr>
      </w:pPr>
    </w:p>
    <w:p w:rsid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32"/>
          <w:szCs w:val="24"/>
        </w:rPr>
      </w:pPr>
      <w:r w:rsidRPr="00BB2A49">
        <w:rPr>
          <w:rFonts w:ascii="Times New Roman" w:hAnsi="Times New Roman"/>
          <w:color w:val="333333"/>
          <w:sz w:val="32"/>
          <w:szCs w:val="24"/>
        </w:rPr>
        <w:t xml:space="preserve">                                                  </w:t>
      </w:r>
      <w:r>
        <w:rPr>
          <w:rFonts w:ascii="Times New Roman" w:hAnsi="Times New Roman"/>
          <w:color w:val="333333"/>
          <w:sz w:val="32"/>
          <w:szCs w:val="24"/>
        </w:rPr>
        <w:t xml:space="preserve">         </w:t>
      </w:r>
      <w:r w:rsidR="00D4057E">
        <w:rPr>
          <w:rFonts w:ascii="Times New Roman" w:hAnsi="Times New Roman"/>
          <w:color w:val="333333"/>
          <w:sz w:val="32"/>
          <w:szCs w:val="24"/>
        </w:rPr>
        <w:t xml:space="preserve">    2025 </w:t>
      </w:r>
      <w:bookmarkStart w:id="0" w:name="_GoBack"/>
      <w:bookmarkEnd w:id="0"/>
      <w:r w:rsidRPr="00BB2A49">
        <w:rPr>
          <w:rFonts w:ascii="Times New Roman" w:hAnsi="Times New Roman"/>
          <w:color w:val="333333"/>
          <w:sz w:val="32"/>
          <w:szCs w:val="24"/>
        </w:rPr>
        <w:t>год</w:t>
      </w:r>
    </w:p>
    <w:p w:rsidR="00BB2A49" w:rsidRPr="00BB2A49" w:rsidRDefault="00BB2A49" w:rsidP="004C0835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333333"/>
          <w:sz w:val="28"/>
          <w:szCs w:val="28"/>
        </w:rPr>
      </w:pPr>
    </w:p>
    <w:p w:rsidR="00DA7ECB" w:rsidRPr="00BB2A49" w:rsidRDefault="00501571" w:rsidP="00BB2A49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u w:val="single"/>
        </w:rPr>
        <w:t>Семинар-практикум для родителей «Знаю ли я своего ребёнка?»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u w:val="single"/>
        </w:rPr>
        <w:t>Цели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- Формирование доверительных и доброжелательных отношений между педагогами и родителями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- Повышение уровня педагогической культуры родителей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u w:val="single"/>
        </w:rPr>
        <w:t>Задачи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- Создать благоприятную эмоциональную атмосферу между родителями и педагогами, способствовать сплочению группы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- Расширить представления родителей об индивидуальных особенностях детей дошкольного возраста, с целью их использования в семейном воспитании.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- Выработка оптимальных требований и условий воспитания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- Формировать правильное отношение родителей к индивидуальным особенностям своего ребёнка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- Повысить активность родителей в подготовке и проведении различных совместных мероприятий.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u w:val="single"/>
        </w:rPr>
        <w:t>Материалы и оборудование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: плакаты, буклеты для родителей, бланки с тестами,  листы белой бумаги, ручки, листы с детскими ответами на вопросы, конверт с вопросами, аудиозапись музыки, игрушка-сердце</w:t>
      </w:r>
      <w:proofErr w:type="gramStart"/>
      <w:r w:rsidRPr="00BB2A49">
        <w:rPr>
          <w:rFonts w:ascii="Times New Roman" w:hAnsi="Times New Roman"/>
          <w:color w:val="000000" w:themeColor="text1"/>
          <w:sz w:val="28"/>
          <w:szCs w:val="28"/>
        </w:rPr>
        <w:t>..</w:t>
      </w:r>
      <w:proofErr w:type="gramEnd"/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Участники семинара: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Воспитатели группы, родители.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u w:val="single"/>
        </w:rPr>
        <w:t>Предварительная работа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1. Опрос детей по вопросам и запись ответов.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Pr="00BB2A49">
        <w:rPr>
          <w:rFonts w:ascii="Times New Roman" w:hAnsi="Times New Roman"/>
          <w:color w:val="000000" w:themeColor="text1"/>
          <w:sz w:val="28"/>
          <w:szCs w:val="28"/>
          <w:u w:val="single"/>
        </w:rPr>
        <w:t>Оформление плакатов с цитатами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«Воспитание может все»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.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(Гельвеций.)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«Наши дети – это наша старость. Правильное воспитание – это наша счастливая старость, плохое воспитание – это наше будущее горе, это наши слезы, это наша вина перед другими людьми, перед своей страной».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(А. С. Макаренко.)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«Самое ценное, что могут дать родители, - это воспитание».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3. Подготовить тест, игры для родителей, памятки, оформить группу, подбор музыки.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4. Подготовить слайд-презентацию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 xml:space="preserve">«Жизнь нашей группы», 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презентацию к семинару</w:t>
      </w:r>
    </w:p>
    <w:p w:rsidR="00BB2A49" w:rsidRP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P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BB2A49" w:rsidRPr="00BB2A49" w:rsidRDefault="00BB2A49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DA7ECB" w:rsidRPr="00BB2A49" w:rsidRDefault="00DA7ECB" w:rsidP="00BB2A49">
      <w:pPr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DA7ECB" w:rsidRPr="00BB2A49" w:rsidRDefault="00501571" w:rsidP="00BB2A49">
      <w:pPr>
        <w:spacing w:after="0" w:line="240" w:lineRule="auto"/>
        <w:jc w:val="center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Ход СЕМИНАРА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Вступительное слово: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Добрый день, уважаемые  родители. Сегодня я хочу начать нашу встречу с притчи</w:t>
      </w:r>
      <w:proofErr w:type="gramStart"/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:</w:t>
      </w:r>
      <w:proofErr w:type="gramEnd"/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      Притча о бабочке и мудреце</w:t>
      </w:r>
      <w:proofErr w:type="gramStart"/>
      <w:r w:rsidRPr="00BB2A4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BB2A49">
        <w:rPr>
          <w:rFonts w:ascii="Times New Roman" w:hAnsi="Times New Roman"/>
          <w:color w:val="000000" w:themeColor="text1"/>
          <w:sz w:val="28"/>
          <w:szCs w:val="28"/>
        </w:rPr>
        <w:t>(</w:t>
      </w:r>
      <w:proofErr w:type="gramEnd"/>
      <w:r w:rsidR="00BB2A49">
        <w:rPr>
          <w:rFonts w:ascii="Times New Roman" w:hAnsi="Times New Roman"/>
          <w:color w:val="000000" w:themeColor="text1"/>
          <w:sz w:val="28"/>
          <w:szCs w:val="28"/>
        </w:rPr>
        <w:t xml:space="preserve"> Слайд 2)</w:t>
      </w:r>
    </w:p>
    <w:p w:rsidR="00DA7ECB" w:rsidRPr="00BB2A49" w:rsidRDefault="0080709E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B364DF4" wp14:editId="5D594C07">
            <wp:simplePos x="0" y="0"/>
            <wp:positionH relativeFrom="column">
              <wp:posOffset>5038725</wp:posOffset>
            </wp:positionH>
            <wp:positionV relativeFrom="paragraph">
              <wp:posOffset>15875</wp:posOffset>
            </wp:positionV>
            <wp:extent cx="1967865" cy="1476375"/>
            <wp:effectExtent l="0" t="0" r="0" b="0"/>
            <wp:wrapTight wrapText="bothSides">
              <wp:wrapPolygon edited="0">
                <wp:start x="0" y="0"/>
                <wp:lineTo x="0" y="21461"/>
                <wp:lineTo x="21328" y="21461"/>
                <wp:lineTo x="2132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6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</w:rPr>
        <w:t>Был в древности один мудрец. У него было много последователей, многие у него учились. 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И  вот как-то один или  два его ученика поспорили между собой. Один утверждал, что сможет задать мудрецу такой вопрос, который поставит его в тупик. Второй сказал, что это невозможно.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Ранним утром первый ученик пошел в поле и поймал там прекрасную маленькую бабочку. Зажал ее в ладонях так, чтобы не было ее видно. Придумал он хитростью одолеть учителя: "Я спрошу у него  - жива ли бабочка, что в моих ладонях. Если он скажет что  нет, то я разожму </w:t>
      </w:r>
      <w:proofErr w:type="gramStart"/>
      <w:r w:rsidRPr="00BB2A49">
        <w:rPr>
          <w:rFonts w:ascii="Times New Roman" w:hAnsi="Times New Roman"/>
          <w:color w:val="000000" w:themeColor="text1"/>
          <w:sz w:val="28"/>
          <w:szCs w:val="28"/>
        </w:rPr>
        <w:t>ладони</w:t>
      </w:r>
      <w:proofErr w:type="gramEnd"/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и она взлетит. Если же скажет да, то я раздавлю ее. И открыв ладони, он увидит лишь ее безжизненное тельце. Так он попадет в неловкую ситуацию, а я выиграю спор".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Пришел к своему мудрецу-учителю ученик и в присутствии всех спросил его:</w:t>
      </w:r>
    </w:p>
    <w:p w:rsidR="00DA7ECB" w:rsidRPr="00BB2A49" w:rsidRDefault="0080709E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noProof/>
          <w:color w:val="000000" w:themeColor="text1"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07118629" wp14:editId="46548240">
            <wp:simplePos x="0" y="0"/>
            <wp:positionH relativeFrom="column">
              <wp:posOffset>5079365</wp:posOffset>
            </wp:positionH>
            <wp:positionV relativeFrom="paragraph">
              <wp:posOffset>184150</wp:posOffset>
            </wp:positionV>
            <wp:extent cx="1933575" cy="1449705"/>
            <wp:effectExtent l="0" t="0" r="0" b="0"/>
            <wp:wrapTight wrapText="bothSides">
              <wp:wrapPolygon edited="0">
                <wp:start x="0" y="0"/>
                <wp:lineTo x="0" y="21288"/>
                <wp:lineTo x="21494" y="21288"/>
                <wp:lineTo x="2149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4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</w:rPr>
        <w:t>- Учитель, мертва или жива бабочка в моих ладонях?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Мудрец посмотрел ему в глаза, подумал и сказал: - Все в твоих руках.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Помните, что судьба вашего ребенка в ваших руках.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Наша встреча посвящена очень важной теме. Мы будем говорить о самом дорогом, что у нас есть – о наших детях и обсудим проблему понимания своих детей</w:t>
      </w:r>
      <w:proofErr w:type="gramStart"/>
      <w:r w:rsidRPr="00BB2A4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80709E">
        <w:rPr>
          <w:rFonts w:ascii="Times New Roman" w:hAnsi="Times New Roman"/>
          <w:color w:val="000000" w:themeColor="text1"/>
          <w:sz w:val="28"/>
          <w:szCs w:val="28"/>
        </w:rPr>
        <w:t>(</w:t>
      </w:r>
      <w:proofErr w:type="gramEnd"/>
      <w:r w:rsidR="0080709E">
        <w:rPr>
          <w:rFonts w:ascii="Times New Roman" w:hAnsi="Times New Roman"/>
          <w:color w:val="000000" w:themeColor="text1"/>
          <w:sz w:val="28"/>
          <w:szCs w:val="28"/>
        </w:rPr>
        <w:t>слайд 3)</w:t>
      </w:r>
    </w:p>
    <w:p w:rsidR="00DA7ECB" w:rsidRPr="00BB2A49" w:rsidRDefault="0080709E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25634A8" wp14:editId="702EFE1D">
            <wp:simplePos x="0" y="0"/>
            <wp:positionH relativeFrom="column">
              <wp:posOffset>4943475</wp:posOffset>
            </wp:positionH>
            <wp:positionV relativeFrom="paragraph">
              <wp:posOffset>641985</wp:posOffset>
            </wp:positionV>
            <wp:extent cx="2066925" cy="155003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5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</w:rPr>
        <w:t>. Перед началом нашего разговора мы выполним с вами небольшое задание</w:t>
      </w:r>
      <w:proofErr w:type="gramStart"/>
      <w:r w:rsidR="00501571"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 П</w:t>
      </w:r>
      <w:proofErr w:type="gramEnd"/>
      <w:r w:rsidR="00501571"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еред вами лежат листы, на которых вы будете работать. Ваша задача, уважаемые родители, обвести свою руку. Ведь в наших руках, вся жизнь ребёнка. Вы самый первый раз приняли его, когда он родился. Мамины руки прижмут, погладят и  согреют. 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«Нарисуйте портрет своего ребёнка, на ладошке»</w:t>
      </w:r>
      <w:proofErr w:type="gramStart"/>
      <w:r w:rsidRPr="00BB2A49">
        <w:rPr>
          <w:rFonts w:ascii="Times New Roman" w:hAnsi="Times New Roman"/>
          <w:color w:val="000000" w:themeColor="text1"/>
          <w:sz w:val="28"/>
          <w:szCs w:val="28"/>
        </w:rPr>
        <w:t>.(</w:t>
      </w:r>
      <w:proofErr w:type="gramEnd"/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напишите на каждом пальчике: как вы называете ласково своего ребёнка)</w:t>
      </w:r>
      <w:r w:rsidR="0080709E">
        <w:rPr>
          <w:rFonts w:ascii="Times New Roman" w:hAnsi="Times New Roman"/>
          <w:color w:val="000000" w:themeColor="text1"/>
          <w:sz w:val="28"/>
          <w:szCs w:val="28"/>
        </w:rPr>
        <w:t xml:space="preserve"> (слайд4)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-Скажите, пожалуйста, уважаемые родители, какое слово для вас самое сладкое, ласкающее слух?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(Ответы родителей)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- Что главное в жизни ребенка с рождения?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(Высказывания родителей)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Много разных вариантов. А ведь на самом деле - это его имя.</w:t>
      </w:r>
      <w:proofErr w:type="gramStart"/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  <w:r w:rsidRPr="00BB2A49">
        <w:rPr>
          <w:rFonts w:ascii="Times New Roman" w:hAnsi="Times New Roman"/>
          <w:color w:val="000000" w:themeColor="text1"/>
          <w:sz w:val="28"/>
          <w:szCs w:val="28"/>
          <w:u w:val="single"/>
        </w:rPr>
        <w:t>Мудрецы говорили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: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«Как назовешь судно, так оно и поплывет»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. Для каждого человека его имя – самый важный и сладкий звук в мире, который звучит как лучшая на земле музыка. Наше имя иногда капает как дождик, иногда звучит как эхо в горах, а иногда стучит как барабан. Взгляните на имена ваших детей. Малыши только начинают свой жизненный путь, а вы уже приписываете им те качества личности, которые хотели бы видеть в них, 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либо качества, которые не реализовали сами и хотите реализовать через них. Дети все </w:t>
      </w:r>
      <w:r w:rsidR="0080709E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4B110015" wp14:editId="663D11AC">
            <wp:simplePos x="0" y="0"/>
            <wp:positionH relativeFrom="column">
              <wp:posOffset>4886325</wp:posOffset>
            </wp:positionH>
            <wp:positionV relativeFrom="paragraph">
              <wp:posOffset>257175</wp:posOffset>
            </wp:positionV>
            <wp:extent cx="1752600" cy="1314450"/>
            <wp:effectExtent l="0" t="0" r="0" b="0"/>
            <wp:wrapThrough wrapText="bothSides">
              <wp:wrapPolygon edited="0">
                <wp:start x="0" y="0"/>
                <wp:lineTo x="0" y="21287"/>
                <wp:lineTo x="21365" y="21287"/>
                <wp:lineTo x="21365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разные, каждый из них индивидуален и неповторим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Задание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«Расшифруйте имя своего ребенка»</w:t>
      </w:r>
      <w:r w:rsidR="0080709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</w:t>
      </w:r>
      <w:r w:rsidR="0080709E" w:rsidRPr="0080709E">
        <w:rPr>
          <w:rFonts w:ascii="Times New Roman" w:hAnsi="Times New Roman"/>
          <w:color w:val="000000" w:themeColor="text1"/>
          <w:sz w:val="28"/>
          <w:szCs w:val="28"/>
        </w:rPr>
        <w:t>слайд5)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Start"/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например</w:t>
      </w:r>
      <w:proofErr w:type="gramEnd"/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Даша)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добрая --- активная --- шаловливая--- артистичная</w:t>
      </w:r>
    </w:p>
    <w:p w:rsidR="00DA7ECB" w:rsidRDefault="0080709E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63360" behindDoc="1" locked="0" layoutInCell="1" allowOverlap="1" wp14:anchorId="7990DA95" wp14:editId="451E7EC3">
            <wp:simplePos x="0" y="0"/>
            <wp:positionH relativeFrom="column">
              <wp:posOffset>4848860</wp:posOffset>
            </wp:positionH>
            <wp:positionV relativeFrom="paragraph">
              <wp:posOffset>1254125</wp:posOffset>
            </wp:positionV>
            <wp:extent cx="1790065" cy="1200150"/>
            <wp:effectExtent l="0" t="0" r="0" b="0"/>
            <wp:wrapTight wrapText="bothSides">
              <wp:wrapPolygon edited="0">
                <wp:start x="0" y="0"/>
                <wp:lineTo x="0" y="21257"/>
                <wp:lineTo x="21378" y="21257"/>
                <wp:lineTo x="2137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6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Многие родители считают, что своего ребенка они знают досконально. Чем меньше наш ребенок, тем мы действительно лучше его знаем. Но, уже общаясь с воспитательницей в детском саду, затем с учителем в школе, замечаем, что наши суждения становятся все более приблизительными, и довольно часто обнаруживаем в собственной семье, в лице собственного ребенка прекрасного незнакомца.</w:t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br/>
        <w:t>Знаете ли вы своего ребенка и что надо знать о нем? Вот сегодня мы и поговорим на эту тему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80709E" w:rsidRPr="00BB2A49" w:rsidRDefault="0080709E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2. Размышления родителей на тему: «Что надо знать о своем ребенке?»</w:t>
      </w:r>
    </w:p>
    <w:p w:rsidR="0080709E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Так что же надо знать о своем ребенке? И для чего это надо знать?</w:t>
      </w:r>
      <w:r w:rsidR="0080709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="0080709E" w:rsidRPr="0080709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(Слайд 6).</w:t>
      </w:r>
    </w:p>
    <w:p w:rsidR="005D4B00" w:rsidRDefault="005D4B00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64384" behindDoc="1" locked="0" layoutInCell="1" allowOverlap="1" wp14:anchorId="3E2C9329" wp14:editId="4F165686">
            <wp:simplePos x="0" y="0"/>
            <wp:positionH relativeFrom="column">
              <wp:posOffset>5013960</wp:posOffset>
            </wp:positionH>
            <wp:positionV relativeFrom="paragraph">
              <wp:posOffset>615315</wp:posOffset>
            </wp:positionV>
            <wp:extent cx="1624965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71" y="21263"/>
                <wp:lineTo x="21271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09E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(Мнения родителей.) Вы все абсолютно правы, но однозначный ответ на данный вопрос: о своём ребенке надо знать все! </w:t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br/>
        <w:t>А так как это практически невозможно, надо стараться быть ближе к нему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(Слайд 7</w:t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)</w:t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br/>
        <w:t>Знать, чем он живет, кого и за что любит.</w:t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br/>
        <w:t>Отчего у него мгновенно портится настроение, и что ему по плечу.</w:t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br/>
      </w:r>
    </w:p>
    <w:p w:rsidR="00105C24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 чем ему никогда не справиться, во что он верит и в чем сомневается и т. д.</w:t>
      </w:r>
    </w:p>
    <w:p w:rsidR="00105C24" w:rsidRPr="00BB2A49" w:rsidRDefault="00105C24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 всего набора сведений о ребенке, выделим особо важное – это состояние физического здоровья, тип нервной системы, знать особенности темперамента, чтобы помочь ребенку общатьс</w:t>
      </w:r>
      <w:r w:rsidR="004C0835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я, осваивать новые знания и пр.</w:t>
      </w:r>
    </w:p>
    <w:p w:rsidR="00105C24" w:rsidRPr="00BB2A49" w:rsidRDefault="00105C24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детстве закладывается всё то, что потом будет составлять суть человека, его личность. Мы взрослые подобны архитектору, который, проектирую новое здание, хорошо представляет не только фасад, но и весь интерьер. То, что мы с вами вкладываем, в наших детей с раннего детства сохраняется в них, как в копилке, на долгие годы, постепенно переходя в черты характера, качества личности, формируясь в привычки и навыки. Спросите, что же необходимо ребёнку для полноценного развития? Если очень кратко, то это нормальные родители, хорошие воспитание и условия жизни, полноценное общение со сверстниками и взрослыми, постоянная, активная, соответ</w:t>
      </w:r>
      <w:r w:rsidR="004C0835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ствующая возрасту деятельность.</w:t>
      </w:r>
    </w:p>
    <w:p w:rsidR="004C0835" w:rsidRPr="00BB2A49" w:rsidRDefault="0096602C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221A118E" wp14:editId="5D20353F">
            <wp:simplePos x="0" y="0"/>
            <wp:positionH relativeFrom="column">
              <wp:posOffset>4847590</wp:posOffset>
            </wp:positionH>
            <wp:positionV relativeFrom="paragraph">
              <wp:posOffset>205105</wp:posOffset>
            </wp:positionV>
            <wp:extent cx="1685925" cy="1264285"/>
            <wp:effectExtent l="0" t="0" r="0" b="0"/>
            <wp:wrapTight wrapText="bothSides">
              <wp:wrapPolygon edited="0">
                <wp:start x="0" y="0"/>
                <wp:lineTo x="0" y="21155"/>
                <wp:lineTo x="21478" y="21155"/>
                <wp:lineTo x="21478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6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C24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Главное – найти правильный, последовательный подход, соответствующий индив</w:t>
      </w:r>
      <w:r w:rsidR="004C0835"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идуальным особенностям ребенка.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Задание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«Хорошо ли я знаю своего ребенка»</w:t>
      </w:r>
      <w:r w:rsidR="005D4B0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5D4B00" w:rsidRPr="005D4B00">
        <w:rPr>
          <w:rFonts w:ascii="Times New Roman" w:hAnsi="Times New Roman"/>
          <w:color w:val="000000" w:themeColor="text1"/>
          <w:sz w:val="28"/>
          <w:szCs w:val="28"/>
        </w:rPr>
        <w:t>(слайд 8)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Перед вами лежат листы бумаги,  ваша задача, уважаемые родители, ответить на предлагаемые вопросы, а 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lastRenderedPageBreak/>
        <w:t>затем вы сравните ваши ответы с ответами детей, и мы узнаем, насколько хорошо вы знаете своих детей.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1. Самое любимое занятие вашего ребенка?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2. Как вы думаете, кто в семье самый добрый, по мнению ребенка?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3. Кого в семье ребенок считает самым строгим?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4. Что больше всего любит кушать ваш ребенок?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5. Любимая сказка вашего ребенка?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6. Напишите имя лучшего друга или подруги ребенка.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7. Во что больше всего любит играть ребенок?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После этого раздаются листы с ответами </w:t>
      </w:r>
      <w:proofErr w:type="gramStart"/>
      <w:r w:rsidRPr="00BB2A49">
        <w:rPr>
          <w:rFonts w:ascii="Times New Roman" w:hAnsi="Times New Roman"/>
          <w:color w:val="000000" w:themeColor="text1"/>
          <w:sz w:val="28"/>
          <w:szCs w:val="28"/>
        </w:rPr>
        <w:t>детей</w:t>
      </w:r>
      <w:proofErr w:type="gramEnd"/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и родители их сравнивают со своими.</w:t>
      </w:r>
      <w:r w:rsidR="004C0835"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 Воспитатель: Если у вас </w:t>
      </w:r>
      <w:proofErr w:type="gramStart"/>
      <w:r w:rsidR="004C0835" w:rsidRPr="00BB2A49">
        <w:rPr>
          <w:rFonts w:ascii="Times New Roman" w:hAnsi="Times New Roman"/>
          <w:color w:val="000000" w:themeColor="text1"/>
          <w:sz w:val="28"/>
          <w:szCs w:val="28"/>
        </w:rPr>
        <w:t>совпало большинство ответов значит</w:t>
      </w:r>
      <w:proofErr w:type="gramEnd"/>
      <w:r w:rsidR="004C0835" w:rsidRPr="00BB2A49">
        <w:rPr>
          <w:rFonts w:ascii="Times New Roman" w:hAnsi="Times New Roman"/>
          <w:color w:val="000000" w:themeColor="text1"/>
          <w:sz w:val="28"/>
          <w:szCs w:val="28"/>
        </w:rPr>
        <w:t>, Вы хорошо знаете своего ребенка, достаточно времени уделяете ему, и в дальнейшем, если у него возникнуть трудности, он с Вашей помощью сможет с ними справиться.</w:t>
      </w:r>
    </w:p>
    <w:p w:rsidR="00DA7ECB" w:rsidRPr="00BB2A49" w:rsidRDefault="005D4B00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1BD28174" wp14:editId="75BD0E56">
            <wp:simplePos x="0" y="0"/>
            <wp:positionH relativeFrom="column">
              <wp:posOffset>5295900</wp:posOffset>
            </wp:positionH>
            <wp:positionV relativeFrom="paragraph">
              <wp:posOffset>46990</wp:posOffset>
            </wp:positionV>
            <wp:extent cx="15748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426" y="21252"/>
                <wp:lineTo x="21426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0BC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</w:rPr>
        <w:t>Игра «Найди портрет своего ребенка»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(слайд 9) 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На мольберте родители видят автопортреты своих детей, они подписаны на обороте. Воспитатель, предлагает родителям найти портреты своих детей. 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bookmarkStart w:id="1" w:name="_dx_frag_StartFragment"/>
      <w:bookmarkEnd w:id="1"/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Воспитатель: В жизни нет ни одного человека, у которого были бы только одни достоинства или только одни недостатки. Мудрость родителей заключается, в том, что, видя те или другие особенности своего ребенка, они соотносят их с эффективностью семейного воспитания. Ребенок не пустой сосуд. И если в нем не формируются положительные качества, то возникают вредные привычки и наклонности. Если ребенок ленив, то это значит, что в семье его не приучили к труду; если он агрессивен, значит, он не познал доброго отношения. Родители должны хорошо знать достоинства и недостатки своего ребенка, чтобы уравновешивать их, опираясь на </w:t>
      </w:r>
      <w:proofErr w:type="gramStart"/>
      <w:r w:rsidRPr="00BB2A49">
        <w:rPr>
          <w:rFonts w:ascii="Times New Roman" w:hAnsi="Times New Roman"/>
          <w:color w:val="000000" w:themeColor="text1"/>
          <w:sz w:val="28"/>
          <w:szCs w:val="28"/>
        </w:rPr>
        <w:t>положительное</w:t>
      </w:r>
      <w:proofErr w:type="gramEnd"/>
      <w:r w:rsidRPr="00BB2A49">
        <w:rPr>
          <w:rFonts w:ascii="Times New Roman" w:hAnsi="Times New Roman"/>
          <w:color w:val="000000" w:themeColor="text1"/>
          <w:sz w:val="28"/>
          <w:szCs w:val="28"/>
        </w:rPr>
        <w:t xml:space="preserve">, чтобы помочь избавиться от отрицательного. </w:t>
      </w:r>
    </w:p>
    <w:p w:rsidR="00DA7ECB" w:rsidRPr="00BB2A49" w:rsidRDefault="0096602C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586306DB" wp14:editId="6A0ADA4B">
            <wp:simplePos x="0" y="0"/>
            <wp:positionH relativeFrom="column">
              <wp:posOffset>5115560</wp:posOffset>
            </wp:positionH>
            <wp:positionV relativeFrom="paragraph">
              <wp:posOffset>94615</wp:posOffset>
            </wp:positionV>
            <wp:extent cx="1751965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73" y="21287"/>
                <wp:lineTo x="21373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6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u w:val="single"/>
        </w:rPr>
        <w:t>Тест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: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«Какой вы родитель?»</w:t>
      </w:r>
      <w:r w:rsidR="0096602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(Слайд 10)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u w:val="single"/>
        </w:rPr>
        <w:t>Воспитатель</w:t>
      </w:r>
      <w:r w:rsidRPr="00BB2A49">
        <w:rPr>
          <w:rFonts w:ascii="Times New Roman" w:hAnsi="Times New Roman"/>
          <w:color w:val="000000" w:themeColor="text1"/>
          <w:sz w:val="28"/>
          <w:szCs w:val="28"/>
        </w:rPr>
        <w:t>: Кому не хочется получить ответ на этот вопрос! Именно поэтому вам предлагается тест-игра. Желающие могут выполнить тест на бланках.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Отметьте, пожалуйста, те фразы, которые вы часто употребляете в общении с детьми.</w:t>
      </w:r>
      <w:r w:rsidR="0096602C">
        <w:rPr>
          <w:rFonts w:ascii="Times New Roman" w:hAnsi="Times New Roman"/>
          <w:color w:val="000000" w:themeColor="text1"/>
          <w:sz w:val="28"/>
          <w:szCs w:val="28"/>
        </w:rPr>
        <w:t xml:space="preserve"> (Слайд 11)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1. Сколько раз тебе повторять?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(2 балла)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2. Посоветуй мне, пожалуйста.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(1балл)</w:t>
      </w:r>
    </w:p>
    <w:p w:rsidR="00DA7ECB" w:rsidRPr="00BB2A49" w:rsidRDefault="0096602C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7E1626C9" wp14:editId="32DAFAA3">
            <wp:simplePos x="0" y="0"/>
            <wp:positionH relativeFrom="column">
              <wp:posOffset>5114290</wp:posOffset>
            </wp:positionH>
            <wp:positionV relativeFrom="paragraph">
              <wp:posOffset>26035</wp:posOffset>
            </wp:positionV>
            <wp:extent cx="1819275" cy="1364615"/>
            <wp:effectExtent l="0" t="0" r="0" b="0"/>
            <wp:wrapTight wrapText="bothSides">
              <wp:wrapPolygon edited="0">
                <wp:start x="0" y="0"/>
                <wp:lineTo x="0" y="21409"/>
                <wp:lineTo x="21487" y="21409"/>
                <wp:lineTo x="21487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6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</w:rPr>
        <w:t>Не знаю, что бы я без тебя делала! </w:t>
      </w:r>
      <w:r w:rsidR="00501571" w:rsidRPr="00BB2A49">
        <w:rPr>
          <w:rFonts w:ascii="Times New Roman" w:hAnsi="Times New Roman"/>
          <w:i/>
          <w:color w:val="000000" w:themeColor="text1"/>
          <w:sz w:val="28"/>
          <w:szCs w:val="28"/>
        </w:rPr>
        <w:t>(1 балл)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4. И в кого ты такой уродился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(2 балла)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5. Какие у тебя замечательные друзья!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(1 балл)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6. Ну, на кого ты похож?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(2 балла)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7. Я в твои годы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(2 балла)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8. Ты моя опора и помощник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(1 балл)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9. Ну что за друзья у тебя?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(2 балла)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10. О чем ты только думаешь?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(2 балла)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11. Какой ты у меня умница!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(1 балл)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lastRenderedPageBreak/>
        <w:t>12. А как ты считаешь?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(1 балл)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13. У всех дети как дети, а ты…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(2 балла)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14. Какой ты у меня сообразительный! </w:t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</w:rPr>
        <w:t>(1 балл)</w:t>
      </w:r>
    </w:p>
    <w:p w:rsidR="00DA7ECB" w:rsidRPr="00BB2A49" w:rsidRDefault="0096602C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5260A60E" wp14:editId="60CF5B99">
            <wp:simplePos x="0" y="0"/>
            <wp:positionH relativeFrom="column">
              <wp:posOffset>4819650</wp:posOffset>
            </wp:positionH>
            <wp:positionV relativeFrom="paragraph">
              <wp:posOffset>-3810</wp:posOffset>
            </wp:positionV>
            <wp:extent cx="1847215" cy="1385570"/>
            <wp:effectExtent l="0" t="0" r="0" b="0"/>
            <wp:wrapTight wrapText="bothSides">
              <wp:wrapPolygon edited="0">
                <wp:start x="0" y="0"/>
                <wp:lineTo x="0" y="21382"/>
                <wp:lineTo x="21385" y="21382"/>
                <wp:lineTo x="21385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38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</w:rPr>
        <w:t>Теперь посчитайте общее количество балло</w:t>
      </w:r>
      <w:proofErr w:type="gramStart"/>
      <w:r w:rsidR="00501571" w:rsidRPr="00BB2A49">
        <w:rPr>
          <w:rFonts w:ascii="Times New Roman" w:hAnsi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/>
          <w:color w:val="000000" w:themeColor="text1"/>
          <w:sz w:val="28"/>
          <w:szCs w:val="28"/>
        </w:rPr>
        <w:t>(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Слайд 12)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От 5 до 7 баллов. Вы живете с ребенком душа в душу. Вы уважаете ребенка, и он искренне любит и уважает вас. Ваши отношения способствуют становлению его личности.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От 8 до 10 баллов намечаются некоторые сложности во взаимоотношениях с ребенком, непонимание его проблем, попытки перенести вину за недостатки в его развитии на самого ребенка.</w:t>
      </w:r>
    </w:p>
    <w:p w:rsidR="00DA7ECB" w:rsidRPr="00BB2A49" w:rsidRDefault="00501571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</w:rPr>
        <w:t>От 11 баллов и более. Вы непоследовательны в общении с ребенком. Он уважает вас, хотя не всегда с вами откровенен. Его развитие подвержено влиянию случайных обстоятельств.</w:t>
      </w:r>
    </w:p>
    <w:p w:rsidR="00DA7ECB" w:rsidRPr="00BB2A49" w:rsidRDefault="00171CB7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70528" behindDoc="1" locked="0" layoutInCell="1" allowOverlap="1" wp14:anchorId="16FC1020" wp14:editId="5F03529F">
            <wp:simplePos x="0" y="0"/>
            <wp:positionH relativeFrom="column">
              <wp:posOffset>4953000</wp:posOffset>
            </wp:positionH>
            <wp:positionV relativeFrom="paragraph">
              <wp:posOffset>90170</wp:posOffset>
            </wp:positionV>
            <wp:extent cx="1714500" cy="1285240"/>
            <wp:effectExtent l="0" t="0" r="0" b="0"/>
            <wp:wrapTight wrapText="bothSides">
              <wp:wrapPolygon edited="0">
                <wp:start x="0" y="0"/>
                <wp:lineTo x="0" y="21130"/>
                <wp:lineTo x="21360" y="21130"/>
                <wp:lineTo x="21360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571" w:rsidRPr="00BB2A49">
        <w:rPr>
          <w:rFonts w:ascii="Times New Roman" w:hAnsi="Times New Roman"/>
          <w:color w:val="000000" w:themeColor="text1"/>
          <w:sz w:val="28"/>
          <w:szCs w:val="28"/>
        </w:rPr>
        <w:t>Конечно, вы понимаете, что это лишь намек на действительное положение дел, ведь то, какой Вы родитель, не знает никто лучше Вас самих.</w:t>
      </w:r>
    </w:p>
    <w:p w:rsidR="00DA7ECB" w:rsidRPr="00BB2A49" w:rsidRDefault="00DA7ECB" w:rsidP="00BB2A49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</w:rPr>
      </w:pP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5. Подведение итогов встречи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Подводя итоги нашей встречи, нужно отметить, что дети во многом ориентируются на своих родителей </w:t>
      </w:r>
      <w:r w:rsidR="00171CB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(Слайд 13</w:t>
      </w: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Ребенок учится тому,</w:t>
      </w: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br/>
        <w:t>Что видит у себя в дому.</w:t>
      </w: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br/>
        <w:t>Родители – пример тому.</w:t>
      </w: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br/>
      </w:r>
      <w:r w:rsidRPr="00BB2A49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                           (Себастьян </w:t>
      </w:r>
      <w:proofErr w:type="spellStart"/>
      <w:r w:rsidRPr="00BB2A49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Брант</w:t>
      </w:r>
      <w:proofErr w:type="spellEnd"/>
      <w:r w:rsidRPr="00BB2A49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)</w:t>
      </w:r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Наша встреча подошла к концу. Вам мы дарим буклеты памятки родителям. Благодарю вас за активное участие в обсуждении важных для всех нас вопросов</w:t>
      </w:r>
      <w:proofErr w:type="gramStart"/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="00171CB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</w:p>
    <w:p w:rsidR="00DA7ECB" w:rsidRPr="00BB2A49" w:rsidRDefault="00501571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B2A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 предлагаю посмотреть видеоролик "Жизнь нашей группы"</w:t>
      </w:r>
    </w:p>
    <w:p w:rsidR="00DA7ECB" w:rsidRPr="00BB2A49" w:rsidRDefault="00DA7ECB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DA7ECB" w:rsidRPr="00BB2A49" w:rsidRDefault="00DA7ECB" w:rsidP="00BB2A4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sectPr w:rsidR="00DA7ECB" w:rsidRPr="00BB2A49">
      <w:pgSz w:w="12240" w:h="15840"/>
      <w:pgMar w:top="720" w:right="720" w:bottom="72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E6C15"/>
    <w:multiLevelType w:val="hybridMultilevel"/>
    <w:tmpl w:val="F782C0E0"/>
    <w:lvl w:ilvl="0" w:tplc="1DC753AF">
      <w:start w:val="1"/>
      <w:numFmt w:val="bullet"/>
      <w:lvlText w:val="·"/>
      <w:lvlJc w:val="left"/>
      <w:pPr>
        <w:spacing w:after="0" w:line="240" w:lineRule="auto"/>
        <w:ind w:left="720" w:hanging="360"/>
      </w:pPr>
      <w:rPr>
        <w:rFonts w:ascii="Symbol" w:hAnsi="Symbol"/>
      </w:rPr>
    </w:lvl>
    <w:lvl w:ilvl="1" w:tplc="4F020CFB">
      <w:start w:val="1"/>
      <w:numFmt w:val="bullet"/>
      <w:lvlText w:val="o"/>
      <w:lvlJc w:val="left"/>
      <w:pPr>
        <w:spacing w:after="0" w:line="240" w:lineRule="auto"/>
        <w:ind w:left="1440" w:hanging="360"/>
      </w:pPr>
      <w:rPr>
        <w:rFonts w:ascii="Symbol" w:hAnsi="Symbol"/>
      </w:rPr>
    </w:lvl>
    <w:lvl w:ilvl="2" w:tplc="4E59A765">
      <w:start w:val="1"/>
      <w:numFmt w:val="bullet"/>
      <w:lvlText w:val="·"/>
      <w:lvlJc w:val="left"/>
      <w:pPr>
        <w:spacing w:after="0" w:line="240" w:lineRule="auto"/>
        <w:ind w:left="2160" w:hanging="360"/>
      </w:pPr>
      <w:rPr>
        <w:rFonts w:ascii="Symbol" w:hAnsi="Symbol"/>
      </w:rPr>
    </w:lvl>
    <w:lvl w:ilvl="3" w:tplc="0DF18DF1">
      <w:start w:val="1"/>
      <w:numFmt w:val="bullet"/>
      <w:lvlText w:val="o"/>
      <w:lvlJc w:val="left"/>
      <w:pPr>
        <w:spacing w:after="0" w:line="240" w:lineRule="auto"/>
        <w:ind w:left="2880" w:hanging="360"/>
      </w:pPr>
      <w:rPr>
        <w:rFonts w:ascii="Symbol" w:hAnsi="Symbol"/>
      </w:rPr>
    </w:lvl>
    <w:lvl w:ilvl="4" w:tplc="22DA75FB">
      <w:start w:val="1"/>
      <w:numFmt w:val="bullet"/>
      <w:lvlText w:val="·"/>
      <w:lvlJc w:val="left"/>
      <w:pPr>
        <w:spacing w:after="0" w:line="240" w:lineRule="auto"/>
        <w:ind w:left="3600" w:hanging="360"/>
      </w:pPr>
      <w:rPr>
        <w:rFonts w:ascii="Symbol" w:hAnsi="Symbol"/>
      </w:rPr>
    </w:lvl>
    <w:lvl w:ilvl="5" w:tplc="08C61136">
      <w:start w:val="1"/>
      <w:numFmt w:val="bullet"/>
      <w:lvlText w:val="o"/>
      <w:lvlJc w:val="left"/>
      <w:pPr>
        <w:spacing w:after="0" w:line="240" w:lineRule="auto"/>
        <w:ind w:left="4320" w:hanging="360"/>
      </w:pPr>
      <w:rPr>
        <w:rFonts w:ascii="Symbol" w:hAnsi="Symbol"/>
      </w:rPr>
    </w:lvl>
    <w:lvl w:ilvl="6" w:tplc="0E83724B">
      <w:start w:val="1"/>
      <w:numFmt w:val="bullet"/>
      <w:lvlText w:val="·"/>
      <w:lvlJc w:val="left"/>
      <w:pPr>
        <w:spacing w:after="0" w:line="240" w:lineRule="auto"/>
        <w:ind w:left="5040" w:hanging="360"/>
      </w:pPr>
      <w:rPr>
        <w:rFonts w:ascii="Symbol" w:hAnsi="Symbol"/>
      </w:rPr>
    </w:lvl>
    <w:lvl w:ilvl="7" w:tplc="5E4F194D">
      <w:start w:val="1"/>
      <w:numFmt w:val="bullet"/>
      <w:lvlText w:val="o"/>
      <w:lvlJc w:val="left"/>
      <w:pPr>
        <w:spacing w:after="0" w:line="240" w:lineRule="auto"/>
        <w:ind w:left="5760" w:hanging="360"/>
      </w:pPr>
      <w:rPr>
        <w:rFonts w:ascii="Symbol" w:hAnsi="Symbol"/>
      </w:rPr>
    </w:lvl>
    <w:lvl w:ilvl="8" w:tplc="40CD29B5">
      <w:start w:val="1"/>
      <w:numFmt w:val="bullet"/>
      <w:lvlText w:val="·"/>
      <w:lvlJc w:val="left"/>
      <w:pPr>
        <w:spacing w:after="0" w:line="240" w:lineRule="auto"/>
        <w:ind w:left="648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A7ECB"/>
    <w:rsid w:val="00105C24"/>
    <w:rsid w:val="00171CB7"/>
    <w:rsid w:val="004C0835"/>
    <w:rsid w:val="00501571"/>
    <w:rsid w:val="005D4B00"/>
    <w:rsid w:val="0080709E"/>
    <w:rsid w:val="00886922"/>
    <w:rsid w:val="0096602C"/>
    <w:rsid w:val="00BB2A49"/>
    <w:rsid w:val="00D4057E"/>
    <w:rsid w:val="00DA7ECB"/>
    <w:rsid w:val="00EB0BC7"/>
    <w:rsid w:val="00F4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8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69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1511</Words>
  <Characters>8618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Admin</cp:lastModifiedBy>
  <cp:revision>6</cp:revision>
  <cp:lastPrinted>2023-10-13T09:34:00Z</cp:lastPrinted>
  <dcterms:created xsi:type="dcterms:W3CDTF">2023-10-13T08:50:00Z</dcterms:created>
  <dcterms:modified xsi:type="dcterms:W3CDTF">2025-02-15T17:01:00Z</dcterms:modified>
</cp:coreProperties>
</file>