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CEA0F8" w14:textId="77777777" w:rsidR="00283B95" w:rsidRDefault="00283B95" w:rsidP="00283B95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Бородин К.И.</w:t>
      </w:r>
    </w:p>
    <w:p w14:paraId="3401F58E" w14:textId="77777777" w:rsidR="00283B95" w:rsidRDefault="00283B95" w:rsidP="00283B95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Муниципальное бюджетное общеобразовательное учреждение «Специальная (коррекционная) общеобразовательная школа для обучающихся с ограниченными возможностями здоровья (нарушением интеллекта) №7 г. Челябинск, Россия»</w:t>
      </w:r>
    </w:p>
    <w:p w14:paraId="16192C35" w14:textId="77777777" w:rsidR="001E0BC4" w:rsidRDefault="001E0BC4" w:rsidP="0033667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5EC1B9C1" w14:textId="77777777" w:rsidR="001E0BC4" w:rsidRDefault="00B1213F" w:rsidP="0033667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213F">
        <w:rPr>
          <w:rFonts w:ascii="Times New Roman" w:hAnsi="Times New Roman" w:cs="Times New Roman"/>
          <w:sz w:val="28"/>
          <w:szCs w:val="28"/>
        </w:rPr>
        <w:t>ПРАКТИКА</w:t>
      </w:r>
      <w:r w:rsidRPr="00127C40">
        <w:rPr>
          <w:rFonts w:ascii="Times New Roman" w:hAnsi="Times New Roman" w:cs="Times New Roman"/>
          <w:sz w:val="28"/>
          <w:szCs w:val="28"/>
        </w:rPr>
        <w:t xml:space="preserve"> </w:t>
      </w:r>
      <w:r w:rsidRPr="00B1213F">
        <w:rPr>
          <w:rFonts w:ascii="Times New Roman" w:hAnsi="Times New Roman" w:cs="Times New Roman"/>
          <w:sz w:val="28"/>
          <w:szCs w:val="28"/>
        </w:rPr>
        <w:t>РЕАЛИЗАЦИИ</w:t>
      </w:r>
      <w:r w:rsidRPr="00127C40">
        <w:rPr>
          <w:rFonts w:ascii="Times New Roman" w:hAnsi="Times New Roman" w:cs="Times New Roman"/>
          <w:sz w:val="28"/>
          <w:szCs w:val="28"/>
        </w:rPr>
        <w:t xml:space="preserve"> </w:t>
      </w:r>
      <w:r w:rsidRPr="00B1213F">
        <w:rPr>
          <w:rFonts w:ascii="Times New Roman" w:hAnsi="Times New Roman" w:cs="Times New Roman"/>
          <w:sz w:val="28"/>
          <w:szCs w:val="28"/>
        </w:rPr>
        <w:t>ИНКЛЮЗИВНОГО</w:t>
      </w:r>
      <w:r w:rsidRPr="00127C40">
        <w:rPr>
          <w:rFonts w:ascii="Times New Roman" w:hAnsi="Times New Roman" w:cs="Times New Roman"/>
          <w:sz w:val="28"/>
          <w:szCs w:val="28"/>
        </w:rPr>
        <w:t xml:space="preserve"> </w:t>
      </w:r>
      <w:r w:rsidRPr="00B1213F">
        <w:rPr>
          <w:rFonts w:ascii="Times New Roman" w:hAnsi="Times New Roman" w:cs="Times New Roman"/>
          <w:sz w:val="28"/>
          <w:szCs w:val="28"/>
        </w:rPr>
        <w:t>ОБРАЗОВАНИЯ</w:t>
      </w:r>
      <w:r w:rsidRPr="00127C40">
        <w:rPr>
          <w:rFonts w:ascii="Times New Roman" w:hAnsi="Times New Roman" w:cs="Times New Roman"/>
          <w:sz w:val="28"/>
          <w:szCs w:val="28"/>
        </w:rPr>
        <w:t xml:space="preserve"> </w:t>
      </w:r>
      <w:r w:rsidRPr="00B1213F">
        <w:rPr>
          <w:rFonts w:ascii="Times New Roman" w:hAnsi="Times New Roman" w:cs="Times New Roman"/>
          <w:sz w:val="28"/>
          <w:szCs w:val="28"/>
        </w:rPr>
        <w:t>В</w:t>
      </w:r>
      <w:r w:rsidRPr="00127C40">
        <w:rPr>
          <w:rFonts w:ascii="Times New Roman" w:hAnsi="Times New Roman" w:cs="Times New Roman"/>
          <w:sz w:val="28"/>
          <w:szCs w:val="28"/>
        </w:rPr>
        <w:t xml:space="preserve"> </w:t>
      </w:r>
      <w:r w:rsidRPr="00B1213F">
        <w:rPr>
          <w:rFonts w:ascii="Times New Roman" w:hAnsi="Times New Roman" w:cs="Times New Roman"/>
          <w:sz w:val="28"/>
          <w:szCs w:val="28"/>
        </w:rPr>
        <w:t>ПОДРОСТКОВОМ</w:t>
      </w:r>
      <w:r w:rsidRPr="00127C40">
        <w:rPr>
          <w:rFonts w:ascii="Times New Roman" w:hAnsi="Times New Roman" w:cs="Times New Roman"/>
          <w:sz w:val="28"/>
          <w:szCs w:val="28"/>
        </w:rPr>
        <w:t xml:space="preserve"> </w:t>
      </w:r>
      <w:r w:rsidRPr="00B1213F">
        <w:rPr>
          <w:rFonts w:ascii="Times New Roman" w:hAnsi="Times New Roman" w:cs="Times New Roman"/>
          <w:sz w:val="28"/>
          <w:szCs w:val="28"/>
        </w:rPr>
        <w:t>ВОЗРАСТЕ</w:t>
      </w:r>
      <w:r w:rsidRPr="00127C4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9000C69" w14:textId="77777777" w:rsidR="0033667C" w:rsidRPr="001E0BC4" w:rsidRDefault="00B1213F" w:rsidP="0033667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1E0BC4">
        <w:rPr>
          <w:rFonts w:ascii="Times New Roman" w:hAnsi="Times New Roman" w:cs="Times New Roman"/>
          <w:sz w:val="28"/>
          <w:szCs w:val="28"/>
          <w:lang w:val="en-US"/>
        </w:rPr>
        <w:t>PRACTICE OF IMPLEMENTATION OF INCLUSIVE EDUCATION IN ADOLESCENT AGE</w:t>
      </w:r>
    </w:p>
    <w:p w14:paraId="21E8F62F" w14:textId="77777777" w:rsidR="0033667C" w:rsidRDefault="0033667C" w:rsidP="00B121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BC4"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  <w:r w:rsidR="00B1213F" w:rsidRPr="00B1213F">
        <w:rPr>
          <w:rFonts w:ascii="Times New Roman" w:hAnsi="Times New Roman" w:cs="Times New Roman"/>
          <w:sz w:val="28"/>
          <w:szCs w:val="28"/>
        </w:rPr>
        <w:t>Аннотация: в статье делается вывод о том, что реализация психологопедагогического сопровождения специалистами в условиях инклюзивной школы способствует решению вопросов успешного обучения детей с ограниченными возможностями здоровья, их адаптации среди обычных сверстников и последующей социализации. Ключевые слова: инклюзивное образование, обучающиеся с ограниченными возможностями здоровья, психолого-педагогический консилиум, психолого-педагогическое сопровождение, индивидуальные коррекционно-образовательные программы, индивидуальный образовательный маршрут.</w:t>
      </w:r>
    </w:p>
    <w:p w14:paraId="01391AFB" w14:textId="77777777" w:rsidR="0033667C" w:rsidRPr="0033667C" w:rsidRDefault="00B1213F" w:rsidP="00B121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27C40">
        <w:rPr>
          <w:rFonts w:ascii="Times New Roman" w:hAnsi="Times New Roman" w:cs="Times New Roman"/>
          <w:sz w:val="28"/>
          <w:szCs w:val="28"/>
        </w:rPr>
        <w:t xml:space="preserve"> </w:t>
      </w:r>
      <w:r w:rsidR="0033667C" w:rsidRPr="00127C40">
        <w:rPr>
          <w:rFonts w:ascii="Times New Roman" w:hAnsi="Times New Roman" w:cs="Times New Roman"/>
          <w:sz w:val="28"/>
          <w:szCs w:val="28"/>
        </w:rPr>
        <w:t xml:space="preserve">    </w:t>
      </w:r>
      <w:r w:rsidRPr="00B1213F">
        <w:rPr>
          <w:rFonts w:ascii="Times New Roman" w:hAnsi="Times New Roman" w:cs="Times New Roman"/>
          <w:sz w:val="28"/>
          <w:szCs w:val="28"/>
          <w:lang w:val="en-US"/>
        </w:rPr>
        <w:t xml:space="preserve">Keywords: inclusive education, students with disabilities, psychological and pedagogical consultation, psychological and pedagogical support, individual correctional and educational programs, individual educational route. </w:t>
      </w:r>
    </w:p>
    <w:p w14:paraId="06CCC19D" w14:textId="77777777" w:rsidR="0033667C" w:rsidRDefault="0033667C" w:rsidP="00B121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67C"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r w:rsidR="00B1213F" w:rsidRPr="00B1213F">
        <w:rPr>
          <w:rFonts w:ascii="Times New Roman" w:hAnsi="Times New Roman" w:cs="Times New Roman"/>
          <w:sz w:val="28"/>
          <w:szCs w:val="28"/>
        </w:rPr>
        <w:t xml:space="preserve">Одним из приоритетных направлений исследований Российской академии образования является научное обоснование подходов к повышению качества образования учащихся. Ведущие позиции в обучении детей с ограниченными возможностями здоровья активно занимает инклюзия. В инклюзивной образовательной среде быстрее и эффективнее формируются нравственные нормы и правила жизнедеятельности, как у здоровых детей и подростков, так </w:t>
      </w:r>
      <w:r w:rsidR="00B1213F" w:rsidRPr="00B1213F">
        <w:rPr>
          <w:rFonts w:ascii="Times New Roman" w:hAnsi="Times New Roman" w:cs="Times New Roman"/>
          <w:sz w:val="28"/>
          <w:szCs w:val="28"/>
        </w:rPr>
        <w:lastRenderedPageBreak/>
        <w:t xml:space="preserve">и у их сверстников с ограниченными возможностями здоровья, так как срабатывают такие механизмы социализации, как механизм подражания, идентификации. Следовательно, инклюзивное образование в современных российских условиях является формой целенаправленной совместной социализации детей и подростков с ограниченными возможностями здоровья и их здоровых 100 сверстников, направленной на формирование ценностей и ценностных ориентаций, правил общения, нравственных норм и поведенческих стереотипов [3]. </w:t>
      </w:r>
    </w:p>
    <w:p w14:paraId="782C60E0" w14:textId="77777777" w:rsidR="0033667C" w:rsidRDefault="0033667C" w:rsidP="00B121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1213F" w:rsidRPr="00B1213F">
        <w:rPr>
          <w:rFonts w:ascii="Times New Roman" w:hAnsi="Times New Roman" w:cs="Times New Roman"/>
          <w:sz w:val="28"/>
          <w:szCs w:val="28"/>
        </w:rPr>
        <w:t xml:space="preserve">Эффективность инклюзивного образования в подростковом возрасте во многом зависит от толерантного отношения к детям с ограниченными возможностями здоровья общества. Развитие толерантности как качества личности начинается в раннем детстве. В то же время пристальное внимание к активизации этого качества необходимо проявлять в подростковом возрасте, когда формируется взрослость, когда сознание и самосознание дозревают до соответственного уровня, и подростки создают, в границах самоопределения, собственную идентичность, осваивают различные социальные роли. Для успешного развития инклюзивного образования для подростков педагогам и психологам общеобразовательных школ необходимо решить следующие задачи: изучить особенности развития толерантности и коммуникативных навыков у детей подросткового возраста с ограниченными возможностями здоровья; определить психолого-педагогические условия, необходимые для реализации инклюзивного образования на второй ступени получения образования; разработать и апробировать индивидуальные психолого-педагогические программы сопровождения подростков, направленные на развитие толерантности, коммуникативных умений, развития самосознания, формирование самооценки, усвоение образовательных программ [4]. </w:t>
      </w:r>
    </w:p>
    <w:p w14:paraId="598D6999" w14:textId="77777777" w:rsidR="0033667C" w:rsidRDefault="0033667C" w:rsidP="00B121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1213F" w:rsidRPr="00B1213F">
        <w:rPr>
          <w:rFonts w:ascii="Times New Roman" w:hAnsi="Times New Roman" w:cs="Times New Roman"/>
          <w:sz w:val="28"/>
          <w:szCs w:val="28"/>
        </w:rPr>
        <w:t xml:space="preserve">Исследования в данном направлении могут служить базой для формирования концепции современного образования, а также построения </w:t>
      </w:r>
      <w:r w:rsidR="00B1213F" w:rsidRPr="00B1213F">
        <w:rPr>
          <w:rFonts w:ascii="Times New Roman" w:hAnsi="Times New Roman" w:cs="Times New Roman"/>
          <w:sz w:val="28"/>
          <w:szCs w:val="28"/>
        </w:rPr>
        <w:lastRenderedPageBreak/>
        <w:t>современной модели инклюзивного российского общества. Опишем модель сопровож</w:t>
      </w:r>
      <w:r>
        <w:rPr>
          <w:rFonts w:ascii="Times New Roman" w:hAnsi="Times New Roman" w:cs="Times New Roman"/>
          <w:sz w:val="28"/>
          <w:szCs w:val="28"/>
        </w:rPr>
        <w:t>дения детей с ограниченными воз</w:t>
      </w:r>
      <w:r w:rsidR="00B1213F" w:rsidRPr="00B1213F">
        <w:rPr>
          <w:rFonts w:ascii="Times New Roman" w:hAnsi="Times New Roman" w:cs="Times New Roman"/>
          <w:sz w:val="28"/>
          <w:szCs w:val="28"/>
        </w:rPr>
        <w:t>можностями развития, разработан</w:t>
      </w:r>
      <w:r>
        <w:rPr>
          <w:rFonts w:ascii="Times New Roman" w:hAnsi="Times New Roman" w:cs="Times New Roman"/>
          <w:sz w:val="28"/>
          <w:szCs w:val="28"/>
        </w:rPr>
        <w:t>ную и успешно внедряемую педагогами МБОУ «С ( К) ОШ № 7</w:t>
      </w:r>
      <w:r w:rsidR="00B1213F" w:rsidRPr="00B1213F">
        <w:rPr>
          <w:rFonts w:ascii="Times New Roman" w:hAnsi="Times New Roman" w:cs="Times New Roman"/>
          <w:sz w:val="28"/>
          <w:szCs w:val="28"/>
        </w:rPr>
        <w:t xml:space="preserve"> г. Челябинска» на второй ступени. В модели выделено пять блоков. Охарактеризуем каждый блок. </w:t>
      </w:r>
    </w:p>
    <w:p w14:paraId="2118EA53" w14:textId="77777777" w:rsidR="00852932" w:rsidRDefault="00B1213F" w:rsidP="00B121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932">
        <w:rPr>
          <w:rFonts w:ascii="Times New Roman" w:hAnsi="Times New Roman" w:cs="Times New Roman"/>
          <w:b/>
          <w:sz w:val="28"/>
          <w:szCs w:val="28"/>
        </w:rPr>
        <w:t>1 блок.</w:t>
      </w:r>
      <w:r w:rsidRPr="00B1213F">
        <w:rPr>
          <w:rFonts w:ascii="Times New Roman" w:hAnsi="Times New Roman" w:cs="Times New Roman"/>
          <w:sz w:val="28"/>
          <w:szCs w:val="28"/>
        </w:rPr>
        <w:t xml:space="preserve"> Реализация общеобразовательных программ в общеобразовательном классе</w:t>
      </w:r>
      <w:r w:rsidR="0033667C">
        <w:rPr>
          <w:rFonts w:ascii="Times New Roman" w:hAnsi="Times New Roman" w:cs="Times New Roman"/>
          <w:sz w:val="28"/>
          <w:szCs w:val="28"/>
        </w:rPr>
        <w:t xml:space="preserve"> учителями-предметниками на сво</w:t>
      </w:r>
      <w:r w:rsidRPr="00B1213F">
        <w:rPr>
          <w:rFonts w:ascii="Times New Roman" w:hAnsi="Times New Roman" w:cs="Times New Roman"/>
          <w:sz w:val="28"/>
          <w:szCs w:val="28"/>
        </w:rPr>
        <w:t>их уроках. Ученики с ОВЗ находятс</w:t>
      </w:r>
      <w:r w:rsidR="0033667C">
        <w:rPr>
          <w:rFonts w:ascii="Times New Roman" w:hAnsi="Times New Roman" w:cs="Times New Roman"/>
          <w:sz w:val="28"/>
          <w:szCs w:val="28"/>
        </w:rPr>
        <w:t>я на всех уроках со своими одно</w:t>
      </w:r>
      <w:r w:rsidRPr="00B1213F">
        <w:rPr>
          <w:rFonts w:ascii="Times New Roman" w:hAnsi="Times New Roman" w:cs="Times New Roman"/>
          <w:sz w:val="28"/>
          <w:szCs w:val="28"/>
        </w:rPr>
        <w:t>классниками, а учителя во время проведения уроков осуществляют индивидуально-дифференциро</w:t>
      </w:r>
      <w:r w:rsidR="00852932">
        <w:rPr>
          <w:rFonts w:ascii="Times New Roman" w:hAnsi="Times New Roman" w:cs="Times New Roman"/>
          <w:sz w:val="28"/>
          <w:szCs w:val="28"/>
        </w:rPr>
        <w:t>ванный подход к тем, кто испыты</w:t>
      </w:r>
      <w:r w:rsidRPr="00B1213F">
        <w:rPr>
          <w:rFonts w:ascii="Times New Roman" w:hAnsi="Times New Roman" w:cs="Times New Roman"/>
          <w:sz w:val="28"/>
          <w:szCs w:val="28"/>
        </w:rPr>
        <w:t xml:space="preserve">вает трудности при усвоении учебного материала. </w:t>
      </w:r>
    </w:p>
    <w:p w14:paraId="53E24087" w14:textId="77777777" w:rsidR="00852932" w:rsidRDefault="00B1213F" w:rsidP="00B121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932">
        <w:rPr>
          <w:rFonts w:ascii="Times New Roman" w:hAnsi="Times New Roman" w:cs="Times New Roman"/>
          <w:b/>
          <w:sz w:val="28"/>
          <w:szCs w:val="28"/>
        </w:rPr>
        <w:t>2 блок.</w:t>
      </w:r>
      <w:r w:rsidRPr="00B1213F">
        <w:rPr>
          <w:rFonts w:ascii="Times New Roman" w:hAnsi="Times New Roman" w:cs="Times New Roman"/>
          <w:sz w:val="28"/>
          <w:szCs w:val="28"/>
        </w:rPr>
        <w:t xml:space="preserve"> Коррекционно-педагогическая помощь в системе «гибких» классов осуществляется через получение специальной педагогической поддержки на ин</w:t>
      </w:r>
      <w:r w:rsidR="00852932">
        <w:rPr>
          <w:rFonts w:ascii="Times New Roman" w:hAnsi="Times New Roman" w:cs="Times New Roman"/>
          <w:sz w:val="28"/>
          <w:szCs w:val="28"/>
        </w:rPr>
        <w:t>дивидуальных и групповых кор</w:t>
      </w:r>
      <w:r w:rsidRPr="00B1213F">
        <w:rPr>
          <w:rFonts w:ascii="Times New Roman" w:hAnsi="Times New Roman" w:cs="Times New Roman"/>
          <w:sz w:val="28"/>
          <w:szCs w:val="28"/>
        </w:rPr>
        <w:t>рекционных занятиях, через привлечение учеников с ОВЗ к посещению дополнительных</w:t>
      </w:r>
      <w:r w:rsidR="00852932">
        <w:rPr>
          <w:rFonts w:ascii="Times New Roman" w:hAnsi="Times New Roman" w:cs="Times New Roman"/>
          <w:sz w:val="28"/>
          <w:szCs w:val="28"/>
        </w:rPr>
        <w:t xml:space="preserve"> занятий по предметам, факульта</w:t>
      </w:r>
      <w:r w:rsidRPr="00B1213F">
        <w:rPr>
          <w:rFonts w:ascii="Times New Roman" w:hAnsi="Times New Roman" w:cs="Times New Roman"/>
          <w:sz w:val="28"/>
          <w:szCs w:val="28"/>
        </w:rPr>
        <w:t>тивных занятий, что предусмотр</w:t>
      </w:r>
      <w:r w:rsidR="00852932">
        <w:rPr>
          <w:rFonts w:ascii="Times New Roman" w:hAnsi="Times New Roman" w:cs="Times New Roman"/>
          <w:sz w:val="28"/>
          <w:szCs w:val="28"/>
        </w:rPr>
        <w:t>ено в вариативной части реализу</w:t>
      </w:r>
      <w:r w:rsidRPr="00B1213F">
        <w:rPr>
          <w:rFonts w:ascii="Times New Roman" w:hAnsi="Times New Roman" w:cs="Times New Roman"/>
          <w:sz w:val="28"/>
          <w:szCs w:val="28"/>
        </w:rPr>
        <w:t>емых учебных планов для детей с ОВЗ. Занятия в этом б</w:t>
      </w:r>
      <w:r w:rsidR="00852932">
        <w:rPr>
          <w:rFonts w:ascii="Times New Roman" w:hAnsi="Times New Roman" w:cs="Times New Roman"/>
          <w:sz w:val="28"/>
          <w:szCs w:val="28"/>
        </w:rPr>
        <w:t>локе про</w:t>
      </w:r>
      <w:r w:rsidRPr="00B1213F">
        <w:rPr>
          <w:rFonts w:ascii="Times New Roman" w:hAnsi="Times New Roman" w:cs="Times New Roman"/>
          <w:sz w:val="28"/>
          <w:szCs w:val="28"/>
        </w:rPr>
        <w:t xml:space="preserve">водят учителя-предметники, заранее ознакомившись с рекомендациями по сопровождению детей от специалистов психолого-педагогического консилиума. В классы коррекционнопедагогической поддержки учитель из нескольких классов одной параллели на одном уроке объединяет в группу </w:t>
      </w:r>
      <w:r w:rsidR="00852932">
        <w:rPr>
          <w:rFonts w:ascii="Times New Roman" w:hAnsi="Times New Roman" w:cs="Times New Roman"/>
          <w:sz w:val="28"/>
          <w:szCs w:val="28"/>
        </w:rPr>
        <w:t>учащихся, нужда</w:t>
      </w:r>
      <w:r w:rsidRPr="00B1213F">
        <w:rPr>
          <w:rFonts w:ascii="Times New Roman" w:hAnsi="Times New Roman" w:cs="Times New Roman"/>
          <w:sz w:val="28"/>
          <w:szCs w:val="28"/>
        </w:rPr>
        <w:t>ющихся в специальной педагог</w:t>
      </w:r>
      <w:r w:rsidR="00852932">
        <w:rPr>
          <w:rFonts w:ascii="Times New Roman" w:hAnsi="Times New Roman" w:cs="Times New Roman"/>
          <w:sz w:val="28"/>
          <w:szCs w:val="28"/>
        </w:rPr>
        <w:t>ической помощи для изучения рус</w:t>
      </w:r>
      <w:r w:rsidRPr="00B1213F">
        <w:rPr>
          <w:rFonts w:ascii="Times New Roman" w:hAnsi="Times New Roman" w:cs="Times New Roman"/>
          <w:sz w:val="28"/>
          <w:szCs w:val="28"/>
        </w:rPr>
        <w:t>ского языка, математики. Уче</w:t>
      </w:r>
      <w:r w:rsidR="00852932">
        <w:rPr>
          <w:rFonts w:ascii="Times New Roman" w:hAnsi="Times New Roman" w:cs="Times New Roman"/>
          <w:sz w:val="28"/>
          <w:szCs w:val="28"/>
        </w:rPr>
        <w:t>бные занятия в общеобразователь</w:t>
      </w:r>
      <w:r w:rsidRPr="00B1213F">
        <w:rPr>
          <w:rFonts w:ascii="Times New Roman" w:hAnsi="Times New Roman" w:cs="Times New Roman"/>
          <w:sz w:val="28"/>
          <w:szCs w:val="28"/>
        </w:rPr>
        <w:t xml:space="preserve">ном классе, в «гибком» классе, дополнительные, факультативные занятия и коррекционные занятия отражены в общешкольном расписании, в индивидуальных коррекционно-образовательных режимах, разработанных специалистами психолого-педагогического консилиума для каждого ребенка. </w:t>
      </w:r>
    </w:p>
    <w:p w14:paraId="29D254BC" w14:textId="77777777" w:rsidR="00852932" w:rsidRDefault="00B1213F" w:rsidP="00B121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932">
        <w:rPr>
          <w:rFonts w:ascii="Times New Roman" w:hAnsi="Times New Roman" w:cs="Times New Roman"/>
          <w:b/>
          <w:sz w:val="28"/>
          <w:szCs w:val="28"/>
        </w:rPr>
        <w:t>3 блок.</w:t>
      </w:r>
      <w:r w:rsidRPr="00B1213F">
        <w:rPr>
          <w:rFonts w:ascii="Times New Roman" w:hAnsi="Times New Roman" w:cs="Times New Roman"/>
          <w:sz w:val="28"/>
          <w:szCs w:val="28"/>
        </w:rPr>
        <w:t xml:space="preserve"> Психолого-педагогическое сопровождение детей с ограниченными возможнос</w:t>
      </w:r>
      <w:r w:rsidR="00852932">
        <w:rPr>
          <w:rFonts w:ascii="Times New Roman" w:hAnsi="Times New Roman" w:cs="Times New Roman"/>
          <w:sz w:val="28"/>
          <w:szCs w:val="28"/>
        </w:rPr>
        <w:t>тями развития осуществляют соци</w:t>
      </w:r>
      <w:r w:rsidRPr="00B1213F">
        <w:rPr>
          <w:rFonts w:ascii="Times New Roman" w:hAnsi="Times New Roman" w:cs="Times New Roman"/>
          <w:sz w:val="28"/>
          <w:szCs w:val="28"/>
        </w:rPr>
        <w:t>альные педагоги, педагоги-</w:t>
      </w:r>
      <w:r w:rsidRPr="00B1213F">
        <w:rPr>
          <w:rFonts w:ascii="Times New Roman" w:hAnsi="Times New Roman" w:cs="Times New Roman"/>
          <w:sz w:val="28"/>
          <w:szCs w:val="28"/>
        </w:rPr>
        <w:lastRenderedPageBreak/>
        <w:t>псих</w:t>
      </w:r>
      <w:r w:rsidR="00852932">
        <w:rPr>
          <w:rFonts w:ascii="Times New Roman" w:hAnsi="Times New Roman" w:cs="Times New Roman"/>
          <w:sz w:val="28"/>
          <w:szCs w:val="28"/>
        </w:rPr>
        <w:t>ологи, учителя-дефектологи. Спе</w:t>
      </w:r>
      <w:r w:rsidRPr="00B1213F">
        <w:rPr>
          <w:rFonts w:ascii="Times New Roman" w:hAnsi="Times New Roman" w:cs="Times New Roman"/>
          <w:sz w:val="28"/>
          <w:szCs w:val="28"/>
        </w:rPr>
        <w:t>циалисты сопровождения оказывают помощь ученикам с ОВЗ по запросу родителей и педаг</w:t>
      </w:r>
      <w:r w:rsidR="00852932">
        <w:rPr>
          <w:rFonts w:ascii="Times New Roman" w:hAnsi="Times New Roman" w:cs="Times New Roman"/>
          <w:sz w:val="28"/>
          <w:szCs w:val="28"/>
        </w:rPr>
        <w:t xml:space="preserve">огов в индивидуальном режиме </w:t>
      </w:r>
      <w:r w:rsidRPr="00B1213F">
        <w:rPr>
          <w:rFonts w:ascii="Times New Roman" w:hAnsi="Times New Roman" w:cs="Times New Roman"/>
          <w:sz w:val="28"/>
          <w:szCs w:val="28"/>
        </w:rPr>
        <w:t xml:space="preserve"> во внеурочное время. Работа направлена на оказание помощи в преодолении индивидуальных трудностей у учеников: сложности в усвоении учебной программы,</w:t>
      </w:r>
      <w:r w:rsidR="00852932">
        <w:rPr>
          <w:rFonts w:ascii="Times New Roman" w:hAnsi="Times New Roman" w:cs="Times New Roman"/>
          <w:sz w:val="28"/>
          <w:szCs w:val="28"/>
        </w:rPr>
        <w:t xml:space="preserve"> трудности в установлении комму</w:t>
      </w:r>
      <w:r w:rsidRPr="00B1213F">
        <w:rPr>
          <w:rFonts w:ascii="Times New Roman" w:hAnsi="Times New Roman" w:cs="Times New Roman"/>
          <w:sz w:val="28"/>
          <w:szCs w:val="28"/>
        </w:rPr>
        <w:t xml:space="preserve">никаций, решение личностных проблем, </w:t>
      </w:r>
      <w:r w:rsidR="00852932" w:rsidRPr="00B1213F">
        <w:rPr>
          <w:rFonts w:ascii="Times New Roman" w:hAnsi="Times New Roman" w:cs="Times New Roman"/>
          <w:sz w:val="28"/>
          <w:szCs w:val="28"/>
        </w:rPr>
        <w:t>про ориентационное</w:t>
      </w:r>
      <w:r w:rsidRPr="00B1213F">
        <w:rPr>
          <w:rFonts w:ascii="Times New Roman" w:hAnsi="Times New Roman" w:cs="Times New Roman"/>
          <w:sz w:val="28"/>
          <w:szCs w:val="28"/>
        </w:rPr>
        <w:t xml:space="preserve"> консультирование. Индивиду</w:t>
      </w:r>
      <w:r w:rsidR="00852932">
        <w:rPr>
          <w:rFonts w:ascii="Times New Roman" w:hAnsi="Times New Roman" w:cs="Times New Roman"/>
          <w:sz w:val="28"/>
          <w:szCs w:val="28"/>
        </w:rPr>
        <w:t>альное сопровождение осуществля</w:t>
      </w:r>
      <w:r w:rsidRPr="00B1213F">
        <w:rPr>
          <w:rFonts w:ascii="Times New Roman" w:hAnsi="Times New Roman" w:cs="Times New Roman"/>
          <w:sz w:val="28"/>
          <w:szCs w:val="28"/>
        </w:rPr>
        <w:t>ется на основе составленных инд</w:t>
      </w:r>
      <w:r w:rsidR="00852932">
        <w:rPr>
          <w:rFonts w:ascii="Times New Roman" w:hAnsi="Times New Roman" w:cs="Times New Roman"/>
          <w:sz w:val="28"/>
          <w:szCs w:val="28"/>
        </w:rPr>
        <w:t>ивидуальных комплексных учебно-</w:t>
      </w:r>
      <w:r w:rsidRPr="00B1213F">
        <w:rPr>
          <w:rFonts w:ascii="Times New Roman" w:hAnsi="Times New Roman" w:cs="Times New Roman"/>
          <w:sz w:val="28"/>
          <w:szCs w:val="28"/>
        </w:rPr>
        <w:t xml:space="preserve">коррекционных маршрутов, режимов и программ специалистами психолого-педагогического консилиума. </w:t>
      </w:r>
    </w:p>
    <w:p w14:paraId="05097409" w14:textId="77777777" w:rsidR="00852932" w:rsidRDefault="00B1213F" w:rsidP="00B121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2932">
        <w:rPr>
          <w:rFonts w:ascii="Times New Roman" w:hAnsi="Times New Roman" w:cs="Times New Roman"/>
          <w:b/>
          <w:sz w:val="28"/>
          <w:szCs w:val="28"/>
        </w:rPr>
        <w:t>4 блок.</w:t>
      </w:r>
      <w:r w:rsidRPr="00B1213F">
        <w:rPr>
          <w:rFonts w:ascii="Times New Roman" w:hAnsi="Times New Roman" w:cs="Times New Roman"/>
          <w:sz w:val="28"/>
          <w:szCs w:val="28"/>
        </w:rPr>
        <w:t xml:space="preserve"> Воздействие в усло</w:t>
      </w:r>
      <w:r w:rsidR="00852932">
        <w:rPr>
          <w:rFonts w:ascii="Times New Roman" w:hAnsi="Times New Roman" w:cs="Times New Roman"/>
          <w:sz w:val="28"/>
          <w:szCs w:val="28"/>
        </w:rPr>
        <w:t>виях системы дополнительного об</w:t>
      </w:r>
      <w:r w:rsidRPr="00B1213F">
        <w:rPr>
          <w:rFonts w:ascii="Times New Roman" w:hAnsi="Times New Roman" w:cs="Times New Roman"/>
          <w:sz w:val="28"/>
          <w:szCs w:val="28"/>
        </w:rPr>
        <w:t>разования (музыкальная, хоровая, танцевальная</w:t>
      </w:r>
      <w:r w:rsidR="00852932">
        <w:rPr>
          <w:rFonts w:ascii="Times New Roman" w:hAnsi="Times New Roman" w:cs="Times New Roman"/>
          <w:sz w:val="28"/>
          <w:szCs w:val="28"/>
        </w:rPr>
        <w:t>, фольклорная сту</w:t>
      </w:r>
      <w:r w:rsidRPr="00B1213F">
        <w:rPr>
          <w:rFonts w:ascii="Times New Roman" w:hAnsi="Times New Roman" w:cs="Times New Roman"/>
          <w:sz w:val="28"/>
          <w:szCs w:val="28"/>
        </w:rPr>
        <w:t>дии, спортивные секции, кру</w:t>
      </w:r>
      <w:r w:rsidR="00852932">
        <w:rPr>
          <w:rFonts w:ascii="Times New Roman" w:hAnsi="Times New Roman" w:cs="Times New Roman"/>
          <w:sz w:val="28"/>
          <w:szCs w:val="28"/>
        </w:rPr>
        <w:t>жки прикладного творчества) осу</w:t>
      </w:r>
      <w:r w:rsidRPr="00B1213F">
        <w:rPr>
          <w:rFonts w:ascii="Times New Roman" w:hAnsi="Times New Roman" w:cs="Times New Roman"/>
          <w:sz w:val="28"/>
          <w:szCs w:val="28"/>
        </w:rPr>
        <w:t xml:space="preserve">ществляется как на базе школы, </w:t>
      </w:r>
      <w:r w:rsidR="00852932">
        <w:rPr>
          <w:rFonts w:ascii="Times New Roman" w:hAnsi="Times New Roman" w:cs="Times New Roman"/>
          <w:sz w:val="28"/>
          <w:szCs w:val="28"/>
        </w:rPr>
        <w:t>так и в учреждениях дополнитель</w:t>
      </w:r>
      <w:r w:rsidRPr="00B1213F">
        <w:rPr>
          <w:rFonts w:ascii="Times New Roman" w:hAnsi="Times New Roman" w:cs="Times New Roman"/>
          <w:sz w:val="28"/>
          <w:szCs w:val="28"/>
        </w:rPr>
        <w:t>ного образования района и города. Для успешного протекания процессов адаптации и социализации выбор направления допо</w:t>
      </w:r>
      <w:r w:rsidR="00852932">
        <w:rPr>
          <w:rFonts w:ascii="Times New Roman" w:hAnsi="Times New Roman" w:cs="Times New Roman"/>
          <w:sz w:val="28"/>
          <w:szCs w:val="28"/>
        </w:rPr>
        <w:t>л</w:t>
      </w:r>
      <w:r w:rsidRPr="00B1213F">
        <w:rPr>
          <w:rFonts w:ascii="Times New Roman" w:hAnsi="Times New Roman" w:cs="Times New Roman"/>
          <w:sz w:val="28"/>
          <w:szCs w:val="28"/>
        </w:rPr>
        <w:t>нительного образования осуществляется с учетом возрастных и индивидуальных возможностей</w:t>
      </w:r>
      <w:r w:rsidR="00852932">
        <w:rPr>
          <w:rFonts w:ascii="Times New Roman" w:hAnsi="Times New Roman" w:cs="Times New Roman"/>
          <w:sz w:val="28"/>
          <w:szCs w:val="28"/>
        </w:rPr>
        <w:t xml:space="preserve"> ребенка, с учетом пожеланий ре</w:t>
      </w:r>
      <w:r w:rsidRPr="00B1213F">
        <w:rPr>
          <w:rFonts w:ascii="Times New Roman" w:hAnsi="Times New Roman" w:cs="Times New Roman"/>
          <w:sz w:val="28"/>
          <w:szCs w:val="28"/>
        </w:rPr>
        <w:t xml:space="preserve">бенка и его родителей еще при поступлении в школу. Учащиеся продолжают заниматься в кружках и секциях, которые наиболее полно отвечает их интересам, внутренним потребностям в подростковом возрасте. </w:t>
      </w:r>
      <w:r w:rsidRPr="00852932">
        <w:rPr>
          <w:rFonts w:ascii="Times New Roman" w:hAnsi="Times New Roman" w:cs="Times New Roman"/>
          <w:b/>
          <w:sz w:val="28"/>
          <w:szCs w:val="28"/>
        </w:rPr>
        <w:t>5 блок.</w:t>
      </w:r>
      <w:r w:rsidRPr="00B1213F">
        <w:rPr>
          <w:rFonts w:ascii="Times New Roman" w:hAnsi="Times New Roman" w:cs="Times New Roman"/>
          <w:sz w:val="28"/>
          <w:szCs w:val="28"/>
        </w:rPr>
        <w:t xml:space="preserve"> Отслеживание ре</w:t>
      </w:r>
      <w:r w:rsidR="00852932">
        <w:rPr>
          <w:rFonts w:ascii="Times New Roman" w:hAnsi="Times New Roman" w:cs="Times New Roman"/>
          <w:sz w:val="28"/>
          <w:szCs w:val="28"/>
        </w:rPr>
        <w:t>зультатов инклюзивного образова</w:t>
      </w:r>
      <w:r w:rsidRPr="00B1213F">
        <w:rPr>
          <w:rFonts w:ascii="Times New Roman" w:hAnsi="Times New Roman" w:cs="Times New Roman"/>
          <w:sz w:val="28"/>
          <w:szCs w:val="28"/>
        </w:rPr>
        <w:t>ния после окончания школы и</w:t>
      </w:r>
      <w:r w:rsidR="00852932">
        <w:rPr>
          <w:rFonts w:ascii="Times New Roman" w:hAnsi="Times New Roman" w:cs="Times New Roman"/>
          <w:sz w:val="28"/>
          <w:szCs w:val="28"/>
        </w:rPr>
        <w:t>ли получения необходимой коррек</w:t>
      </w:r>
      <w:r w:rsidRPr="00B1213F">
        <w:rPr>
          <w:rFonts w:ascii="Times New Roman" w:hAnsi="Times New Roman" w:cs="Times New Roman"/>
          <w:sz w:val="28"/>
          <w:szCs w:val="28"/>
        </w:rPr>
        <w:t>ционно-педагогической помощи на более ранних этапах обучения в школе осуществляется специалистами школьного консилиума. Разнообразные формы используются педагогами для установления и сбора информации: телефонные звонки родителям и бывшим ученикам, беседы, опросы, анкетирование. Это все необходимо, чтобы сделать выводы о том, насколько результативно было проведено обучение и оказана кор</w:t>
      </w:r>
      <w:r w:rsidR="00852932">
        <w:rPr>
          <w:rFonts w:ascii="Times New Roman" w:hAnsi="Times New Roman" w:cs="Times New Roman"/>
          <w:sz w:val="28"/>
          <w:szCs w:val="28"/>
        </w:rPr>
        <w:t>рекционная помощь в условиях ин</w:t>
      </w:r>
      <w:r w:rsidRPr="00B1213F">
        <w:rPr>
          <w:rFonts w:ascii="Times New Roman" w:hAnsi="Times New Roman" w:cs="Times New Roman"/>
          <w:sz w:val="28"/>
          <w:szCs w:val="28"/>
        </w:rPr>
        <w:t xml:space="preserve">клюзивного образования. </w:t>
      </w:r>
    </w:p>
    <w:p w14:paraId="56B53889" w14:textId="77777777" w:rsidR="00852932" w:rsidRDefault="00852932" w:rsidP="00B121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B1213F" w:rsidRPr="00B1213F">
        <w:rPr>
          <w:rFonts w:ascii="Times New Roman" w:hAnsi="Times New Roman" w:cs="Times New Roman"/>
          <w:sz w:val="28"/>
          <w:szCs w:val="28"/>
        </w:rPr>
        <w:t>Организация образовател</w:t>
      </w:r>
      <w:r>
        <w:rPr>
          <w:rFonts w:ascii="Times New Roman" w:hAnsi="Times New Roman" w:cs="Times New Roman"/>
          <w:sz w:val="28"/>
          <w:szCs w:val="28"/>
        </w:rPr>
        <w:t>ьного процесса в условиях инклю</w:t>
      </w:r>
      <w:r w:rsidR="00B1213F" w:rsidRPr="00B1213F">
        <w:rPr>
          <w:rFonts w:ascii="Times New Roman" w:hAnsi="Times New Roman" w:cs="Times New Roman"/>
          <w:sz w:val="28"/>
          <w:szCs w:val="28"/>
        </w:rPr>
        <w:t>зивной школы требует системной раб</w:t>
      </w:r>
      <w:r>
        <w:rPr>
          <w:rFonts w:ascii="Times New Roman" w:hAnsi="Times New Roman" w:cs="Times New Roman"/>
          <w:sz w:val="28"/>
          <w:szCs w:val="28"/>
        </w:rPr>
        <w:t>оты с кадрами. Среди педаго</w:t>
      </w:r>
      <w:r w:rsidR="00B1213F" w:rsidRPr="00B1213F">
        <w:rPr>
          <w:rFonts w:ascii="Times New Roman" w:hAnsi="Times New Roman" w:cs="Times New Roman"/>
          <w:sz w:val="28"/>
          <w:szCs w:val="28"/>
        </w:rPr>
        <w:t>гического коллектива ведется работа по формированию кадров, владеющих спектром знаний общей и специальной педагогики, создание и совершенствование</w:t>
      </w:r>
      <w:r>
        <w:rPr>
          <w:rFonts w:ascii="Times New Roman" w:hAnsi="Times New Roman" w:cs="Times New Roman"/>
          <w:sz w:val="28"/>
          <w:szCs w:val="28"/>
        </w:rPr>
        <w:t xml:space="preserve"> материально-технической и мето</w:t>
      </w:r>
      <w:r w:rsidR="00B1213F" w:rsidRPr="00B1213F">
        <w:rPr>
          <w:rFonts w:ascii="Times New Roman" w:hAnsi="Times New Roman" w:cs="Times New Roman"/>
          <w:sz w:val="28"/>
          <w:szCs w:val="28"/>
        </w:rPr>
        <w:t xml:space="preserve">дической базы, позволяющей </w:t>
      </w:r>
      <w:r>
        <w:rPr>
          <w:rFonts w:ascii="Times New Roman" w:hAnsi="Times New Roman" w:cs="Times New Roman"/>
          <w:sz w:val="28"/>
          <w:szCs w:val="28"/>
        </w:rPr>
        <w:t>обеспечить выбор наиболее эффек</w:t>
      </w:r>
      <w:r w:rsidR="00B1213F" w:rsidRPr="00B1213F">
        <w:rPr>
          <w:rFonts w:ascii="Times New Roman" w:hAnsi="Times New Roman" w:cs="Times New Roman"/>
          <w:sz w:val="28"/>
          <w:szCs w:val="28"/>
        </w:rPr>
        <w:t xml:space="preserve">тивных методик и приемов работы с учащимися с ограниченными возможностями здоровья [1]. </w:t>
      </w:r>
    </w:p>
    <w:p w14:paraId="0146D39D" w14:textId="77777777" w:rsidR="00852932" w:rsidRDefault="00852932" w:rsidP="00B121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1213F" w:rsidRPr="00B1213F">
        <w:rPr>
          <w:rFonts w:ascii="Times New Roman" w:hAnsi="Times New Roman" w:cs="Times New Roman"/>
          <w:sz w:val="28"/>
          <w:szCs w:val="28"/>
        </w:rPr>
        <w:t>Таким образом, инклюзивное образование – это один из приоритетов образовате</w:t>
      </w:r>
      <w:r>
        <w:rPr>
          <w:rFonts w:ascii="Times New Roman" w:hAnsi="Times New Roman" w:cs="Times New Roman"/>
          <w:sz w:val="28"/>
          <w:szCs w:val="28"/>
        </w:rPr>
        <w:t>льной политики, которая сегодня</w:t>
      </w:r>
      <w:r w:rsidRPr="00B1213F">
        <w:rPr>
          <w:rFonts w:ascii="Times New Roman" w:hAnsi="Times New Roman" w:cs="Times New Roman"/>
          <w:sz w:val="28"/>
          <w:szCs w:val="28"/>
        </w:rPr>
        <w:t xml:space="preserve"> актив</w:t>
      </w:r>
      <w:r w:rsidR="00B1213F" w:rsidRPr="00B1213F">
        <w:rPr>
          <w:rFonts w:ascii="Times New Roman" w:hAnsi="Times New Roman" w:cs="Times New Roman"/>
          <w:sz w:val="28"/>
          <w:szCs w:val="28"/>
        </w:rPr>
        <w:t xml:space="preserve">но проводится в России. Но чтобы такое явление прижилось в нашей стране, важно еще создать правильное общественное мнение. </w:t>
      </w:r>
    </w:p>
    <w:p w14:paraId="1530DA78" w14:textId="77777777" w:rsidR="00852932" w:rsidRDefault="00852932" w:rsidP="00B121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1213F" w:rsidRPr="00B1213F">
        <w:rPr>
          <w:rFonts w:ascii="Times New Roman" w:hAnsi="Times New Roman" w:cs="Times New Roman"/>
          <w:sz w:val="28"/>
          <w:szCs w:val="28"/>
        </w:rPr>
        <w:t>Инклюзивное образование – это возможность создать гармоничное общество, в котором будет уютно чувствовать себя и ребенку с ограни</w:t>
      </w:r>
      <w:r>
        <w:rPr>
          <w:rFonts w:ascii="Times New Roman" w:hAnsi="Times New Roman" w:cs="Times New Roman"/>
          <w:sz w:val="28"/>
          <w:szCs w:val="28"/>
        </w:rPr>
        <w:t xml:space="preserve">ченными возможностями здоровья. </w:t>
      </w:r>
      <w:r w:rsidR="00B1213F" w:rsidRPr="00B1213F">
        <w:rPr>
          <w:rFonts w:ascii="Times New Roman" w:hAnsi="Times New Roman" w:cs="Times New Roman"/>
          <w:sz w:val="28"/>
          <w:szCs w:val="28"/>
        </w:rPr>
        <w:t>Но создать такое общество можно только в том случае, если педагоги, родители и сами дети будут заинтересо</w:t>
      </w:r>
      <w:r>
        <w:rPr>
          <w:rFonts w:ascii="Times New Roman" w:hAnsi="Times New Roman" w:cs="Times New Roman"/>
          <w:sz w:val="28"/>
          <w:szCs w:val="28"/>
        </w:rPr>
        <w:t>ваны в причастности к такому яв</w:t>
      </w:r>
      <w:r w:rsidR="00B1213F" w:rsidRPr="00B1213F">
        <w:rPr>
          <w:rFonts w:ascii="Times New Roman" w:hAnsi="Times New Roman" w:cs="Times New Roman"/>
          <w:sz w:val="28"/>
          <w:szCs w:val="28"/>
        </w:rPr>
        <w:t xml:space="preserve">лению в образовании. </w:t>
      </w:r>
    </w:p>
    <w:p w14:paraId="0E39FC6C" w14:textId="77777777" w:rsidR="00852932" w:rsidRPr="00852932" w:rsidRDefault="00B1213F" w:rsidP="0085293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2932">
        <w:rPr>
          <w:rFonts w:ascii="Times New Roman" w:hAnsi="Times New Roman" w:cs="Times New Roman"/>
          <w:b/>
          <w:sz w:val="28"/>
          <w:szCs w:val="28"/>
        </w:rPr>
        <w:t>Библиографический</w:t>
      </w:r>
      <w:r w:rsidRPr="0085293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852932">
        <w:rPr>
          <w:rFonts w:ascii="Times New Roman" w:hAnsi="Times New Roman" w:cs="Times New Roman"/>
          <w:b/>
          <w:sz w:val="28"/>
          <w:szCs w:val="28"/>
        </w:rPr>
        <w:t>список</w:t>
      </w:r>
    </w:p>
    <w:p w14:paraId="61957D82" w14:textId="77777777" w:rsidR="00852932" w:rsidRPr="00852932" w:rsidRDefault="00B1213F" w:rsidP="00B121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1213F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proofErr w:type="spellStart"/>
      <w:r w:rsidRPr="00B1213F">
        <w:rPr>
          <w:rFonts w:ascii="Times New Roman" w:hAnsi="Times New Roman" w:cs="Times New Roman"/>
          <w:sz w:val="28"/>
          <w:szCs w:val="28"/>
          <w:lang w:val="en-US"/>
        </w:rPr>
        <w:t>Borodina</w:t>
      </w:r>
      <w:proofErr w:type="spellEnd"/>
      <w:r w:rsidRPr="00B1213F">
        <w:rPr>
          <w:rFonts w:ascii="Times New Roman" w:hAnsi="Times New Roman" w:cs="Times New Roman"/>
          <w:sz w:val="28"/>
          <w:szCs w:val="28"/>
          <w:lang w:val="en-US"/>
        </w:rPr>
        <w:t>, V.A. Methodological Support of the Innovative Training of Special Education Teachers to the Education of Disabled Children. Journal of Pharmaceutical Sciences and</w:t>
      </w:r>
      <w:r w:rsidR="00852932">
        <w:rPr>
          <w:rFonts w:ascii="Times New Roman" w:hAnsi="Times New Roman" w:cs="Times New Roman"/>
          <w:sz w:val="28"/>
          <w:szCs w:val="28"/>
          <w:lang w:val="en-US"/>
        </w:rPr>
        <w:t xml:space="preserve"> Research / V.A. </w:t>
      </w:r>
      <w:proofErr w:type="spellStart"/>
      <w:r w:rsidR="00852932">
        <w:rPr>
          <w:rFonts w:ascii="Times New Roman" w:hAnsi="Times New Roman" w:cs="Times New Roman"/>
          <w:sz w:val="28"/>
          <w:szCs w:val="28"/>
          <w:lang w:val="en-US"/>
        </w:rPr>
        <w:t>Borodina</w:t>
      </w:r>
      <w:proofErr w:type="spellEnd"/>
      <w:r w:rsidR="00852932">
        <w:rPr>
          <w:rFonts w:ascii="Times New Roman" w:hAnsi="Times New Roman" w:cs="Times New Roman"/>
          <w:sz w:val="28"/>
          <w:szCs w:val="28"/>
          <w:lang w:val="en-US"/>
        </w:rPr>
        <w:t>.– 20</w:t>
      </w:r>
      <w:r w:rsidR="00852932" w:rsidRPr="00852932">
        <w:rPr>
          <w:rFonts w:ascii="Times New Roman" w:hAnsi="Times New Roman" w:cs="Times New Roman"/>
          <w:sz w:val="28"/>
          <w:szCs w:val="28"/>
          <w:lang w:val="en-US"/>
        </w:rPr>
        <w:t>20</w:t>
      </w:r>
      <w:r w:rsidRPr="00B1213F">
        <w:rPr>
          <w:rFonts w:ascii="Times New Roman" w:hAnsi="Times New Roman" w:cs="Times New Roman"/>
          <w:sz w:val="28"/>
          <w:szCs w:val="28"/>
          <w:lang w:val="en-US"/>
        </w:rPr>
        <w:t xml:space="preserve">. – no. 12. – pp. 2486–2492. </w:t>
      </w:r>
    </w:p>
    <w:p w14:paraId="3EFCC43F" w14:textId="77777777" w:rsidR="00852932" w:rsidRDefault="00B1213F" w:rsidP="00B121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213F">
        <w:rPr>
          <w:rFonts w:ascii="Times New Roman" w:hAnsi="Times New Roman" w:cs="Times New Roman"/>
          <w:sz w:val="28"/>
          <w:szCs w:val="28"/>
        </w:rPr>
        <w:t>2. Будникова, Е.С. Оценка предметных достижений учащихся с ограниченными возможностями здоровья в условиях реализации индивидуальных программ психолого-педагогического сопровождения [Текст] / Е.С. Будникова, Е.В. Резникова // Вестник Челябинского государственного педагогического университета. – Чел</w:t>
      </w:r>
      <w:r w:rsidR="00852932">
        <w:rPr>
          <w:rFonts w:ascii="Times New Roman" w:hAnsi="Times New Roman" w:cs="Times New Roman"/>
          <w:sz w:val="28"/>
          <w:szCs w:val="28"/>
        </w:rPr>
        <w:t>ябинск: ФГБОУ ВО «</w:t>
      </w:r>
      <w:proofErr w:type="spellStart"/>
      <w:r w:rsidR="00852932">
        <w:rPr>
          <w:rFonts w:ascii="Times New Roman" w:hAnsi="Times New Roman" w:cs="Times New Roman"/>
          <w:sz w:val="28"/>
          <w:szCs w:val="28"/>
        </w:rPr>
        <w:t>ЮУрГГПУ</w:t>
      </w:r>
      <w:proofErr w:type="spellEnd"/>
      <w:r w:rsidR="00852932">
        <w:rPr>
          <w:rFonts w:ascii="Times New Roman" w:hAnsi="Times New Roman" w:cs="Times New Roman"/>
          <w:sz w:val="28"/>
          <w:szCs w:val="28"/>
        </w:rPr>
        <w:t>», 2021</w:t>
      </w:r>
      <w:r w:rsidRPr="00B1213F">
        <w:rPr>
          <w:rFonts w:ascii="Times New Roman" w:hAnsi="Times New Roman" w:cs="Times New Roman"/>
          <w:sz w:val="28"/>
          <w:szCs w:val="28"/>
        </w:rPr>
        <w:t xml:space="preserve">. – № 6. – С. 27–33. </w:t>
      </w:r>
    </w:p>
    <w:p w14:paraId="02018925" w14:textId="77777777" w:rsidR="00852932" w:rsidRDefault="00B1213F" w:rsidP="00B121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213F">
        <w:rPr>
          <w:rFonts w:ascii="Times New Roman" w:hAnsi="Times New Roman" w:cs="Times New Roman"/>
          <w:sz w:val="28"/>
          <w:szCs w:val="28"/>
        </w:rPr>
        <w:lastRenderedPageBreak/>
        <w:t>3. 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здоровья: приказ М-</w:t>
      </w:r>
      <w:proofErr w:type="spellStart"/>
      <w:r w:rsidRPr="00B1213F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B1213F">
        <w:rPr>
          <w:rFonts w:ascii="Times New Roman" w:hAnsi="Times New Roman" w:cs="Times New Roman"/>
          <w:sz w:val="28"/>
          <w:szCs w:val="28"/>
        </w:rPr>
        <w:t xml:space="preserve"> образования и науки Рос. Федерации от 19.12.2014 № 1598 [Электронный ресурс]. – Режим доступа: http//base.garant.ru (дата обращения 20.03.2019 г.). </w:t>
      </w:r>
    </w:p>
    <w:p w14:paraId="0FF70545" w14:textId="77777777" w:rsidR="005A6EA2" w:rsidRPr="00B1213F" w:rsidRDefault="00B1213F" w:rsidP="00B121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213F">
        <w:rPr>
          <w:rFonts w:ascii="Times New Roman" w:hAnsi="Times New Roman" w:cs="Times New Roman"/>
          <w:sz w:val="28"/>
          <w:szCs w:val="28"/>
        </w:rPr>
        <w:t>4. Резникова, Е.В. Коррекционно-педагогическая помощь учащимся школьного возраста с разным уровнем умственной недостаточности в условиях интеграции [Текст]: монография / Е.В. Резникова. – Челяби</w:t>
      </w:r>
      <w:r w:rsidR="00852932">
        <w:rPr>
          <w:rFonts w:ascii="Times New Roman" w:hAnsi="Times New Roman" w:cs="Times New Roman"/>
          <w:sz w:val="28"/>
          <w:szCs w:val="28"/>
        </w:rPr>
        <w:t xml:space="preserve">нск: Издательство </w:t>
      </w:r>
      <w:proofErr w:type="spellStart"/>
      <w:r w:rsidR="00852932">
        <w:rPr>
          <w:rFonts w:ascii="Times New Roman" w:hAnsi="Times New Roman" w:cs="Times New Roman"/>
          <w:sz w:val="28"/>
          <w:szCs w:val="28"/>
        </w:rPr>
        <w:t>ЮУрГГПУ</w:t>
      </w:r>
      <w:proofErr w:type="spellEnd"/>
      <w:r w:rsidR="00852932">
        <w:rPr>
          <w:rFonts w:ascii="Times New Roman" w:hAnsi="Times New Roman" w:cs="Times New Roman"/>
          <w:sz w:val="28"/>
          <w:szCs w:val="28"/>
        </w:rPr>
        <w:t>, 2022</w:t>
      </w:r>
      <w:r w:rsidRPr="00B1213F">
        <w:rPr>
          <w:rFonts w:ascii="Times New Roman" w:hAnsi="Times New Roman" w:cs="Times New Roman"/>
          <w:sz w:val="28"/>
          <w:szCs w:val="28"/>
        </w:rPr>
        <w:t>.– 266 с.</w:t>
      </w:r>
    </w:p>
    <w:sectPr w:rsidR="005A6EA2" w:rsidRPr="00B121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C274AB"/>
    <w:multiLevelType w:val="hybridMultilevel"/>
    <w:tmpl w:val="1BAE5D0E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7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14317"/>
    <w:rsid w:val="00127C40"/>
    <w:rsid w:val="001E0BC4"/>
    <w:rsid w:val="00283B95"/>
    <w:rsid w:val="002D313C"/>
    <w:rsid w:val="0033667C"/>
    <w:rsid w:val="0049190C"/>
    <w:rsid w:val="005A6EA2"/>
    <w:rsid w:val="00852932"/>
    <w:rsid w:val="00B1213F"/>
    <w:rsid w:val="00F14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3A86D"/>
  <w15:docId w15:val="{22E6194E-233E-4BC3-8CCF-C665B2DE2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3B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283B95"/>
    <w:rPr>
      <w:rFonts w:ascii="Times New Roman" w:hAnsi="Times New Roman" w:cs="Times New Roman" w:hint="default"/>
      <w:i/>
      <w:iCs/>
    </w:rPr>
  </w:style>
  <w:style w:type="paragraph" w:styleId="a4">
    <w:name w:val="Normal (Web)"/>
    <w:basedOn w:val="a"/>
    <w:uiPriority w:val="99"/>
    <w:semiHidden/>
    <w:unhideWhenUsed/>
    <w:rsid w:val="00283B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83B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970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1388</Words>
  <Characters>7912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Стефа Галлавич</cp:lastModifiedBy>
  <cp:revision>8</cp:revision>
  <dcterms:created xsi:type="dcterms:W3CDTF">2025-02-11T04:32:00Z</dcterms:created>
  <dcterms:modified xsi:type="dcterms:W3CDTF">2025-02-17T07:11:00Z</dcterms:modified>
</cp:coreProperties>
</file>