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44F2" w:rsidRPr="001744F2" w:rsidRDefault="001744F2" w:rsidP="001744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4F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автономное дошкольное образовательное учреждение</w:t>
      </w:r>
    </w:p>
    <w:p w:rsidR="001744F2" w:rsidRPr="001744F2" w:rsidRDefault="001744F2" w:rsidP="001744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4F2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«Детский сад № 58»</w:t>
      </w:r>
    </w:p>
    <w:p w:rsidR="001744F2" w:rsidRPr="001744F2" w:rsidRDefault="001744F2" w:rsidP="001744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44F2" w:rsidRDefault="001744F2" w:rsidP="001744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44F2" w:rsidRDefault="001744F2" w:rsidP="001744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44F2" w:rsidRDefault="001744F2" w:rsidP="001744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44F2" w:rsidRDefault="001744F2" w:rsidP="001744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44F2" w:rsidRDefault="001744F2" w:rsidP="001744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44F2" w:rsidRDefault="001744F2" w:rsidP="001744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44F2" w:rsidRDefault="001744F2" w:rsidP="001744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44F2" w:rsidRDefault="001744F2" w:rsidP="001744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44F2" w:rsidRDefault="001744F2" w:rsidP="001744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44F2" w:rsidRDefault="001744F2" w:rsidP="001744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44F2" w:rsidRDefault="001744F2" w:rsidP="001744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44F2" w:rsidRDefault="001744F2" w:rsidP="001744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44F2" w:rsidRPr="001744F2" w:rsidRDefault="001744F2" w:rsidP="001744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44F2" w:rsidRPr="001744F2" w:rsidRDefault="001744F2" w:rsidP="001744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44F2" w:rsidRPr="001744F2" w:rsidRDefault="001744F2" w:rsidP="001744F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Программа </w:t>
      </w:r>
      <w:bookmarkStart w:id="0" w:name="_GoBack"/>
      <w:bookmarkEnd w:id="0"/>
      <w:r w:rsidRPr="001744F2">
        <w:rPr>
          <w:rFonts w:ascii="Times New Roman" w:eastAsia="Times New Roman" w:hAnsi="Times New Roman" w:cs="Times New Roman"/>
          <w:sz w:val="36"/>
          <w:szCs w:val="36"/>
          <w:lang w:eastAsia="ru-RU"/>
        </w:rPr>
        <w:t>дополнительной услуги</w:t>
      </w:r>
    </w:p>
    <w:p w:rsidR="001744F2" w:rsidRPr="001744F2" w:rsidRDefault="001744F2" w:rsidP="001744F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744F2">
        <w:rPr>
          <w:rFonts w:ascii="Times New Roman" w:eastAsia="Times New Roman" w:hAnsi="Times New Roman" w:cs="Times New Roman"/>
          <w:sz w:val="36"/>
          <w:szCs w:val="36"/>
          <w:lang w:eastAsia="ru-RU"/>
        </w:rPr>
        <w:t>направление «Социально- коммуникативное развитие»</w:t>
      </w:r>
    </w:p>
    <w:p w:rsidR="001744F2" w:rsidRPr="001744F2" w:rsidRDefault="001744F2" w:rsidP="001744F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744F2">
        <w:rPr>
          <w:rFonts w:ascii="Times New Roman" w:eastAsia="Times New Roman" w:hAnsi="Times New Roman" w:cs="Times New Roman"/>
          <w:sz w:val="36"/>
          <w:szCs w:val="36"/>
          <w:lang w:eastAsia="ru-RU"/>
        </w:rPr>
        <w:t>патриотическое воспитание для детей 6-7 лет</w:t>
      </w:r>
    </w:p>
    <w:p w:rsidR="001744F2" w:rsidRPr="001744F2" w:rsidRDefault="001744F2" w:rsidP="001744F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1744F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«Мой город –Березники!»</w:t>
      </w:r>
    </w:p>
    <w:p w:rsidR="001744F2" w:rsidRPr="001744F2" w:rsidRDefault="001744F2" w:rsidP="001744F2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44F2" w:rsidRPr="001744F2" w:rsidRDefault="001744F2" w:rsidP="001744F2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44F2" w:rsidRPr="001744F2" w:rsidRDefault="001744F2" w:rsidP="001744F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4F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Составили воспитатели</w:t>
      </w:r>
    </w:p>
    <w:p w:rsidR="001744F2" w:rsidRPr="001744F2" w:rsidRDefault="001744F2" w:rsidP="001744F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4F2">
        <w:rPr>
          <w:rFonts w:ascii="Times New Roman" w:eastAsia="Times New Roman" w:hAnsi="Times New Roman" w:cs="Times New Roman"/>
          <w:sz w:val="28"/>
          <w:szCs w:val="28"/>
          <w:lang w:eastAsia="ru-RU"/>
        </w:rPr>
        <w:t>Дурило Ирина Александровна,</w:t>
      </w:r>
    </w:p>
    <w:p w:rsidR="001744F2" w:rsidRPr="001744F2" w:rsidRDefault="001744F2" w:rsidP="001744F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744F2">
        <w:rPr>
          <w:rFonts w:ascii="Times New Roman" w:eastAsia="Times New Roman" w:hAnsi="Times New Roman" w:cs="Times New Roman"/>
          <w:sz w:val="28"/>
          <w:szCs w:val="28"/>
          <w:lang w:eastAsia="ru-RU"/>
        </w:rPr>
        <w:t>Титякова</w:t>
      </w:r>
      <w:proofErr w:type="spellEnd"/>
      <w:r w:rsidRPr="0017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Татьяна Павловна</w:t>
      </w:r>
    </w:p>
    <w:p w:rsidR="001744F2" w:rsidRPr="001744F2" w:rsidRDefault="001744F2" w:rsidP="00174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44F2" w:rsidRPr="001744F2" w:rsidRDefault="001744F2" w:rsidP="001744F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44F2" w:rsidRPr="001744F2" w:rsidRDefault="001744F2" w:rsidP="001744F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44F2" w:rsidRPr="001744F2" w:rsidRDefault="001744F2" w:rsidP="001744F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44F2" w:rsidRPr="001744F2" w:rsidRDefault="001744F2" w:rsidP="001744F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44F2" w:rsidRPr="001744F2" w:rsidRDefault="001744F2" w:rsidP="001744F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44F2" w:rsidRPr="001744F2" w:rsidRDefault="001744F2" w:rsidP="001744F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44F2" w:rsidRPr="001744F2" w:rsidRDefault="001744F2" w:rsidP="001744F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44F2" w:rsidRPr="001744F2" w:rsidRDefault="001744F2" w:rsidP="001744F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44F2" w:rsidRPr="001744F2" w:rsidRDefault="001744F2" w:rsidP="001744F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44F2" w:rsidRPr="001744F2" w:rsidRDefault="001744F2" w:rsidP="001744F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44F2" w:rsidRPr="001744F2" w:rsidRDefault="001744F2" w:rsidP="001744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44F2" w:rsidRPr="001744F2" w:rsidRDefault="001744F2" w:rsidP="001744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44F2" w:rsidRPr="001744F2" w:rsidRDefault="001744F2" w:rsidP="001744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44F2" w:rsidRPr="001744F2" w:rsidRDefault="001744F2" w:rsidP="001744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44F2" w:rsidRPr="001744F2" w:rsidRDefault="001744F2" w:rsidP="001744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44F2" w:rsidRPr="001744F2" w:rsidRDefault="001744F2" w:rsidP="001744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44F2" w:rsidRPr="001744F2" w:rsidRDefault="001744F2" w:rsidP="001744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44F2" w:rsidRPr="001744F2" w:rsidRDefault="001744F2" w:rsidP="001744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44F2" w:rsidRDefault="001744F2" w:rsidP="001744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</w:t>
      </w:r>
      <w:r w:rsidRPr="0017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Березники, 2025</w:t>
      </w:r>
    </w:p>
    <w:p w:rsidR="001744F2" w:rsidRPr="001744F2" w:rsidRDefault="001744F2" w:rsidP="001744F2">
      <w:pPr>
        <w:spacing w:after="200" w:line="276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744F2" w:rsidRPr="001744F2" w:rsidRDefault="001744F2" w:rsidP="001744F2">
      <w:pPr>
        <w:spacing w:after="200" w:line="276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Содержание</w:t>
      </w:r>
    </w:p>
    <w:p w:rsidR="001744F2" w:rsidRPr="001744F2" w:rsidRDefault="001744F2" w:rsidP="001744F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744F2" w:rsidRPr="001744F2" w:rsidRDefault="001744F2" w:rsidP="001744F2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8"/>
          <w:szCs w:val="24"/>
          <w:lang w:eastAsia="ru-RU"/>
        </w:rPr>
        <w:t>1.Пояснительная записка</w:t>
      </w:r>
    </w:p>
    <w:p w:rsidR="001744F2" w:rsidRPr="001744F2" w:rsidRDefault="001744F2" w:rsidP="001744F2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8"/>
          <w:szCs w:val="24"/>
          <w:lang w:eastAsia="ru-RU"/>
        </w:rPr>
        <w:t>1.1 Актуальность</w:t>
      </w:r>
    </w:p>
    <w:p w:rsidR="001744F2" w:rsidRPr="001744F2" w:rsidRDefault="001744F2" w:rsidP="001744F2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8"/>
          <w:szCs w:val="24"/>
          <w:lang w:eastAsia="ru-RU"/>
        </w:rPr>
        <w:t>1.2 Цель и задачи рабочей программы</w:t>
      </w:r>
    </w:p>
    <w:p w:rsidR="001744F2" w:rsidRPr="001744F2" w:rsidRDefault="001744F2" w:rsidP="001744F2">
      <w:pPr>
        <w:numPr>
          <w:ilvl w:val="1"/>
          <w:numId w:val="19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1744F2">
        <w:rPr>
          <w:rFonts w:ascii="Times New Roman" w:eastAsia="Calibri" w:hAnsi="Times New Roman" w:cs="Times New Roman"/>
          <w:sz w:val="28"/>
          <w:szCs w:val="24"/>
        </w:rPr>
        <w:t xml:space="preserve"> Принципы организации образовательного процесса</w:t>
      </w:r>
    </w:p>
    <w:p w:rsidR="001744F2" w:rsidRPr="001744F2" w:rsidRDefault="001744F2" w:rsidP="001744F2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8"/>
          <w:szCs w:val="24"/>
          <w:lang w:eastAsia="ru-RU"/>
        </w:rPr>
        <w:t>2. Учебно-тематический план</w:t>
      </w:r>
    </w:p>
    <w:p w:rsidR="001744F2" w:rsidRPr="001744F2" w:rsidRDefault="001744F2" w:rsidP="001744F2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8"/>
          <w:szCs w:val="24"/>
          <w:lang w:eastAsia="ru-RU"/>
        </w:rPr>
        <w:t>3. Содержание изучаемого курса</w:t>
      </w:r>
    </w:p>
    <w:p w:rsidR="001744F2" w:rsidRPr="001744F2" w:rsidRDefault="001744F2" w:rsidP="001744F2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8"/>
          <w:szCs w:val="24"/>
          <w:lang w:eastAsia="ru-RU"/>
        </w:rPr>
        <w:t>4.Методическое обеспечение</w:t>
      </w:r>
    </w:p>
    <w:p w:rsidR="001744F2" w:rsidRPr="001744F2" w:rsidRDefault="001744F2" w:rsidP="001744F2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8"/>
          <w:szCs w:val="24"/>
          <w:lang w:eastAsia="ru-RU"/>
        </w:rPr>
        <w:t>5. Список литературы</w:t>
      </w:r>
    </w:p>
    <w:p w:rsidR="001744F2" w:rsidRPr="001744F2" w:rsidRDefault="001744F2" w:rsidP="001744F2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44F2" w:rsidRPr="001744F2" w:rsidRDefault="001744F2" w:rsidP="001744F2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44F2" w:rsidRPr="001744F2" w:rsidRDefault="001744F2" w:rsidP="001744F2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44F2" w:rsidRPr="001744F2" w:rsidRDefault="001744F2" w:rsidP="001744F2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:rsidR="001744F2" w:rsidRPr="001744F2" w:rsidRDefault="001744F2" w:rsidP="001744F2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:rsidR="001744F2" w:rsidRPr="001744F2" w:rsidRDefault="001744F2" w:rsidP="001744F2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:rsidR="001744F2" w:rsidRPr="001744F2" w:rsidRDefault="001744F2" w:rsidP="001744F2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:rsidR="001744F2" w:rsidRPr="001744F2" w:rsidRDefault="001744F2" w:rsidP="001744F2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:rsidR="001744F2" w:rsidRPr="001744F2" w:rsidRDefault="001744F2" w:rsidP="001744F2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:rsidR="001744F2" w:rsidRPr="001744F2" w:rsidRDefault="001744F2" w:rsidP="001744F2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:rsidR="001744F2" w:rsidRPr="001744F2" w:rsidRDefault="001744F2" w:rsidP="001744F2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:rsidR="001744F2" w:rsidRPr="001744F2" w:rsidRDefault="001744F2" w:rsidP="001744F2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:rsidR="001744F2" w:rsidRPr="001744F2" w:rsidRDefault="001744F2" w:rsidP="001744F2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:rsidR="001744F2" w:rsidRPr="001744F2" w:rsidRDefault="001744F2" w:rsidP="001744F2">
      <w:pPr>
        <w:spacing w:after="200" w:line="276" w:lineRule="auto"/>
        <w:rPr>
          <w:rFonts w:ascii="Calibri" w:eastAsia="Times New Roman" w:hAnsi="Calibri" w:cs="Times New Roman"/>
          <w:lang w:val="en-US" w:eastAsia="ru-RU"/>
        </w:rPr>
      </w:pPr>
    </w:p>
    <w:p w:rsidR="001744F2" w:rsidRPr="001744F2" w:rsidRDefault="001744F2" w:rsidP="001744F2">
      <w:pPr>
        <w:spacing w:after="200" w:line="276" w:lineRule="auto"/>
        <w:rPr>
          <w:rFonts w:ascii="Calibri" w:eastAsia="Times New Roman" w:hAnsi="Calibri" w:cs="Times New Roman"/>
          <w:lang w:val="en-US" w:eastAsia="ru-RU"/>
        </w:rPr>
      </w:pPr>
    </w:p>
    <w:p w:rsidR="001744F2" w:rsidRPr="001744F2" w:rsidRDefault="001744F2" w:rsidP="001744F2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:rsidR="001744F2" w:rsidRPr="001744F2" w:rsidRDefault="001744F2" w:rsidP="001744F2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:rsidR="001744F2" w:rsidRPr="001744F2" w:rsidRDefault="001744F2" w:rsidP="001744F2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:rsidR="001744F2" w:rsidRPr="001744F2" w:rsidRDefault="001744F2" w:rsidP="001744F2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:rsidR="001744F2" w:rsidRPr="001744F2" w:rsidRDefault="001744F2" w:rsidP="001744F2">
      <w:pPr>
        <w:numPr>
          <w:ilvl w:val="0"/>
          <w:numId w:val="1"/>
        </w:numPr>
        <w:shd w:val="clear" w:color="auto" w:fill="FFFFFF"/>
        <w:spacing w:after="0" w:line="240" w:lineRule="auto"/>
        <w:ind w:left="567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744F2">
        <w:rPr>
          <w:rFonts w:ascii="Times New Roman" w:eastAsia="Times New Roman" w:hAnsi="Times New Roman" w:cs="Times New Roman"/>
          <w:b/>
          <w:sz w:val="28"/>
          <w:szCs w:val="28"/>
        </w:rPr>
        <w:t>Пояснительная записка</w:t>
      </w:r>
    </w:p>
    <w:p w:rsidR="001744F2" w:rsidRPr="001744F2" w:rsidRDefault="001744F2" w:rsidP="001744F2">
      <w:pPr>
        <w:numPr>
          <w:ilvl w:val="1"/>
          <w:numId w:val="1"/>
        </w:numPr>
        <w:shd w:val="clear" w:color="auto" w:fill="FFFFFF"/>
        <w:spacing w:after="0" w:line="240" w:lineRule="auto"/>
        <w:ind w:left="567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744F2">
        <w:rPr>
          <w:rFonts w:ascii="Times New Roman" w:eastAsia="Times New Roman" w:hAnsi="Times New Roman" w:cs="Times New Roman"/>
          <w:b/>
          <w:sz w:val="28"/>
          <w:szCs w:val="28"/>
        </w:rPr>
        <w:t>Актуальность</w:t>
      </w:r>
    </w:p>
    <w:p w:rsidR="001744F2" w:rsidRPr="001744F2" w:rsidRDefault="001744F2" w:rsidP="001744F2">
      <w:pPr>
        <w:spacing w:after="0" w:line="240" w:lineRule="auto"/>
        <w:ind w:left="567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44F2">
        <w:rPr>
          <w:rFonts w:ascii="Times New Roman" w:eastAsia="Calibri" w:hAnsi="Times New Roman" w:cs="Times New Roman"/>
          <w:sz w:val="24"/>
          <w:szCs w:val="24"/>
        </w:rPr>
        <w:t>В настоящее время проблема духовно-нравственного и патриотического воспитания очень актуальна.</w:t>
      </w:r>
    </w:p>
    <w:p w:rsidR="001744F2" w:rsidRPr="001744F2" w:rsidRDefault="001744F2" w:rsidP="001744F2">
      <w:pPr>
        <w:spacing w:after="0" w:line="240" w:lineRule="auto"/>
        <w:ind w:left="567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44F2">
        <w:rPr>
          <w:rFonts w:ascii="Times New Roman" w:eastAsia="Calibri" w:hAnsi="Times New Roman" w:cs="Times New Roman"/>
          <w:sz w:val="24"/>
          <w:szCs w:val="24"/>
        </w:rPr>
        <w:t>Дошкольный возраст – фундамент общего развития ребёнка, стартовый период всех человеческих начал. В воспитании ребёнка огромное значение имеет пример взрослого, поэтому именно от нас зависит насколько этот фундамент будет прочен. Важно приобщать ребёнка к культуре своего народа, т. к. обращение к отечественному наследию, воспитывает уважение, гордость за малую родину.</w:t>
      </w:r>
    </w:p>
    <w:p w:rsidR="001744F2" w:rsidRPr="001744F2" w:rsidRDefault="001744F2" w:rsidP="001744F2">
      <w:pPr>
        <w:shd w:val="clear" w:color="auto" w:fill="FFFFFF"/>
        <w:spacing w:after="0" w:line="240" w:lineRule="auto"/>
        <w:ind w:left="567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чувства патриотизма у дошкольников - процесс сложный и длительный. Любовь к близким людям, к детскому саду, к родному городу и родной стране играют огромную роль в становлении личности ребенка.</w:t>
      </w:r>
    </w:p>
    <w:p w:rsidR="001744F2" w:rsidRPr="001744F2" w:rsidRDefault="001744F2" w:rsidP="001744F2">
      <w:pPr>
        <w:shd w:val="clear" w:color="auto" w:fill="FFFFFF"/>
        <w:spacing w:after="0" w:line="240" w:lineRule="auto"/>
        <w:ind w:left="567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Беседуя с детьми, я выяснила, что у них недостаточно сформированы знания о родном городе, о малой родине. Есть дети, которые даже не знают название улицы, на которой проживают, имена и отчества своих родителей.</w:t>
      </w:r>
    </w:p>
    <w:p w:rsidR="001744F2" w:rsidRPr="001744F2" w:rsidRDefault="001744F2" w:rsidP="001744F2">
      <w:pPr>
        <w:shd w:val="clear" w:color="auto" w:fill="FFFFFF"/>
        <w:spacing w:after="0" w:line="240" w:lineRule="auto"/>
        <w:ind w:left="567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Осознание значимости проблемы воспитания интереса к родному краю, городу, его истории, его природе побудило меня к работе по краеведению, которую организовала в виде кружка «Наш край родной» с детьми подготовительной к школе группы.</w:t>
      </w:r>
    </w:p>
    <w:p w:rsidR="001744F2" w:rsidRPr="001744F2" w:rsidRDefault="001744F2" w:rsidP="001744F2">
      <w:pPr>
        <w:shd w:val="clear" w:color="auto" w:fill="FFFFFF"/>
        <w:spacing w:after="0" w:line="240" w:lineRule="auto"/>
        <w:ind w:left="567"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744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 Цель и задачи рабочей программы</w:t>
      </w:r>
    </w:p>
    <w:p w:rsidR="001744F2" w:rsidRPr="001744F2" w:rsidRDefault="001744F2" w:rsidP="001744F2">
      <w:pPr>
        <w:shd w:val="clear" w:color="auto" w:fill="FFFFFF"/>
        <w:spacing w:after="0" w:line="240" w:lineRule="auto"/>
        <w:ind w:left="567"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</w:t>
      </w: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у детей нравственно- патриотических чувств через приобщение их к истории родного города, родного края.</w:t>
      </w:r>
    </w:p>
    <w:p w:rsidR="001744F2" w:rsidRPr="001744F2" w:rsidRDefault="001744F2" w:rsidP="001744F2">
      <w:pPr>
        <w:shd w:val="clear" w:color="auto" w:fill="FFFFFF"/>
        <w:spacing w:after="0" w:line="240" w:lineRule="auto"/>
        <w:ind w:left="567"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1744F2" w:rsidRPr="001744F2" w:rsidRDefault="001744F2" w:rsidP="001744F2">
      <w:pPr>
        <w:shd w:val="clear" w:color="auto" w:fill="FFFFFF"/>
        <w:spacing w:after="0" w:line="240" w:lineRule="auto"/>
        <w:ind w:left="567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знакомить детей с историей возникновения родного города, с его символикой;</w:t>
      </w:r>
    </w:p>
    <w:p w:rsidR="001744F2" w:rsidRPr="001744F2" w:rsidRDefault="001744F2" w:rsidP="001744F2">
      <w:pPr>
        <w:shd w:val="clear" w:color="auto" w:fill="FFFFFF"/>
        <w:spacing w:after="0" w:line="240" w:lineRule="auto"/>
        <w:ind w:left="567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элементарные знания об улицах, предприятиях, памятниках, арт-объектах родного города;</w:t>
      </w:r>
    </w:p>
    <w:p w:rsidR="001744F2" w:rsidRPr="001744F2" w:rsidRDefault="001744F2" w:rsidP="001744F2">
      <w:pPr>
        <w:shd w:val="clear" w:color="auto" w:fill="FFFFFF"/>
        <w:spacing w:after="0" w:line="240" w:lineRule="auto"/>
        <w:ind w:left="567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продолжать знакомить детей с растительным и животным миром;</w:t>
      </w:r>
    </w:p>
    <w:p w:rsidR="001744F2" w:rsidRPr="001744F2" w:rsidRDefault="001744F2" w:rsidP="001744F2">
      <w:pPr>
        <w:shd w:val="clear" w:color="auto" w:fill="FFFFFF"/>
        <w:spacing w:after="0" w:line="240" w:lineRule="auto"/>
        <w:ind w:left="567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знакомить с народами, проживающими в городе Березники</w:t>
      </w:r>
    </w:p>
    <w:p w:rsidR="001744F2" w:rsidRPr="001744F2" w:rsidRDefault="001744F2" w:rsidP="001744F2">
      <w:pPr>
        <w:shd w:val="clear" w:color="auto" w:fill="FFFFFF"/>
        <w:spacing w:after="0" w:line="240" w:lineRule="auto"/>
        <w:ind w:left="567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в детях любознательность, чувство любви и привязанности к родному городу, краю.</w:t>
      </w:r>
    </w:p>
    <w:p w:rsidR="001744F2" w:rsidRPr="001744F2" w:rsidRDefault="001744F2" w:rsidP="001744F2">
      <w:pPr>
        <w:shd w:val="clear" w:color="auto" w:fill="FFFFFF"/>
        <w:spacing w:after="0" w:line="240" w:lineRule="auto"/>
        <w:ind w:left="567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кружка «Мой город-Березники!» рассчитана на детей в возрасте от 6 до 7 лет. Срок реализации программы 1 год. Настоящая программа включает в себя 32 занятия. Занятия проводятся один раз в неделю по 25-30 минут.</w:t>
      </w:r>
    </w:p>
    <w:p w:rsidR="001744F2" w:rsidRPr="001744F2" w:rsidRDefault="001744F2" w:rsidP="001744F2">
      <w:pPr>
        <w:spacing w:after="0" w:line="240" w:lineRule="auto"/>
        <w:ind w:left="567"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744F2">
        <w:rPr>
          <w:rFonts w:ascii="Times New Roman" w:eastAsia="Calibri" w:hAnsi="Times New Roman" w:cs="Times New Roman"/>
          <w:b/>
          <w:sz w:val="28"/>
          <w:szCs w:val="28"/>
        </w:rPr>
        <w:t>1.3 Принципы организации образовательного процесса</w:t>
      </w:r>
    </w:p>
    <w:p w:rsidR="001744F2" w:rsidRPr="001744F2" w:rsidRDefault="001744F2" w:rsidP="001744F2">
      <w:pPr>
        <w:numPr>
          <w:ilvl w:val="0"/>
          <w:numId w:val="2"/>
        </w:numPr>
        <w:spacing w:after="0" w:line="240" w:lineRule="auto"/>
        <w:ind w:left="567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44F2">
        <w:rPr>
          <w:rFonts w:ascii="Times New Roman" w:eastAsia="Calibri" w:hAnsi="Times New Roman" w:cs="Times New Roman"/>
          <w:sz w:val="24"/>
          <w:szCs w:val="24"/>
        </w:rPr>
        <w:t>Доступность. Принцип доступности предполагает соотнесение содержания, характера и объема учебного материала с уровнем развития, подготовленности детей.</w:t>
      </w:r>
    </w:p>
    <w:p w:rsidR="001744F2" w:rsidRPr="001744F2" w:rsidRDefault="001744F2" w:rsidP="001744F2">
      <w:pPr>
        <w:numPr>
          <w:ilvl w:val="0"/>
          <w:numId w:val="2"/>
        </w:numPr>
        <w:spacing w:after="0" w:line="240" w:lineRule="auto"/>
        <w:ind w:left="567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44F2">
        <w:rPr>
          <w:rFonts w:ascii="Times New Roman" w:eastAsia="Calibri" w:hAnsi="Times New Roman" w:cs="Times New Roman"/>
          <w:sz w:val="24"/>
          <w:szCs w:val="24"/>
        </w:rPr>
        <w:t>Непрерывность. На нынешнем этапе образование призвано сформировать у подрастающего поколения устойчивый интерес к постоянному пополнению своего интеллектуального багажа и совершенствованию нравственных чувств.</w:t>
      </w:r>
    </w:p>
    <w:p w:rsidR="001744F2" w:rsidRPr="001744F2" w:rsidRDefault="001744F2" w:rsidP="001744F2">
      <w:pPr>
        <w:numPr>
          <w:ilvl w:val="0"/>
          <w:numId w:val="2"/>
        </w:numPr>
        <w:spacing w:after="0" w:line="240" w:lineRule="auto"/>
        <w:ind w:left="567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44F2">
        <w:rPr>
          <w:rFonts w:ascii="Times New Roman" w:eastAsia="Calibri" w:hAnsi="Times New Roman" w:cs="Times New Roman"/>
          <w:sz w:val="24"/>
          <w:szCs w:val="24"/>
        </w:rPr>
        <w:t>Научность. Одним из важных принципов программы является ее научность. На основе сведений об истории и культуре родного края.</w:t>
      </w:r>
    </w:p>
    <w:p w:rsidR="001744F2" w:rsidRPr="001744F2" w:rsidRDefault="001744F2" w:rsidP="001744F2">
      <w:pPr>
        <w:numPr>
          <w:ilvl w:val="0"/>
          <w:numId w:val="2"/>
        </w:numPr>
        <w:spacing w:after="0" w:line="240" w:lineRule="auto"/>
        <w:ind w:left="567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44F2">
        <w:rPr>
          <w:rFonts w:ascii="Times New Roman" w:eastAsia="Calibri" w:hAnsi="Times New Roman" w:cs="Times New Roman"/>
          <w:sz w:val="24"/>
          <w:szCs w:val="24"/>
        </w:rPr>
        <w:t>Системность. Принцип системного подхода, который предполагает анализ взаимодействия различных направлений патриотического воспитания. Этот принцип реализуется в процессе взаимосвязанного формирования представлений ребенка о патриотических чувствах в разных видах деятельности и действенного отношения к окружающему миру.</w:t>
      </w:r>
    </w:p>
    <w:p w:rsidR="001744F2" w:rsidRPr="001744F2" w:rsidRDefault="001744F2" w:rsidP="001744F2">
      <w:pPr>
        <w:numPr>
          <w:ilvl w:val="0"/>
          <w:numId w:val="2"/>
        </w:numPr>
        <w:spacing w:after="0" w:line="240" w:lineRule="auto"/>
        <w:ind w:left="567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44F2">
        <w:rPr>
          <w:rFonts w:ascii="Times New Roman" w:eastAsia="Calibri" w:hAnsi="Times New Roman" w:cs="Times New Roman"/>
          <w:sz w:val="24"/>
          <w:szCs w:val="24"/>
        </w:rPr>
        <w:t>Преемственность. Патриотическое воспитание дошкольников продолжается в начальной школе.</w:t>
      </w:r>
    </w:p>
    <w:p w:rsidR="001744F2" w:rsidRPr="001744F2" w:rsidRDefault="001744F2" w:rsidP="001744F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44F2" w:rsidRPr="001744F2" w:rsidRDefault="001744F2" w:rsidP="00174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44F2" w:rsidRPr="001744F2" w:rsidRDefault="001744F2" w:rsidP="001744F2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44F2" w:rsidRPr="001744F2" w:rsidRDefault="001744F2" w:rsidP="001744F2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44F2" w:rsidRPr="001744F2" w:rsidRDefault="001744F2" w:rsidP="001744F2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44F2" w:rsidRPr="001744F2" w:rsidRDefault="001744F2" w:rsidP="001744F2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44F2" w:rsidRPr="001744F2" w:rsidRDefault="001744F2" w:rsidP="001744F2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44F2" w:rsidRPr="001744F2" w:rsidRDefault="001744F2" w:rsidP="001744F2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44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Учебно-тематический план</w:t>
      </w:r>
    </w:p>
    <w:p w:rsidR="001744F2" w:rsidRPr="001744F2" w:rsidRDefault="001744F2" w:rsidP="001744F2">
      <w:pPr>
        <w:spacing w:after="0" w:line="360" w:lineRule="exact"/>
        <w:ind w:left="862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774"/>
        <w:gridCol w:w="5862"/>
        <w:gridCol w:w="1552"/>
        <w:gridCol w:w="2268"/>
      </w:tblGrid>
      <w:tr w:rsidR="001744F2" w:rsidRPr="001744F2" w:rsidTr="001F6F3D">
        <w:tc>
          <w:tcPr>
            <w:tcW w:w="774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86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Раздел (тема)</w:t>
            </w:r>
          </w:p>
        </w:tc>
        <w:tc>
          <w:tcPr>
            <w:tcW w:w="155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Количество </w:t>
            </w:r>
          </w:p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занятий</w:t>
            </w:r>
          </w:p>
        </w:tc>
        <w:tc>
          <w:tcPr>
            <w:tcW w:w="2268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Время проведения</w:t>
            </w:r>
          </w:p>
        </w:tc>
      </w:tr>
      <w:tr w:rsidR="001744F2" w:rsidRPr="001744F2" w:rsidTr="001F6F3D">
        <w:tc>
          <w:tcPr>
            <w:tcW w:w="774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14" w:type="dxa"/>
            <w:gridSpan w:val="2"/>
          </w:tcPr>
          <w:p w:rsidR="001744F2" w:rsidRPr="001744F2" w:rsidRDefault="001744F2" w:rsidP="001744F2">
            <w:pPr>
              <w:spacing w:line="360" w:lineRule="exact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МОЯ РОДИНА – БЕРЕЗНИКИ!</w:t>
            </w:r>
          </w:p>
        </w:tc>
        <w:tc>
          <w:tcPr>
            <w:tcW w:w="2268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744F2" w:rsidRPr="001744F2" w:rsidTr="001F6F3D">
        <w:tc>
          <w:tcPr>
            <w:tcW w:w="774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86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Березники – моя малая Роднина </w:t>
            </w:r>
          </w:p>
        </w:tc>
        <w:tc>
          <w:tcPr>
            <w:tcW w:w="155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(Октябрь)</w:t>
            </w:r>
          </w:p>
        </w:tc>
      </w:tr>
      <w:tr w:rsidR="001744F2" w:rsidRPr="001744F2" w:rsidTr="001F6F3D">
        <w:tc>
          <w:tcPr>
            <w:tcW w:w="774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86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Символика г. Березники (история возникновения герба родного города. Флаг </w:t>
            </w:r>
            <w:proofErr w:type="spellStart"/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г.Березники</w:t>
            </w:r>
            <w:proofErr w:type="spellEnd"/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(Октябрь)</w:t>
            </w:r>
          </w:p>
        </w:tc>
      </w:tr>
      <w:tr w:rsidR="001744F2" w:rsidRPr="001744F2" w:rsidTr="001F6F3D">
        <w:tc>
          <w:tcPr>
            <w:tcW w:w="774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86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“Земные богатства </w:t>
            </w:r>
            <w:proofErr w:type="gramStart"/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“ (</w:t>
            </w:r>
            <w:proofErr w:type="gramEnd"/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Полезные ископаемые, Камские соли) </w:t>
            </w:r>
          </w:p>
        </w:tc>
        <w:tc>
          <w:tcPr>
            <w:tcW w:w="155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(Октябрь)</w:t>
            </w:r>
          </w:p>
        </w:tc>
      </w:tr>
      <w:tr w:rsidR="001744F2" w:rsidRPr="001744F2" w:rsidTr="001F6F3D">
        <w:tc>
          <w:tcPr>
            <w:tcW w:w="774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86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Голубые артерии города (реки, пруды) </w:t>
            </w:r>
          </w:p>
        </w:tc>
        <w:tc>
          <w:tcPr>
            <w:tcW w:w="155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(Ноябрь)</w:t>
            </w:r>
          </w:p>
        </w:tc>
      </w:tr>
      <w:tr w:rsidR="001744F2" w:rsidRPr="001744F2" w:rsidTr="001F6F3D">
        <w:tc>
          <w:tcPr>
            <w:tcW w:w="774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86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мире флоры и фауны </w:t>
            </w:r>
            <w:proofErr w:type="gramStart"/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( растительный</w:t>
            </w:r>
            <w:proofErr w:type="gramEnd"/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живой мир) </w:t>
            </w:r>
          </w:p>
        </w:tc>
        <w:tc>
          <w:tcPr>
            <w:tcW w:w="155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(Ноябрь- 1-я неделя декабря)</w:t>
            </w:r>
          </w:p>
        </w:tc>
      </w:tr>
      <w:tr w:rsidR="001744F2" w:rsidRPr="001744F2" w:rsidTr="001F6F3D">
        <w:tc>
          <w:tcPr>
            <w:tcW w:w="774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14" w:type="dxa"/>
            <w:gridSpan w:val="2"/>
          </w:tcPr>
          <w:p w:rsidR="001744F2" w:rsidRPr="001744F2" w:rsidRDefault="001744F2" w:rsidP="001744F2">
            <w:pPr>
              <w:spacing w:line="360" w:lineRule="exact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ИСТОРИЧЕСКОЕ РАЗВИТИЕ ГОРОДА</w:t>
            </w:r>
          </w:p>
        </w:tc>
        <w:tc>
          <w:tcPr>
            <w:tcW w:w="2268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44F2" w:rsidRPr="001744F2" w:rsidTr="001F6F3D">
        <w:tc>
          <w:tcPr>
            <w:tcW w:w="774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86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Рождение </w:t>
            </w:r>
            <w:proofErr w:type="gramStart"/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“ </w:t>
            </w:r>
            <w:proofErr w:type="spellStart"/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Химграда</w:t>
            </w:r>
            <w:proofErr w:type="spellEnd"/>
            <w:proofErr w:type="gramEnd"/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”. История образования </w:t>
            </w:r>
          </w:p>
        </w:tc>
        <w:tc>
          <w:tcPr>
            <w:tcW w:w="155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(Декабрь)</w:t>
            </w:r>
          </w:p>
        </w:tc>
      </w:tr>
      <w:tr w:rsidR="001744F2" w:rsidRPr="001744F2" w:rsidTr="001F6F3D">
        <w:tc>
          <w:tcPr>
            <w:tcW w:w="774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86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Великая Отечественная война в судьбе Березников </w:t>
            </w:r>
          </w:p>
        </w:tc>
        <w:tc>
          <w:tcPr>
            <w:tcW w:w="155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(Декабрь)</w:t>
            </w:r>
          </w:p>
        </w:tc>
      </w:tr>
      <w:tr w:rsidR="001744F2" w:rsidRPr="001744F2" w:rsidTr="001F6F3D">
        <w:tc>
          <w:tcPr>
            <w:tcW w:w="774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14" w:type="dxa"/>
            <w:gridSpan w:val="2"/>
          </w:tcPr>
          <w:p w:rsidR="001744F2" w:rsidRPr="001744F2" w:rsidRDefault="001744F2" w:rsidP="001744F2">
            <w:pPr>
              <w:spacing w:line="360" w:lineRule="exact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БЕРЕЗНИКИ 21 ВЕКА (Достопримечательности города)</w:t>
            </w:r>
          </w:p>
        </w:tc>
        <w:tc>
          <w:tcPr>
            <w:tcW w:w="2268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44F2" w:rsidRPr="001744F2" w:rsidTr="001F6F3D">
        <w:tc>
          <w:tcPr>
            <w:tcW w:w="774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86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Площади и улицы </w:t>
            </w:r>
          </w:p>
        </w:tc>
        <w:tc>
          <w:tcPr>
            <w:tcW w:w="155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(Декабрь- 2-я неделя января)</w:t>
            </w:r>
          </w:p>
        </w:tc>
      </w:tr>
      <w:tr w:rsidR="001744F2" w:rsidRPr="001744F2" w:rsidTr="001F6F3D">
        <w:tc>
          <w:tcPr>
            <w:tcW w:w="774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86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Архитектура</w:t>
            </w:r>
          </w:p>
        </w:tc>
        <w:tc>
          <w:tcPr>
            <w:tcW w:w="155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(Январь- февраль)</w:t>
            </w:r>
          </w:p>
        </w:tc>
      </w:tr>
      <w:tr w:rsidR="001744F2" w:rsidRPr="001744F2" w:rsidTr="001F6F3D">
        <w:tc>
          <w:tcPr>
            <w:tcW w:w="774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86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Градообразующие предприятия</w:t>
            </w:r>
          </w:p>
        </w:tc>
        <w:tc>
          <w:tcPr>
            <w:tcW w:w="155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(Февраль - март)</w:t>
            </w:r>
          </w:p>
        </w:tc>
      </w:tr>
      <w:tr w:rsidR="001744F2" w:rsidRPr="001744F2" w:rsidTr="001F6F3D">
        <w:tc>
          <w:tcPr>
            <w:tcW w:w="774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86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Известные люди города</w:t>
            </w:r>
          </w:p>
        </w:tc>
        <w:tc>
          <w:tcPr>
            <w:tcW w:w="155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(март)</w:t>
            </w:r>
          </w:p>
        </w:tc>
      </w:tr>
      <w:tr w:rsidR="001744F2" w:rsidRPr="001744F2" w:rsidTr="001F6F3D">
        <w:tc>
          <w:tcPr>
            <w:tcW w:w="774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14" w:type="dxa"/>
            <w:gridSpan w:val="2"/>
          </w:tcPr>
          <w:p w:rsidR="001744F2" w:rsidRPr="001744F2" w:rsidRDefault="001744F2" w:rsidP="001744F2">
            <w:pPr>
              <w:spacing w:line="360" w:lineRule="exact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ДУХОВНАЯ ЖИЗНЬ ГОРОДА</w:t>
            </w:r>
          </w:p>
        </w:tc>
        <w:tc>
          <w:tcPr>
            <w:tcW w:w="2268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44F2" w:rsidRPr="001744F2" w:rsidTr="001F6F3D">
        <w:tc>
          <w:tcPr>
            <w:tcW w:w="774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586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Памятники культуры </w:t>
            </w:r>
          </w:p>
        </w:tc>
        <w:tc>
          <w:tcPr>
            <w:tcW w:w="155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(Апрель)</w:t>
            </w:r>
          </w:p>
        </w:tc>
      </w:tr>
      <w:tr w:rsidR="001744F2" w:rsidRPr="001744F2" w:rsidTr="001F6F3D">
        <w:tc>
          <w:tcPr>
            <w:tcW w:w="774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586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Арт-объекты  </w:t>
            </w:r>
          </w:p>
        </w:tc>
        <w:tc>
          <w:tcPr>
            <w:tcW w:w="155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(Апрель)</w:t>
            </w:r>
          </w:p>
        </w:tc>
      </w:tr>
      <w:tr w:rsidR="001744F2" w:rsidRPr="001744F2" w:rsidTr="001F6F3D">
        <w:tc>
          <w:tcPr>
            <w:tcW w:w="774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586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Музеи города </w:t>
            </w:r>
          </w:p>
        </w:tc>
        <w:tc>
          <w:tcPr>
            <w:tcW w:w="155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(Апрель)</w:t>
            </w:r>
          </w:p>
        </w:tc>
      </w:tr>
      <w:tr w:rsidR="001744F2" w:rsidRPr="001744F2" w:rsidTr="001F6F3D">
        <w:tc>
          <w:tcPr>
            <w:tcW w:w="774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14" w:type="dxa"/>
            <w:gridSpan w:val="2"/>
          </w:tcPr>
          <w:p w:rsidR="001744F2" w:rsidRPr="001744F2" w:rsidRDefault="001744F2" w:rsidP="001744F2">
            <w:pPr>
              <w:spacing w:line="360" w:lineRule="exact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НАРОДЫ ГОРОДА БЕРЕЗНИКИ</w:t>
            </w:r>
          </w:p>
        </w:tc>
        <w:tc>
          <w:tcPr>
            <w:tcW w:w="2268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744F2" w:rsidRPr="001744F2" w:rsidTr="001F6F3D">
        <w:tc>
          <w:tcPr>
            <w:tcW w:w="774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</w:t>
            </w:r>
          </w:p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6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Народы, населяющие наш Город (русские, татары </w:t>
            </w:r>
            <w:proofErr w:type="spellStart"/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коми</w:t>
            </w:r>
            <w:proofErr w:type="spellEnd"/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удмутры</w:t>
            </w:r>
            <w:proofErr w:type="spellEnd"/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башкиры, немцы, чуваши. </w:t>
            </w:r>
          </w:p>
        </w:tc>
        <w:tc>
          <w:tcPr>
            <w:tcW w:w="155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(Май)</w:t>
            </w:r>
          </w:p>
        </w:tc>
      </w:tr>
      <w:tr w:rsidR="001744F2" w:rsidRPr="001744F2" w:rsidTr="001F6F3D">
        <w:tc>
          <w:tcPr>
            <w:tcW w:w="774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6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552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268" w:type="dxa"/>
          </w:tcPr>
          <w:p w:rsidR="001744F2" w:rsidRPr="001744F2" w:rsidRDefault="001744F2" w:rsidP="001744F2">
            <w:pPr>
              <w:spacing w:line="360" w:lineRule="exact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1744F2" w:rsidRPr="001744F2" w:rsidRDefault="001744F2" w:rsidP="001744F2">
      <w:pPr>
        <w:shd w:val="clear" w:color="auto" w:fill="FFFFFF"/>
        <w:spacing w:after="0" w:line="360" w:lineRule="exac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44F2" w:rsidRPr="001744F2" w:rsidRDefault="001744F2" w:rsidP="001744F2">
      <w:pPr>
        <w:shd w:val="clear" w:color="auto" w:fill="FFFFFF"/>
        <w:spacing w:after="0" w:line="360" w:lineRule="exact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44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3.Содержание изучаемого курса</w:t>
      </w:r>
    </w:p>
    <w:p w:rsidR="001744F2" w:rsidRPr="001744F2" w:rsidRDefault="001744F2" w:rsidP="001744F2">
      <w:pPr>
        <w:shd w:val="clear" w:color="auto" w:fill="FFFFFF"/>
        <w:spacing w:after="0" w:line="360" w:lineRule="exact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1"/>
        <w:tblW w:w="10531" w:type="dxa"/>
        <w:tblInd w:w="-34" w:type="dxa"/>
        <w:tblLook w:val="04A0" w:firstRow="1" w:lastRow="0" w:firstColumn="1" w:lastColumn="0" w:noHBand="0" w:noVBand="1"/>
      </w:tblPr>
      <w:tblGrid>
        <w:gridCol w:w="2836"/>
        <w:gridCol w:w="3260"/>
        <w:gridCol w:w="4395"/>
        <w:gridCol w:w="40"/>
      </w:tblGrid>
      <w:tr w:rsidR="001744F2" w:rsidRPr="001744F2" w:rsidTr="001F6F3D">
        <w:trPr>
          <w:gridAfter w:val="1"/>
          <w:wAfter w:w="40" w:type="dxa"/>
        </w:trPr>
        <w:tc>
          <w:tcPr>
            <w:tcW w:w="2836" w:type="dxa"/>
          </w:tcPr>
          <w:p w:rsidR="001744F2" w:rsidRPr="001744F2" w:rsidRDefault="001744F2" w:rsidP="001744F2">
            <w:pPr>
              <w:ind w:firstLine="142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3260" w:type="dxa"/>
          </w:tcPr>
          <w:p w:rsidR="001744F2" w:rsidRPr="001744F2" w:rsidRDefault="001744F2" w:rsidP="001744F2">
            <w:pPr>
              <w:ind w:firstLine="142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4395" w:type="dxa"/>
          </w:tcPr>
          <w:p w:rsidR="001744F2" w:rsidRPr="001744F2" w:rsidRDefault="001744F2" w:rsidP="001744F2">
            <w:pPr>
              <w:ind w:firstLine="142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</w:t>
            </w:r>
          </w:p>
        </w:tc>
      </w:tr>
      <w:tr w:rsidR="001744F2" w:rsidRPr="001744F2" w:rsidTr="001F6F3D">
        <w:trPr>
          <w:gridAfter w:val="1"/>
          <w:wAfter w:w="40" w:type="dxa"/>
        </w:trPr>
        <w:tc>
          <w:tcPr>
            <w:tcW w:w="2836" w:type="dxa"/>
          </w:tcPr>
          <w:p w:rsidR="001744F2" w:rsidRPr="001744F2" w:rsidRDefault="001744F2" w:rsidP="001744F2">
            <w:pPr>
              <w:ind w:firstLine="142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Березники – моя малая Роднина (Октябрь)</w:t>
            </w:r>
          </w:p>
        </w:tc>
        <w:tc>
          <w:tcPr>
            <w:tcW w:w="3260" w:type="dxa"/>
          </w:tcPr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Уточнить с детьми понимание выражения «малая родина»; вызвать желание поделиться своими </w:t>
            </w:r>
            <w:r w:rsidRPr="001744F2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lastRenderedPageBreak/>
              <w:t>впечатлениями о родном городе;</w:t>
            </w:r>
          </w:p>
          <w:p w:rsidR="001744F2" w:rsidRPr="001744F2" w:rsidRDefault="001744F2" w:rsidP="001744F2">
            <w:pPr>
              <w:ind w:firstLine="142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1744F2" w:rsidRPr="001744F2" w:rsidRDefault="001744F2" w:rsidP="001744F2">
            <w:pPr>
              <w:ind w:firstLine="14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Презентации: «Мой город – Березники!»,</w:t>
            </w:r>
          </w:p>
          <w:p w:rsidR="001744F2" w:rsidRPr="001744F2" w:rsidRDefault="001744F2" w:rsidP="001744F2">
            <w:pPr>
              <w:ind w:firstLine="142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  о</w:t>
            </w:r>
            <w:proofErr w:type="gramEnd"/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том, что такое малая родина, чтение стихов о Березниках, прослушивание песен </w:t>
            </w:r>
          </w:p>
        </w:tc>
      </w:tr>
      <w:tr w:rsidR="001744F2" w:rsidRPr="001744F2" w:rsidTr="001F6F3D">
        <w:trPr>
          <w:gridAfter w:val="1"/>
          <w:wAfter w:w="40" w:type="dxa"/>
        </w:trPr>
        <w:tc>
          <w:tcPr>
            <w:tcW w:w="2836" w:type="dxa"/>
          </w:tcPr>
          <w:p w:rsidR="001744F2" w:rsidRPr="001744F2" w:rsidRDefault="001744F2" w:rsidP="001744F2">
            <w:pPr>
              <w:ind w:firstLine="142"/>
              <w:contextualSpacing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Символика </w:t>
            </w:r>
            <w:proofErr w:type="spellStart"/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г.Березники</w:t>
            </w:r>
            <w:proofErr w:type="spellEnd"/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(история возникновения герба родного города. Флаг </w:t>
            </w:r>
            <w:proofErr w:type="spellStart"/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г.Березники</w:t>
            </w:r>
            <w:proofErr w:type="spellEnd"/>
          </w:p>
        </w:tc>
        <w:tc>
          <w:tcPr>
            <w:tcW w:w="3260" w:type="dxa"/>
          </w:tcPr>
          <w:p w:rsidR="001744F2" w:rsidRPr="001744F2" w:rsidRDefault="001744F2" w:rsidP="001744F2">
            <w:pPr>
              <w:ind w:firstLine="142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Уточнить знания о правилах геральдики, расширять представления об авторе герба и флага Березников</w:t>
            </w:r>
          </w:p>
        </w:tc>
        <w:tc>
          <w:tcPr>
            <w:tcW w:w="4395" w:type="dxa"/>
          </w:tcPr>
          <w:p w:rsidR="001744F2" w:rsidRPr="001744F2" w:rsidRDefault="001744F2" w:rsidP="001744F2">
            <w:pPr>
              <w:ind w:firstLine="142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Беседа и просмотр иллюстраций «Символика города Березники»</w:t>
            </w:r>
          </w:p>
          <w:p w:rsidR="001744F2" w:rsidRPr="001744F2" w:rsidRDefault="001744F2" w:rsidP="001744F2">
            <w:pPr>
              <w:ind w:firstLine="142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Фото  В</w:t>
            </w:r>
            <w:proofErr w:type="gramEnd"/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.П, </w:t>
            </w:r>
            <w:proofErr w:type="spellStart"/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Шека</w:t>
            </w:r>
            <w:proofErr w:type="spellEnd"/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автора герба города Березники</w:t>
            </w:r>
          </w:p>
          <w:p w:rsidR="001744F2" w:rsidRPr="001744F2" w:rsidRDefault="001744F2" w:rsidP="001744F2">
            <w:pPr>
              <w:ind w:firstLine="142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Продуктивная деятельность: раскраски «Герб Березников»</w:t>
            </w:r>
          </w:p>
        </w:tc>
      </w:tr>
      <w:tr w:rsidR="001744F2" w:rsidRPr="001744F2" w:rsidTr="001F6F3D">
        <w:trPr>
          <w:trHeight w:val="144"/>
        </w:trPr>
        <w:tc>
          <w:tcPr>
            <w:tcW w:w="2836" w:type="dxa"/>
          </w:tcPr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“Земные богатства </w:t>
            </w:r>
            <w:proofErr w:type="gramStart"/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“ (</w:t>
            </w:r>
            <w:proofErr w:type="gramEnd"/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Полезные ископаемые, Камские соли)</w:t>
            </w:r>
          </w:p>
        </w:tc>
        <w:tc>
          <w:tcPr>
            <w:tcW w:w="3260" w:type="dxa"/>
          </w:tcPr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color w:val="111111"/>
                <w:sz w:val="24"/>
                <w:szCs w:val="24"/>
              </w:rPr>
              <w:t>Обогатить представления детей о богатстве природных ресурсов, формировать элементарные представления о полезных ископаемых и их значении в жизни человека, пополнять словарный запас.</w:t>
            </w:r>
          </w:p>
        </w:tc>
        <w:tc>
          <w:tcPr>
            <w:tcW w:w="4435" w:type="dxa"/>
            <w:gridSpan w:val="2"/>
          </w:tcPr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Беседа и просмотр презентации «Полезные </w:t>
            </w:r>
            <w:proofErr w:type="gramStart"/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ископаемые,  добываемые</w:t>
            </w:r>
            <w:proofErr w:type="gramEnd"/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городе Березники»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Д/И «Что сначала, что потом»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Чтение сказки </w:t>
            </w:r>
            <w:proofErr w:type="spellStart"/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П.Божова</w:t>
            </w:r>
            <w:proofErr w:type="spellEnd"/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«Серебряное копытце»</w:t>
            </w:r>
          </w:p>
        </w:tc>
      </w:tr>
      <w:tr w:rsidR="001744F2" w:rsidRPr="001744F2" w:rsidTr="001F6F3D">
        <w:trPr>
          <w:trHeight w:val="144"/>
        </w:trPr>
        <w:tc>
          <w:tcPr>
            <w:tcW w:w="2836" w:type="dxa"/>
          </w:tcPr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Голубые артерии города (реки, пруды)</w:t>
            </w:r>
          </w:p>
        </w:tc>
        <w:tc>
          <w:tcPr>
            <w:tcW w:w="3260" w:type="dxa"/>
          </w:tcPr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Закреплять и обобщать знания о водоемах </w:t>
            </w:r>
            <w:proofErr w:type="gramStart"/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города,  воспитывать</w:t>
            </w:r>
            <w:proofErr w:type="gramEnd"/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бережное отношение к природе</w:t>
            </w:r>
          </w:p>
        </w:tc>
        <w:tc>
          <w:tcPr>
            <w:tcW w:w="4435" w:type="dxa"/>
            <w:gridSpan w:val="2"/>
          </w:tcPr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 и просмотр иллюстраций о водоемах.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Художественное творчество (рисование) «Берегите водоемы!»</w:t>
            </w:r>
          </w:p>
        </w:tc>
      </w:tr>
      <w:tr w:rsidR="001744F2" w:rsidRPr="001744F2" w:rsidTr="001F6F3D">
        <w:trPr>
          <w:trHeight w:val="144"/>
        </w:trPr>
        <w:tc>
          <w:tcPr>
            <w:tcW w:w="2836" w:type="dxa"/>
          </w:tcPr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мире флоры и фауны </w:t>
            </w:r>
            <w:proofErr w:type="gramStart"/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( растительный</w:t>
            </w:r>
            <w:proofErr w:type="gramEnd"/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живой мир)</w:t>
            </w:r>
          </w:p>
        </w:tc>
        <w:tc>
          <w:tcPr>
            <w:tcW w:w="3260" w:type="dxa"/>
          </w:tcPr>
          <w:p w:rsidR="001744F2" w:rsidRPr="001744F2" w:rsidRDefault="001744F2" w:rsidP="001744F2">
            <w:pPr>
              <w:shd w:val="clear" w:color="auto" w:fill="FFFFFF"/>
              <w:ind w:firstLine="142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Расширять знания детей о растительном и животном мире Пермского края.</w:t>
            </w:r>
          </w:p>
          <w:p w:rsidR="001744F2" w:rsidRPr="001744F2" w:rsidRDefault="001744F2" w:rsidP="001744F2">
            <w:pPr>
              <w:shd w:val="clear" w:color="auto" w:fill="FFFFFF"/>
              <w:ind w:firstLine="142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Сформировать умения и навыки бережного отношения к природе, воспитывать любовь к родным местам, малой родине.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35" w:type="dxa"/>
            <w:gridSpan w:val="2"/>
          </w:tcPr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Беседа: «Животный и растительный мир»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Просмотр иллюстраций по теме, 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Чтение художественной литературы: </w:t>
            </w:r>
            <w:proofErr w:type="spellStart"/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В.Бианки</w:t>
            </w:r>
            <w:proofErr w:type="spellEnd"/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«Хвосты», </w:t>
            </w:r>
            <w:proofErr w:type="spellStart"/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М.Пришвин</w:t>
            </w:r>
            <w:proofErr w:type="spellEnd"/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«Этажи леса»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Художественное творчество (рисование</w:t>
            </w:r>
            <w:r w:rsidRPr="001744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 «</w:t>
            </w:r>
            <w:r w:rsidRPr="001744F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Животные наших лесов»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744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744F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Наблюдения за хвойными и лиственными деревьями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744F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Настольная </w:t>
            </w:r>
            <w:proofErr w:type="gramStart"/>
            <w:r w:rsidRPr="001744F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игра:  “</w:t>
            </w:r>
            <w:proofErr w:type="gramEnd"/>
            <w:r w:rsidRPr="001744F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Что где растет?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Д/И «</w:t>
            </w: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С какого дерева листок»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Д/И «Как зовут тебя деревце»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Д/И «Что в лесу растет, кто в лесу живет»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44F2" w:rsidRPr="001744F2" w:rsidTr="001F6F3D">
        <w:trPr>
          <w:trHeight w:val="144"/>
        </w:trPr>
        <w:tc>
          <w:tcPr>
            <w:tcW w:w="2836" w:type="dxa"/>
          </w:tcPr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Рождение </w:t>
            </w:r>
            <w:proofErr w:type="gramStart"/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“ </w:t>
            </w:r>
            <w:proofErr w:type="spellStart"/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Химграда</w:t>
            </w:r>
            <w:proofErr w:type="spellEnd"/>
            <w:proofErr w:type="gramEnd"/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”. История образования</w:t>
            </w:r>
          </w:p>
        </w:tc>
        <w:tc>
          <w:tcPr>
            <w:tcW w:w="3260" w:type="dxa"/>
          </w:tcPr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Знакомить с образованием города, с историей его происхождения, воспитывать любовь к малой родине</w:t>
            </w:r>
          </w:p>
        </w:tc>
        <w:tc>
          <w:tcPr>
            <w:tcW w:w="4435" w:type="dxa"/>
            <w:gridSpan w:val="2"/>
          </w:tcPr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Беседа: «Рождение города Березники»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Презентация «История г. Березники» 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44F2" w:rsidRPr="001744F2" w:rsidTr="001F6F3D">
        <w:trPr>
          <w:trHeight w:val="144"/>
        </w:trPr>
        <w:tc>
          <w:tcPr>
            <w:tcW w:w="2836" w:type="dxa"/>
          </w:tcPr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Великая Отечественная война в судьбе Березников</w:t>
            </w:r>
          </w:p>
        </w:tc>
        <w:tc>
          <w:tcPr>
            <w:tcW w:w="3260" w:type="dxa"/>
          </w:tcPr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Закреплять знания детей о ВОВ и показать значимость города в ВОВ, воспитывать уважительное отношение и гордость, </w:t>
            </w:r>
            <w:proofErr w:type="gramStart"/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патриотизм ,</w:t>
            </w:r>
            <w:proofErr w:type="gramEnd"/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чувства уважения к ветеранам ВОВ.</w:t>
            </w:r>
          </w:p>
        </w:tc>
        <w:tc>
          <w:tcPr>
            <w:tcW w:w="4435" w:type="dxa"/>
            <w:gridSpan w:val="2"/>
          </w:tcPr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 «Березники в годы ВОВ 1941-1945», «Березники фронтовые»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фотографий «Участие семьи в ВОВ».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рисунков «Мы ими гордимся»</w:t>
            </w:r>
          </w:p>
        </w:tc>
      </w:tr>
      <w:tr w:rsidR="001744F2" w:rsidRPr="001744F2" w:rsidTr="001F6F3D">
        <w:trPr>
          <w:trHeight w:val="144"/>
        </w:trPr>
        <w:tc>
          <w:tcPr>
            <w:tcW w:w="2836" w:type="dxa"/>
          </w:tcPr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Площади и улицы</w:t>
            </w:r>
          </w:p>
        </w:tc>
        <w:tc>
          <w:tcPr>
            <w:tcW w:w="3260" w:type="dxa"/>
          </w:tcPr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color w:val="141414"/>
                <w:sz w:val="24"/>
                <w:szCs w:val="24"/>
                <w:shd w:val="clear" w:color="auto" w:fill="FFFFFF"/>
              </w:rPr>
              <w:t>Знакомить с названиями улиц и площадей, отражающих историю города</w:t>
            </w:r>
          </w:p>
        </w:tc>
        <w:tc>
          <w:tcPr>
            <w:tcW w:w="4435" w:type="dxa"/>
            <w:gridSpan w:val="2"/>
          </w:tcPr>
          <w:p w:rsidR="001744F2" w:rsidRPr="001744F2" w:rsidRDefault="001744F2" w:rsidP="001744F2">
            <w:pPr>
              <w:shd w:val="clear" w:color="auto" w:fill="FFFFFF"/>
              <w:ind w:firstLine="142"/>
              <w:rPr>
                <w:rFonts w:ascii="Times New Roman" w:eastAsia="Times New Roman" w:hAnsi="Times New Roman" w:cs="Times New Roman"/>
                <w:color w:val="291E1E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</w:rPr>
              <w:t xml:space="preserve">Беседы о земляках, </w:t>
            </w:r>
            <w:r w:rsidRPr="001744F2">
              <w:rPr>
                <w:rFonts w:ascii="Times New Roman" w:eastAsia="Times New Roman" w:hAnsi="Times New Roman" w:cs="Times New Roman"/>
                <w:color w:val="291E1E"/>
                <w:sz w:val="24"/>
                <w:szCs w:val="24"/>
              </w:rPr>
              <w:t>чьими именами названы улицы и площади нашего города;</w:t>
            </w:r>
          </w:p>
          <w:p w:rsidR="001744F2" w:rsidRPr="001744F2" w:rsidRDefault="001744F2" w:rsidP="001744F2">
            <w:pPr>
              <w:shd w:val="clear" w:color="auto" w:fill="FFFFFF"/>
              <w:ind w:firstLine="142"/>
              <w:rPr>
                <w:rFonts w:ascii="Times New Roman" w:eastAsia="Times New Roman" w:hAnsi="Times New Roman" w:cs="Times New Roman"/>
                <w:color w:val="291E1E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color w:val="291E1E"/>
                <w:sz w:val="24"/>
                <w:szCs w:val="24"/>
              </w:rPr>
              <w:t>Просмотр презентации «</w:t>
            </w:r>
            <w:proofErr w:type="gramStart"/>
            <w:r w:rsidRPr="001744F2">
              <w:rPr>
                <w:rFonts w:ascii="Times New Roman" w:eastAsia="Times New Roman" w:hAnsi="Times New Roman" w:cs="Times New Roman"/>
                <w:color w:val="291E1E"/>
                <w:sz w:val="24"/>
                <w:szCs w:val="24"/>
              </w:rPr>
              <w:t>Улицы  и</w:t>
            </w:r>
            <w:proofErr w:type="gramEnd"/>
            <w:r w:rsidRPr="001744F2">
              <w:rPr>
                <w:rFonts w:ascii="Times New Roman" w:eastAsia="Times New Roman" w:hAnsi="Times New Roman" w:cs="Times New Roman"/>
                <w:color w:val="291E1E"/>
                <w:sz w:val="24"/>
                <w:szCs w:val="24"/>
              </w:rPr>
              <w:t xml:space="preserve"> площади до и после»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Д/И «Знатоки Березников»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Художественное творчество (рисование) «Моя улица»</w:t>
            </w:r>
          </w:p>
          <w:p w:rsidR="001744F2" w:rsidRPr="001744F2" w:rsidRDefault="001744F2" w:rsidP="001744F2">
            <w:pPr>
              <w:shd w:val="clear" w:color="auto" w:fill="FFFFFF"/>
              <w:ind w:firstLine="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color w:val="141414"/>
                <w:sz w:val="24"/>
                <w:szCs w:val="24"/>
              </w:rPr>
              <w:lastRenderedPageBreak/>
              <w:t xml:space="preserve">«Путешествие по </w:t>
            </w:r>
            <w:r w:rsidRPr="001744F2">
              <w:rPr>
                <w:rFonts w:ascii="Times New Roman" w:eastAsia="Times New Roman" w:hAnsi="Times New Roman" w:cs="Times New Roman"/>
                <w:color w:val="291E1E"/>
                <w:sz w:val="24"/>
                <w:szCs w:val="24"/>
              </w:rPr>
              <w:t>городу» рассказы детей по открыткам;</w:t>
            </w:r>
          </w:p>
        </w:tc>
      </w:tr>
      <w:tr w:rsidR="001744F2" w:rsidRPr="001744F2" w:rsidTr="001F6F3D">
        <w:trPr>
          <w:trHeight w:val="144"/>
        </w:trPr>
        <w:tc>
          <w:tcPr>
            <w:tcW w:w="2836" w:type="dxa"/>
          </w:tcPr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Архитектура</w:t>
            </w:r>
          </w:p>
        </w:tc>
        <w:tc>
          <w:tcPr>
            <w:tcW w:w="3260" w:type="dxa"/>
          </w:tcPr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Формировать ценностное отношение к архитектуре, развивать кругозор, познавательный интерес</w:t>
            </w:r>
          </w:p>
        </w:tc>
        <w:tc>
          <w:tcPr>
            <w:tcW w:w="4435" w:type="dxa"/>
            <w:gridSpan w:val="2"/>
          </w:tcPr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Беседа и просмотр </w:t>
            </w:r>
            <w:proofErr w:type="gramStart"/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презентации  «</w:t>
            </w:r>
            <w:proofErr w:type="gramEnd"/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Архитектура родного города.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Выставка </w:t>
            </w:r>
            <w:proofErr w:type="gramStart"/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рисунков  «</w:t>
            </w:r>
            <w:proofErr w:type="gramEnd"/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Любимый уголок города»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Чтение стихотворения </w:t>
            </w:r>
            <w:r w:rsidRPr="001744F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Л. Ильиных «День как будто бы чудом налит…»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Д/И «Где находится памятник» 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Д/И «Знатоки Березников»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Д/И «Дверная скважина»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Д/И «</w:t>
            </w:r>
            <w:proofErr w:type="gramStart"/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Я  знаю</w:t>
            </w:r>
            <w:proofErr w:type="gramEnd"/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…»</w:t>
            </w:r>
          </w:p>
        </w:tc>
      </w:tr>
      <w:tr w:rsidR="001744F2" w:rsidRPr="001744F2" w:rsidTr="001F6F3D">
        <w:trPr>
          <w:trHeight w:val="144"/>
        </w:trPr>
        <w:tc>
          <w:tcPr>
            <w:tcW w:w="2836" w:type="dxa"/>
          </w:tcPr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Градообразующие предприятия</w:t>
            </w:r>
          </w:p>
        </w:tc>
        <w:tc>
          <w:tcPr>
            <w:tcW w:w="3260" w:type="dxa"/>
          </w:tcPr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Закреплять </w:t>
            </w:r>
            <w:proofErr w:type="gramStart"/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и  расширять</w:t>
            </w:r>
            <w:proofErr w:type="gramEnd"/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знания о промышленных предприятия и их производстве, </w:t>
            </w:r>
            <w:r w:rsidRPr="001744F2">
              <w:rPr>
                <w:rFonts w:ascii="Times New Roman" w:eastAsia="Calibri" w:hAnsi="Times New Roman" w:cs="Times New Roman"/>
                <w:color w:val="010101"/>
                <w:sz w:val="24"/>
                <w:szCs w:val="24"/>
                <w:shd w:val="clear" w:color="auto" w:fill="FFFFFF"/>
              </w:rPr>
              <w:t>закрепить знания</w:t>
            </w:r>
            <w:r w:rsidRPr="001744F2">
              <w:rPr>
                <w:rFonts w:ascii="Times New Roman" w:eastAsia="Calibri" w:hAnsi="Times New Roman" w:cs="Times New Roman"/>
                <w:color w:val="010101"/>
                <w:sz w:val="24"/>
                <w:szCs w:val="24"/>
                <w:shd w:val="clear" w:color="auto" w:fill="F9FAFA"/>
              </w:rPr>
              <w:t xml:space="preserve"> </w:t>
            </w:r>
            <w:r w:rsidRPr="001744F2">
              <w:rPr>
                <w:rFonts w:ascii="Times New Roman" w:eastAsia="Calibri" w:hAnsi="Times New Roman" w:cs="Times New Roman"/>
                <w:color w:val="010101"/>
                <w:sz w:val="24"/>
                <w:szCs w:val="24"/>
                <w:shd w:val="clear" w:color="auto" w:fill="FFFFFF"/>
              </w:rPr>
              <w:t>детей о загрязнении</w:t>
            </w:r>
            <w:r w:rsidRPr="001744F2">
              <w:rPr>
                <w:rFonts w:ascii="Times New Roman" w:eastAsia="Calibri" w:hAnsi="Times New Roman" w:cs="Times New Roman"/>
                <w:color w:val="010101"/>
                <w:sz w:val="24"/>
                <w:szCs w:val="24"/>
                <w:shd w:val="clear" w:color="auto" w:fill="F9FAFA"/>
              </w:rPr>
              <w:t xml:space="preserve"> </w:t>
            </w:r>
            <w:r w:rsidRPr="001744F2">
              <w:rPr>
                <w:rFonts w:ascii="Times New Roman" w:eastAsia="Calibri" w:hAnsi="Times New Roman" w:cs="Times New Roman"/>
                <w:color w:val="010101"/>
                <w:sz w:val="24"/>
                <w:szCs w:val="24"/>
                <w:shd w:val="clear" w:color="auto" w:fill="FFFFFF"/>
              </w:rPr>
              <w:t>окружающей среды в нашем городе и пути</w:t>
            </w:r>
            <w:r w:rsidRPr="001744F2">
              <w:rPr>
                <w:rFonts w:ascii="Times New Roman" w:eastAsia="Calibri" w:hAnsi="Times New Roman" w:cs="Times New Roman"/>
                <w:color w:val="010101"/>
                <w:sz w:val="24"/>
                <w:szCs w:val="24"/>
                <w:shd w:val="clear" w:color="auto" w:fill="F9FAFA"/>
              </w:rPr>
              <w:t xml:space="preserve"> </w:t>
            </w:r>
            <w:r w:rsidRPr="001744F2">
              <w:rPr>
                <w:rFonts w:ascii="Times New Roman" w:eastAsia="Calibri" w:hAnsi="Times New Roman" w:cs="Times New Roman"/>
                <w:color w:val="010101"/>
                <w:sz w:val="24"/>
                <w:szCs w:val="24"/>
                <w:shd w:val="clear" w:color="auto" w:fill="FFFFFF"/>
              </w:rPr>
              <w:t>их устранения</w:t>
            </w:r>
          </w:p>
        </w:tc>
        <w:tc>
          <w:tcPr>
            <w:tcW w:w="4435" w:type="dxa"/>
            <w:gridSpan w:val="2"/>
          </w:tcPr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Просмотр мультимедиа «Градообразующие предприятия, профессии»,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Демонстрация иллюстраций продукций предприятий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Calibri" w:hAnsi="Times New Roman" w:cs="Times New Roman"/>
                <w:color w:val="010101"/>
                <w:sz w:val="24"/>
                <w:szCs w:val="24"/>
                <w:shd w:val="clear" w:color="auto" w:fill="FFFFFF"/>
              </w:rPr>
            </w:pPr>
            <w:r w:rsidRPr="001744F2">
              <w:rPr>
                <w:rFonts w:ascii="Times New Roman" w:eastAsia="Calibri" w:hAnsi="Times New Roman" w:cs="Times New Roman"/>
                <w:color w:val="010101"/>
                <w:sz w:val="24"/>
                <w:szCs w:val="24"/>
                <w:shd w:val="clear" w:color="auto" w:fill="FFFFFF"/>
              </w:rPr>
              <w:t>Просмотр мультимедиа</w:t>
            </w:r>
            <w:r w:rsidRPr="001744F2">
              <w:rPr>
                <w:rFonts w:ascii="Times New Roman" w:eastAsia="Calibri" w:hAnsi="Times New Roman" w:cs="Times New Roman"/>
                <w:color w:val="010101"/>
                <w:sz w:val="24"/>
                <w:szCs w:val="24"/>
                <w:shd w:val="clear" w:color="auto" w:fill="F9FAFA"/>
              </w:rPr>
              <w:t xml:space="preserve"> </w:t>
            </w:r>
            <w:r w:rsidRPr="001744F2">
              <w:rPr>
                <w:rFonts w:ascii="Times New Roman" w:eastAsia="Calibri" w:hAnsi="Times New Roman" w:cs="Times New Roman"/>
                <w:color w:val="010101"/>
                <w:sz w:val="24"/>
                <w:szCs w:val="24"/>
                <w:shd w:val="clear" w:color="auto" w:fill="FFFFFF"/>
              </w:rPr>
              <w:t>презентации с беседами об охране окружающей</w:t>
            </w:r>
            <w:r w:rsidRPr="001744F2">
              <w:rPr>
                <w:rFonts w:ascii="Times New Roman" w:eastAsia="Calibri" w:hAnsi="Times New Roman" w:cs="Times New Roman"/>
                <w:color w:val="010101"/>
                <w:sz w:val="24"/>
                <w:szCs w:val="24"/>
                <w:shd w:val="clear" w:color="auto" w:fill="F9FAFA"/>
              </w:rPr>
              <w:t xml:space="preserve"> </w:t>
            </w:r>
            <w:r w:rsidRPr="001744F2">
              <w:rPr>
                <w:rFonts w:ascii="Times New Roman" w:eastAsia="Calibri" w:hAnsi="Times New Roman" w:cs="Times New Roman"/>
                <w:color w:val="010101"/>
                <w:sz w:val="24"/>
                <w:szCs w:val="24"/>
                <w:shd w:val="clear" w:color="auto" w:fill="FFFFFF"/>
              </w:rPr>
              <w:t>среды.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color w:val="010101"/>
                <w:sz w:val="24"/>
                <w:szCs w:val="24"/>
                <w:shd w:val="clear" w:color="auto" w:fill="FFFFFF"/>
              </w:rPr>
              <w:t>Раскрашивание раскрасок «Предприятия нашего города»</w:t>
            </w:r>
          </w:p>
        </w:tc>
      </w:tr>
      <w:tr w:rsidR="001744F2" w:rsidRPr="001744F2" w:rsidTr="001F6F3D">
        <w:trPr>
          <w:trHeight w:val="2345"/>
        </w:trPr>
        <w:tc>
          <w:tcPr>
            <w:tcW w:w="2836" w:type="dxa"/>
          </w:tcPr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Известные люди города</w:t>
            </w:r>
          </w:p>
        </w:tc>
        <w:tc>
          <w:tcPr>
            <w:tcW w:w="3260" w:type="dxa"/>
          </w:tcPr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Знакомить детей с почетными людьми города, имена, которые прославили город Березники.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Развивать познавательные, коммуникативные и творческие умения </w:t>
            </w:r>
            <w:proofErr w:type="gramStart"/>
            <w:r w:rsidRPr="001744F2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детей  в</w:t>
            </w:r>
            <w:proofErr w:type="gramEnd"/>
            <w:r w:rsidRPr="001744F2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совместной деятельности</w:t>
            </w:r>
          </w:p>
        </w:tc>
        <w:tc>
          <w:tcPr>
            <w:tcW w:w="4435" w:type="dxa"/>
            <w:gridSpan w:val="2"/>
          </w:tcPr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 «Известные люди города»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Знакомство с </w:t>
            </w:r>
            <w:proofErr w:type="spellStart"/>
            <w:proofErr w:type="gramStart"/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А.Решетовым</w:t>
            </w:r>
            <w:proofErr w:type="spellEnd"/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Миндовским</w:t>
            </w:r>
            <w:proofErr w:type="spellEnd"/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В.Л., И. Коноваловым И.Ф., Вагнер Е.Л., Любимов И.И.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Д/И «</w:t>
            </w:r>
            <w:proofErr w:type="gramStart"/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Я  знаю</w:t>
            </w:r>
            <w:proofErr w:type="gramEnd"/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…»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Интерактивная викторина «Их имена на улицах города»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44F2" w:rsidRPr="001744F2" w:rsidTr="001F6F3D">
        <w:trPr>
          <w:trHeight w:val="3611"/>
        </w:trPr>
        <w:tc>
          <w:tcPr>
            <w:tcW w:w="2836" w:type="dxa"/>
          </w:tcPr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Памятники культуры</w:t>
            </w:r>
          </w:p>
        </w:tc>
        <w:tc>
          <w:tcPr>
            <w:tcW w:w="3260" w:type="dxa"/>
          </w:tcPr>
          <w:p w:rsidR="001744F2" w:rsidRPr="001744F2" w:rsidRDefault="001744F2" w:rsidP="001744F2">
            <w:pPr>
              <w:shd w:val="clear" w:color="auto" w:fill="FFFFFF"/>
              <w:ind w:firstLine="142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shd w:val="clear" w:color="auto" w:fill="FFFFFF"/>
              </w:rPr>
              <w:t>Знакомить с местом</w:t>
            </w:r>
            <w:r w:rsidRPr="001744F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</w:rPr>
              <w:t xml:space="preserve"> </w:t>
            </w:r>
            <w:r w:rsidRPr="001744F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shd w:val="clear" w:color="auto" w:fill="FFFFFF"/>
              </w:rPr>
              <w:t xml:space="preserve">расположения и историей </w:t>
            </w:r>
            <w:r w:rsidRPr="001744F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</w:rPr>
              <w:t>памятников г. Березники.</w:t>
            </w:r>
          </w:p>
          <w:p w:rsidR="001744F2" w:rsidRPr="001744F2" w:rsidRDefault="001744F2" w:rsidP="001744F2">
            <w:pPr>
              <w:numPr>
                <w:ilvl w:val="0"/>
                <w:numId w:val="20"/>
              </w:numPr>
              <w:shd w:val="clear" w:color="auto" w:fill="FFFFFF"/>
              <w:ind w:firstLine="142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shd w:val="clear" w:color="auto" w:fill="FFFFFF"/>
              </w:rPr>
              <w:t>Развивать кругозор, познавательный интерес, эмоционально-ценностное и бережное</w:t>
            </w:r>
            <w:r w:rsidRPr="001744F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</w:rPr>
              <w:t xml:space="preserve"> отношение к историческим памятника.</w:t>
            </w:r>
          </w:p>
          <w:p w:rsidR="001744F2" w:rsidRPr="001744F2" w:rsidRDefault="001744F2" w:rsidP="001744F2">
            <w:pPr>
              <w:shd w:val="clear" w:color="auto" w:fill="F9FAFA"/>
              <w:ind w:firstLine="142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shd w:val="clear" w:color="auto" w:fill="FFFFFF"/>
              </w:rPr>
              <w:t>Воспитывать патриотизм</w:t>
            </w:r>
            <w:r w:rsidRPr="001744F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</w:rPr>
              <w:t xml:space="preserve">, </w:t>
            </w:r>
            <w:r w:rsidRPr="001744F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shd w:val="clear" w:color="auto" w:fill="FFFFFF"/>
              </w:rPr>
              <w:t>чувство гордости к родному городу и</w:t>
            </w:r>
            <w:r w:rsidRPr="001744F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</w:rPr>
              <w:t xml:space="preserve"> </w:t>
            </w:r>
            <w:r w:rsidRPr="001744F2"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shd w:val="clear" w:color="auto" w:fill="FFFFFF"/>
              </w:rPr>
              <w:t>интерес к его прошлому и настоящему.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35" w:type="dxa"/>
            <w:gridSpan w:val="2"/>
          </w:tcPr>
          <w:p w:rsidR="001744F2" w:rsidRPr="001744F2" w:rsidRDefault="001744F2" w:rsidP="001744F2">
            <w:pPr>
              <w:shd w:val="clear" w:color="auto" w:fill="FFFFFF"/>
              <w:ind w:firstLine="142"/>
              <w:textAlignment w:val="baseline"/>
              <w:rPr>
                <w:rFonts w:ascii="Times New Roman" w:eastAsia="Calibri" w:hAnsi="Times New Roman" w:cs="Times New Roman"/>
                <w:color w:val="010101"/>
                <w:sz w:val="24"/>
                <w:szCs w:val="24"/>
                <w:shd w:val="clear" w:color="auto" w:fill="F9FAFA"/>
              </w:rPr>
            </w:pPr>
            <w:r w:rsidRPr="001744F2">
              <w:rPr>
                <w:rFonts w:ascii="Times New Roman" w:eastAsia="Calibri" w:hAnsi="Times New Roman" w:cs="Times New Roman"/>
                <w:color w:val="010101"/>
                <w:sz w:val="24"/>
                <w:szCs w:val="24"/>
                <w:shd w:val="clear" w:color="auto" w:fill="FFFFFF"/>
              </w:rPr>
              <w:t>Беседа о культурных</w:t>
            </w:r>
            <w:r w:rsidRPr="001744F2">
              <w:rPr>
                <w:rFonts w:ascii="Times New Roman" w:eastAsia="Calibri" w:hAnsi="Times New Roman" w:cs="Times New Roman"/>
                <w:color w:val="010101"/>
                <w:sz w:val="24"/>
                <w:szCs w:val="24"/>
                <w:shd w:val="clear" w:color="auto" w:fill="F9FAFA"/>
              </w:rPr>
              <w:t xml:space="preserve"> </w:t>
            </w:r>
            <w:r w:rsidRPr="001744F2">
              <w:rPr>
                <w:rFonts w:ascii="Times New Roman" w:eastAsia="Calibri" w:hAnsi="Times New Roman" w:cs="Times New Roman"/>
                <w:color w:val="010101"/>
                <w:sz w:val="24"/>
                <w:szCs w:val="24"/>
                <w:shd w:val="clear" w:color="auto" w:fill="FFFFFF"/>
              </w:rPr>
              <w:t>памятниках города</w:t>
            </w:r>
            <w:r w:rsidRPr="001744F2">
              <w:rPr>
                <w:rFonts w:ascii="Times New Roman" w:eastAsia="Calibri" w:hAnsi="Times New Roman" w:cs="Times New Roman"/>
                <w:color w:val="010101"/>
                <w:sz w:val="24"/>
                <w:szCs w:val="24"/>
                <w:shd w:val="clear" w:color="auto" w:fill="F9FAFA"/>
              </w:rPr>
              <w:t xml:space="preserve"> </w:t>
            </w:r>
            <w:r w:rsidRPr="001744F2">
              <w:rPr>
                <w:rFonts w:ascii="Times New Roman" w:eastAsia="Calibri" w:hAnsi="Times New Roman" w:cs="Times New Roman"/>
                <w:color w:val="010101"/>
                <w:sz w:val="24"/>
                <w:szCs w:val="24"/>
                <w:shd w:val="clear" w:color="auto" w:fill="FFFFFF"/>
              </w:rPr>
              <w:t>Березники, рассматривание</w:t>
            </w:r>
            <w:r w:rsidRPr="001744F2">
              <w:rPr>
                <w:rFonts w:ascii="Times New Roman" w:eastAsia="Calibri" w:hAnsi="Times New Roman" w:cs="Times New Roman"/>
                <w:color w:val="010101"/>
                <w:sz w:val="24"/>
                <w:szCs w:val="24"/>
                <w:shd w:val="clear" w:color="auto" w:fill="F9FAFA"/>
              </w:rPr>
              <w:t xml:space="preserve"> их на открытках.</w:t>
            </w:r>
          </w:p>
          <w:p w:rsidR="001744F2" w:rsidRPr="001744F2" w:rsidRDefault="001744F2" w:rsidP="001744F2">
            <w:pPr>
              <w:ind w:firstLine="142"/>
              <w:textAlignment w:val="baseline"/>
              <w:rPr>
                <w:rFonts w:ascii="Segoe UI" w:eastAsia="Calibri" w:hAnsi="Segoe UI" w:cs="Segoe UI"/>
                <w:color w:val="010101"/>
                <w:sz w:val="24"/>
                <w:szCs w:val="24"/>
                <w:shd w:val="clear" w:color="auto" w:fill="FFFFFF"/>
              </w:rPr>
            </w:pPr>
            <w:r w:rsidRPr="001744F2">
              <w:rPr>
                <w:rFonts w:ascii="Times New Roman" w:eastAsia="Calibri" w:hAnsi="Times New Roman" w:cs="Times New Roman"/>
                <w:color w:val="010101"/>
                <w:sz w:val="24"/>
                <w:szCs w:val="24"/>
                <w:shd w:val="clear" w:color="auto" w:fill="FFFFFF"/>
              </w:rPr>
              <w:t>Экскурсия к памятнику</w:t>
            </w:r>
            <w:r w:rsidRPr="001744F2">
              <w:rPr>
                <w:rFonts w:ascii="Times New Roman" w:eastAsia="Calibri" w:hAnsi="Times New Roman" w:cs="Times New Roman"/>
                <w:color w:val="010101"/>
                <w:sz w:val="24"/>
                <w:szCs w:val="24"/>
                <w:shd w:val="clear" w:color="auto" w:fill="F9FAFA"/>
              </w:rPr>
              <w:t xml:space="preserve"> </w:t>
            </w:r>
            <w:r w:rsidRPr="001744F2">
              <w:rPr>
                <w:rFonts w:ascii="Times New Roman" w:eastAsia="Calibri" w:hAnsi="Times New Roman" w:cs="Times New Roman"/>
                <w:color w:val="010101"/>
                <w:sz w:val="24"/>
                <w:szCs w:val="24"/>
                <w:shd w:val="clear" w:color="auto" w:fill="FFFFFF"/>
              </w:rPr>
              <w:t xml:space="preserve">«Площадь </w:t>
            </w:r>
            <w:proofErr w:type="spellStart"/>
            <w:r w:rsidRPr="001744F2">
              <w:rPr>
                <w:rFonts w:ascii="Times New Roman" w:eastAsia="Calibri" w:hAnsi="Times New Roman" w:cs="Times New Roman"/>
                <w:color w:val="010101"/>
                <w:sz w:val="24"/>
                <w:szCs w:val="24"/>
                <w:shd w:val="clear" w:color="auto" w:fill="FFFFFF"/>
              </w:rPr>
              <w:t>Первостроителей</w:t>
            </w:r>
            <w:proofErr w:type="spellEnd"/>
            <w:r w:rsidRPr="001744F2">
              <w:rPr>
                <w:rFonts w:ascii="Segoe UI" w:eastAsia="Calibri" w:hAnsi="Segoe UI" w:cs="Segoe UI"/>
                <w:color w:val="010101"/>
                <w:sz w:val="24"/>
                <w:szCs w:val="24"/>
                <w:shd w:val="clear" w:color="auto" w:fill="FFFFFF"/>
              </w:rPr>
              <w:t>»</w:t>
            </w:r>
          </w:p>
          <w:p w:rsidR="001744F2" w:rsidRPr="001744F2" w:rsidRDefault="001744F2" w:rsidP="001744F2">
            <w:pPr>
              <w:ind w:firstLine="142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44F2" w:rsidRPr="001744F2" w:rsidTr="001F6F3D">
        <w:trPr>
          <w:trHeight w:val="1454"/>
        </w:trPr>
        <w:tc>
          <w:tcPr>
            <w:tcW w:w="2836" w:type="dxa"/>
          </w:tcPr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Арт-объекты</w:t>
            </w:r>
          </w:p>
        </w:tc>
        <w:tc>
          <w:tcPr>
            <w:tcW w:w="3260" w:type="dxa"/>
          </w:tcPr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Calibri" w:eastAsia="Calibri" w:hAnsi="Calibri" w:cs="Times New Roman"/>
                <w:color w:val="010101"/>
                <w:sz w:val="24"/>
                <w:szCs w:val="24"/>
                <w:shd w:val="clear" w:color="auto" w:fill="FFFFFF"/>
              </w:rPr>
              <w:t>З</w:t>
            </w:r>
            <w:r w:rsidRPr="001744F2">
              <w:rPr>
                <w:rFonts w:ascii="Times New Roman" w:eastAsia="Calibri" w:hAnsi="Times New Roman" w:cs="Times New Roman"/>
                <w:color w:val="010101"/>
                <w:sz w:val="24"/>
                <w:szCs w:val="24"/>
                <w:shd w:val="clear" w:color="auto" w:fill="FFFFFF"/>
              </w:rPr>
              <w:t>накомить с местом</w:t>
            </w:r>
            <w:r w:rsidRPr="001744F2">
              <w:rPr>
                <w:rFonts w:ascii="Times New Roman" w:eastAsia="Calibri" w:hAnsi="Times New Roman" w:cs="Times New Roman"/>
                <w:color w:val="010101"/>
                <w:sz w:val="24"/>
                <w:szCs w:val="24"/>
              </w:rPr>
              <w:t xml:space="preserve"> </w:t>
            </w:r>
            <w:r w:rsidRPr="001744F2">
              <w:rPr>
                <w:rFonts w:ascii="Times New Roman" w:eastAsia="Calibri" w:hAnsi="Times New Roman" w:cs="Times New Roman"/>
                <w:color w:val="010101"/>
                <w:sz w:val="24"/>
                <w:szCs w:val="24"/>
                <w:shd w:val="clear" w:color="auto" w:fill="FFFFFF"/>
              </w:rPr>
              <w:t>расположения арт-объектов и их назначением</w:t>
            </w:r>
          </w:p>
        </w:tc>
        <w:tc>
          <w:tcPr>
            <w:tcW w:w="4435" w:type="dxa"/>
            <w:gridSpan w:val="2"/>
          </w:tcPr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 и просмотр презентации «Арт-объекты города Березники»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Экскурсия выходного дня детей и </w:t>
            </w:r>
            <w:proofErr w:type="gramStart"/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родителей  к</w:t>
            </w:r>
            <w:proofErr w:type="gramEnd"/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местам расположения арт-объектов в городе</w:t>
            </w:r>
          </w:p>
        </w:tc>
      </w:tr>
      <w:tr w:rsidR="001744F2" w:rsidRPr="001744F2" w:rsidTr="001F6F3D">
        <w:trPr>
          <w:trHeight w:val="2579"/>
        </w:trPr>
        <w:tc>
          <w:tcPr>
            <w:tcW w:w="2836" w:type="dxa"/>
          </w:tcPr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Музеи города</w:t>
            </w:r>
          </w:p>
        </w:tc>
        <w:tc>
          <w:tcPr>
            <w:tcW w:w="3260" w:type="dxa"/>
          </w:tcPr>
          <w:p w:rsidR="001744F2" w:rsidRPr="001744F2" w:rsidRDefault="001744F2" w:rsidP="001744F2">
            <w:pPr>
              <w:shd w:val="clear" w:color="auto" w:fill="FFFFFF"/>
              <w:ind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Расширять представления о музеях </w:t>
            </w:r>
          </w:p>
          <w:p w:rsidR="001744F2" w:rsidRPr="001744F2" w:rsidRDefault="001744F2" w:rsidP="001744F2">
            <w:pPr>
              <w:shd w:val="clear" w:color="auto" w:fill="FFFFFF"/>
              <w:ind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Расширять кругозор, поддерживать познавательный интерес к достопримечательностям родного города</w:t>
            </w:r>
          </w:p>
          <w:p w:rsidR="001744F2" w:rsidRPr="001744F2" w:rsidRDefault="001744F2" w:rsidP="001744F2">
            <w:pPr>
              <w:shd w:val="clear" w:color="auto" w:fill="FFFFFF"/>
              <w:ind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Формировать эмоциональную отзывчивость детей на эстетическую красоту окружающего мира.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35" w:type="dxa"/>
            <w:gridSpan w:val="2"/>
          </w:tcPr>
          <w:p w:rsidR="001744F2" w:rsidRPr="001744F2" w:rsidRDefault="001744F2" w:rsidP="001744F2">
            <w:pPr>
              <w:shd w:val="clear" w:color="auto" w:fill="FFFFFF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Беседа и экскурсия в </w:t>
            </w: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Историко-художественный музей имени </w:t>
            </w:r>
            <w:proofErr w:type="spellStart"/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И.Коновалова</w:t>
            </w:r>
            <w:proofErr w:type="spellEnd"/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44F2" w:rsidRPr="001744F2" w:rsidTr="001F6F3D">
        <w:trPr>
          <w:trHeight w:val="1982"/>
        </w:trPr>
        <w:tc>
          <w:tcPr>
            <w:tcW w:w="2836" w:type="dxa"/>
          </w:tcPr>
          <w:p w:rsidR="001744F2" w:rsidRPr="001744F2" w:rsidRDefault="001744F2" w:rsidP="001744F2">
            <w:pPr>
              <w:ind w:firstLine="142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Народы, населяющие наш Город (русские, татары </w:t>
            </w:r>
            <w:proofErr w:type="spellStart"/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коми</w:t>
            </w:r>
            <w:proofErr w:type="spellEnd"/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удмутры</w:t>
            </w:r>
            <w:proofErr w:type="spellEnd"/>
            <w:r w:rsidRPr="001744F2">
              <w:rPr>
                <w:rFonts w:ascii="Times New Roman" w:eastAsia="Calibri" w:hAnsi="Times New Roman" w:cs="Times New Roman"/>
                <w:sz w:val="24"/>
                <w:szCs w:val="24"/>
              </w:rPr>
              <w:t>, башкиры, немцы, чуваши.</w:t>
            </w:r>
          </w:p>
        </w:tc>
        <w:tc>
          <w:tcPr>
            <w:tcW w:w="3260" w:type="dxa"/>
          </w:tcPr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Знакомить и обогащать знания детей с народами, населяющих наш город, их традициями, обычаями.</w:t>
            </w:r>
          </w:p>
        </w:tc>
        <w:tc>
          <w:tcPr>
            <w:tcW w:w="4435" w:type="dxa"/>
            <w:gridSpan w:val="2"/>
          </w:tcPr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 по темам;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художественной литературы этих народов.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Рисование элементов орнаментов, присутствующих на одежде этих народов.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Подвижные игры народов.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4F2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Прослушивание народных песен.</w:t>
            </w:r>
          </w:p>
          <w:p w:rsidR="001744F2" w:rsidRPr="001744F2" w:rsidRDefault="001744F2" w:rsidP="001744F2">
            <w:pPr>
              <w:ind w:firstLine="1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744F2" w:rsidRPr="001744F2" w:rsidRDefault="001744F2" w:rsidP="001744F2">
      <w:pPr>
        <w:shd w:val="clear" w:color="auto" w:fill="FFFFFF"/>
        <w:spacing w:after="0" w:line="360" w:lineRule="exact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44F2" w:rsidRPr="001744F2" w:rsidRDefault="001744F2" w:rsidP="001744F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44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Ожидаемые результаты</w:t>
      </w:r>
    </w:p>
    <w:p w:rsidR="001744F2" w:rsidRPr="001744F2" w:rsidRDefault="001744F2" w:rsidP="001744F2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44F2">
        <w:rPr>
          <w:rFonts w:ascii="Times New Roman" w:eastAsia="Calibri" w:hAnsi="Times New Roman" w:cs="Times New Roman"/>
          <w:sz w:val="24"/>
          <w:szCs w:val="24"/>
        </w:rPr>
        <w:t>Содержание данной программы способствует расширению единого образовательного пространства, которое представляет широкие возможности для реализации инновационных подходов к построению воспитательного процесса, формированию у детей социальных положительных качеств, способствующих нравственному и культурному становлению личности. В результате осуществления программы ожидается:</w:t>
      </w:r>
    </w:p>
    <w:p w:rsidR="001744F2" w:rsidRPr="001744F2" w:rsidRDefault="001744F2" w:rsidP="001744F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имеют представление о том, что их малая Родина – город Березники;</w:t>
      </w:r>
    </w:p>
    <w:p w:rsidR="001744F2" w:rsidRPr="001744F2" w:rsidRDefault="001744F2" w:rsidP="001744F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имеют представление об истории возникновения родного города; </w:t>
      </w:r>
    </w:p>
    <w:p w:rsidR="001744F2" w:rsidRPr="001744F2" w:rsidRDefault="001744F2" w:rsidP="001744F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знают улицы города, знают и называют его достопримечательности, арт-объекты, имена известных людей и народы, проживающие в городе; </w:t>
      </w:r>
    </w:p>
    <w:p w:rsidR="001744F2" w:rsidRPr="001744F2" w:rsidRDefault="001744F2" w:rsidP="001744F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знают растения и животных края, проявляют интерес к родному краю;</w:t>
      </w:r>
    </w:p>
    <w:p w:rsidR="001744F2" w:rsidRPr="001744F2" w:rsidRDefault="001744F2" w:rsidP="001744F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у детей сформировано чувство гордости за свой город и желание сохранять его чистым и красивым</w:t>
      </w:r>
    </w:p>
    <w:p w:rsidR="001744F2" w:rsidRPr="001744F2" w:rsidRDefault="001744F2" w:rsidP="001744F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подведения итогов реализации программы: Игра – викторина «Мой город – Березники</w:t>
      </w:r>
    </w:p>
    <w:p w:rsidR="001744F2" w:rsidRPr="001744F2" w:rsidRDefault="001744F2" w:rsidP="001744F2">
      <w:pPr>
        <w:shd w:val="clear" w:color="auto" w:fill="FFFFFF"/>
        <w:spacing w:after="0" w:line="360" w:lineRule="exact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44F2" w:rsidRPr="001744F2" w:rsidRDefault="001744F2" w:rsidP="001744F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1744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Методическое обеспечение</w:t>
      </w:r>
    </w:p>
    <w:p w:rsidR="001744F2" w:rsidRPr="001744F2" w:rsidRDefault="001744F2" w:rsidP="001744F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 работы с детьми: беседы, обсуждения, дидактические, сюжетно – ролевые, подвижные игры, игры-викторины, рассматривание иллюстраций, фотографий, просмотр презентаций о родном городе, чтение художественной литературы, книги, пособия</w:t>
      </w:r>
    </w:p>
    <w:p w:rsidR="001744F2" w:rsidRPr="001744F2" w:rsidRDefault="001744F2" w:rsidP="001744F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44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Список литературы:</w:t>
      </w:r>
    </w:p>
    <w:p w:rsidR="001744F2" w:rsidRPr="001744F2" w:rsidRDefault="001744F2" w:rsidP="001744F2">
      <w:pPr>
        <w:keepNext/>
        <w:keepLines/>
        <w:numPr>
          <w:ilvl w:val="0"/>
          <w:numId w:val="3"/>
        </w:numPr>
        <w:tabs>
          <w:tab w:val="left" w:pos="993"/>
        </w:tabs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44F2">
        <w:rPr>
          <w:rFonts w:ascii="Times New Roman" w:eastAsia="Times New Roman" w:hAnsi="Times New Roman" w:cs="Times New Roman"/>
          <w:bCs/>
          <w:sz w:val="24"/>
          <w:szCs w:val="24"/>
        </w:rPr>
        <w:t>Федеральный закон "Об образовании в Российской Федерации" от 29.12.2012 N 273-ФЗ</w:t>
      </w:r>
    </w:p>
    <w:p w:rsidR="001744F2" w:rsidRPr="001744F2" w:rsidRDefault="001744F2" w:rsidP="001744F2">
      <w:pPr>
        <w:numPr>
          <w:ilvl w:val="0"/>
          <w:numId w:val="3"/>
        </w:numPr>
        <w:tabs>
          <w:tab w:val="left" w:pos="993"/>
          <w:tab w:val="left" w:pos="1285"/>
        </w:tabs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744F2">
        <w:rPr>
          <w:rFonts w:ascii="Times New Roman" w:eastAsia="Calibri" w:hAnsi="Times New Roman" w:cs="Times New Roman"/>
          <w:sz w:val="24"/>
          <w:szCs w:val="24"/>
        </w:rPr>
        <w:t xml:space="preserve">Федеральный государственный образовательный стандарт дошкольного </w:t>
      </w:r>
      <w:proofErr w:type="gramStart"/>
      <w:r w:rsidRPr="001744F2">
        <w:rPr>
          <w:rFonts w:ascii="Times New Roman" w:eastAsia="Calibri" w:hAnsi="Times New Roman" w:cs="Times New Roman"/>
          <w:sz w:val="24"/>
          <w:szCs w:val="24"/>
        </w:rPr>
        <w:t>образования</w:t>
      </w:r>
      <w:r w:rsidRPr="001744F2">
        <w:rPr>
          <w:rFonts w:ascii="Times New Roman" w:eastAsia="Calibri" w:hAnsi="Times New Roman" w:cs="Times New Roman"/>
          <w:sz w:val="24"/>
          <w:szCs w:val="24"/>
        </w:rPr>
        <w:br/>
        <w:t>(</w:t>
      </w:r>
      <w:proofErr w:type="gramEnd"/>
      <w:r w:rsidRPr="001744F2">
        <w:rPr>
          <w:rFonts w:ascii="Times New Roman" w:eastAsia="Calibri" w:hAnsi="Times New Roman" w:cs="Times New Roman"/>
          <w:sz w:val="24"/>
          <w:szCs w:val="24"/>
        </w:rPr>
        <w:t>утв. приказом Министерства образования и науки РФ от 17 октября 2013 г. № 1155)</w:t>
      </w:r>
    </w:p>
    <w:p w:rsidR="001744F2" w:rsidRPr="001744F2" w:rsidRDefault="001744F2" w:rsidP="001744F2">
      <w:pPr>
        <w:numPr>
          <w:ilvl w:val="0"/>
          <w:numId w:val="3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Коломийченко Л.В. Дорогою добра: Концепция и программа социально-коммуникативного развития и социального воспитания </w:t>
      </w:r>
      <w:proofErr w:type="gramStart"/>
      <w:r w:rsidRPr="001744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дошкольников.-</w:t>
      </w:r>
      <w:proofErr w:type="gramEnd"/>
      <w:r w:rsidRPr="001744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М.: ТЦ Сфера, 2015.</w:t>
      </w:r>
    </w:p>
    <w:p w:rsidR="001744F2" w:rsidRPr="001744F2" w:rsidRDefault="001744F2" w:rsidP="001744F2">
      <w:pPr>
        <w:numPr>
          <w:ilvl w:val="0"/>
          <w:numId w:val="3"/>
        </w:num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44F2">
        <w:rPr>
          <w:rFonts w:ascii="Times New Roman" w:eastAsia="Calibri" w:hAnsi="Times New Roman" w:cs="Times New Roman"/>
          <w:sz w:val="24"/>
          <w:szCs w:val="24"/>
        </w:rPr>
        <w:t xml:space="preserve">Любимова Л.В. Образовательная программа гражданского воспитания детей дошкольного возраста (от 3 до 7 (8) лет) "Поэтика народной культуры"//Основная общеобразовательная программа дошкольного образования "Детский сад 2100" Сб. </w:t>
      </w:r>
      <w:r w:rsidRPr="001744F2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материалов в 3 частях. Часть 3. Образовательные программы по разным линиям развития и аспектам воспитания детей раннего и дошкольного возраста \Под </w:t>
      </w:r>
      <w:proofErr w:type="spellStart"/>
      <w:r w:rsidRPr="001744F2">
        <w:rPr>
          <w:rFonts w:ascii="Times New Roman" w:eastAsia="Calibri" w:hAnsi="Times New Roman" w:cs="Times New Roman"/>
          <w:sz w:val="24"/>
          <w:szCs w:val="24"/>
        </w:rPr>
        <w:t>науч.ред</w:t>
      </w:r>
      <w:proofErr w:type="spellEnd"/>
      <w:r w:rsidRPr="001744F2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1744F2">
        <w:rPr>
          <w:rFonts w:ascii="Times New Roman" w:eastAsia="Calibri" w:hAnsi="Times New Roman" w:cs="Times New Roman"/>
          <w:sz w:val="24"/>
          <w:szCs w:val="24"/>
        </w:rPr>
        <w:t>О.В.Чиндиловой</w:t>
      </w:r>
      <w:proofErr w:type="spellEnd"/>
      <w:proofErr w:type="gramStart"/>
      <w:r w:rsidRPr="001744F2">
        <w:rPr>
          <w:rFonts w:ascii="Times New Roman" w:eastAsia="Calibri" w:hAnsi="Times New Roman" w:cs="Times New Roman"/>
          <w:sz w:val="24"/>
          <w:szCs w:val="24"/>
        </w:rPr>
        <w:t>. .</w:t>
      </w:r>
      <w:proofErr w:type="gramEnd"/>
      <w:r w:rsidRPr="001744F2">
        <w:rPr>
          <w:rFonts w:ascii="Times New Roman" w:eastAsia="Calibri" w:hAnsi="Times New Roman" w:cs="Times New Roman"/>
          <w:sz w:val="24"/>
          <w:szCs w:val="24"/>
        </w:rPr>
        <w:t xml:space="preserve"> – М.: </w:t>
      </w:r>
      <w:proofErr w:type="spellStart"/>
      <w:r w:rsidRPr="001744F2">
        <w:rPr>
          <w:rFonts w:ascii="Times New Roman" w:eastAsia="Calibri" w:hAnsi="Times New Roman" w:cs="Times New Roman"/>
          <w:sz w:val="24"/>
          <w:szCs w:val="24"/>
        </w:rPr>
        <w:t>Баласс</w:t>
      </w:r>
      <w:proofErr w:type="spellEnd"/>
      <w:r w:rsidRPr="001744F2">
        <w:rPr>
          <w:rFonts w:ascii="Times New Roman" w:eastAsia="Calibri" w:hAnsi="Times New Roman" w:cs="Times New Roman"/>
          <w:sz w:val="24"/>
          <w:szCs w:val="24"/>
        </w:rPr>
        <w:t>, 2015. – с.6-118.</w:t>
      </w:r>
    </w:p>
    <w:p w:rsidR="001744F2" w:rsidRPr="001744F2" w:rsidRDefault="001744F2" w:rsidP="001744F2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Человек и природа в народной культуре. Приложение к программе Л.В. Любимовой "Поэтика народной культуры": Методическая разработка/ Авт.-сост.: Л.В. Любимова, О.В. </w:t>
      </w:r>
      <w:proofErr w:type="spellStart"/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Голдобина</w:t>
      </w:r>
      <w:proofErr w:type="spellEnd"/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 – Пермь: Изд-во ПОИПКРО, 2004. – 156 с.</w:t>
      </w:r>
    </w:p>
    <w:p w:rsidR="001744F2" w:rsidRPr="001744F2" w:rsidRDefault="001744F2" w:rsidP="001744F2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Любимова Л.В., </w:t>
      </w:r>
      <w:proofErr w:type="spellStart"/>
      <w:r w:rsidRPr="001744F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Осташева</w:t>
      </w:r>
      <w:proofErr w:type="spellEnd"/>
      <w:r w:rsidRPr="001744F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Е.И</w:t>
      </w: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Система работы по воспитанию патриотических чувств и толерантных отношений у детей дошкольного возраста в процессе ознакомления с культурным наследием представителей разных национальностей </w:t>
      </w:r>
      <w:proofErr w:type="spellStart"/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Прикамского</w:t>
      </w:r>
      <w:proofErr w:type="spellEnd"/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края (русские, татары, башкиры, коми-пермяки</w:t>
      </w:r>
      <w:proofErr w:type="gramStart"/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) :</w:t>
      </w:r>
      <w:proofErr w:type="gramEnd"/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Методические разработка к программе Л.В. Любимовой "Поэтика народной культуры / Л.В. Любимова, Е.И. </w:t>
      </w:r>
      <w:proofErr w:type="spellStart"/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Осташева</w:t>
      </w:r>
      <w:proofErr w:type="spellEnd"/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</w:t>
      </w:r>
      <w:proofErr w:type="gramStart"/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Пермь :</w:t>
      </w:r>
      <w:proofErr w:type="gramEnd"/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Изд-во ПОИПКРО, 2009. – 123 с.</w:t>
      </w:r>
    </w:p>
    <w:p w:rsidR="001744F2" w:rsidRPr="001744F2" w:rsidRDefault="001744F2" w:rsidP="001744F2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44F2">
        <w:rPr>
          <w:rFonts w:ascii="Times New Roman" w:eastAsia="Calibri" w:hAnsi="Times New Roman" w:cs="Times New Roman"/>
          <w:sz w:val="24"/>
          <w:szCs w:val="24"/>
        </w:rPr>
        <w:t>7.Энциклопедия «Пермский край в Великой Отечественной Войне»</w:t>
      </w:r>
    </w:p>
    <w:p w:rsidR="001744F2" w:rsidRPr="001744F2" w:rsidRDefault="001744F2" w:rsidP="001744F2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44F2">
        <w:rPr>
          <w:rFonts w:ascii="Times New Roman" w:eastAsia="Calibri" w:hAnsi="Times New Roman" w:cs="Times New Roman"/>
          <w:sz w:val="24"/>
          <w:szCs w:val="24"/>
        </w:rPr>
        <w:t>8. Официальный сайт администрации города «Березники в годы ВОВ 1941-1945»</w:t>
      </w:r>
    </w:p>
    <w:p w:rsidR="001744F2" w:rsidRPr="001744F2" w:rsidRDefault="001744F2" w:rsidP="001744F2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44F2">
        <w:rPr>
          <w:rFonts w:ascii="Times New Roman" w:eastAsia="Calibri" w:hAnsi="Times New Roman" w:cs="Times New Roman"/>
          <w:sz w:val="24"/>
          <w:szCs w:val="24"/>
        </w:rPr>
        <w:t xml:space="preserve">9.Интернет- ресурсы </w:t>
      </w:r>
      <w:proofErr w:type="spellStart"/>
      <w:r w:rsidRPr="001744F2">
        <w:rPr>
          <w:rFonts w:ascii="Times New Roman" w:eastAsia="Calibri" w:hAnsi="Times New Roman" w:cs="Times New Roman"/>
          <w:sz w:val="24"/>
          <w:szCs w:val="24"/>
        </w:rPr>
        <w:t>Титанчик</w:t>
      </w:r>
      <w:proofErr w:type="spellEnd"/>
      <w:r w:rsidRPr="001744F2">
        <w:rPr>
          <w:rFonts w:ascii="Times New Roman" w:eastAsia="Calibri" w:hAnsi="Times New Roman" w:cs="Times New Roman"/>
          <w:sz w:val="24"/>
          <w:szCs w:val="24"/>
        </w:rPr>
        <w:t>.</w:t>
      </w:r>
      <w:proofErr w:type="spellStart"/>
      <w:r w:rsidRPr="001744F2">
        <w:rPr>
          <w:rFonts w:ascii="Times New Roman" w:eastAsia="Calibri" w:hAnsi="Times New Roman" w:cs="Times New Roman"/>
          <w:sz w:val="24"/>
          <w:szCs w:val="24"/>
          <w:lang w:val="en-US"/>
        </w:rPr>
        <w:t>ru</w:t>
      </w:r>
      <w:proofErr w:type="spellEnd"/>
    </w:p>
    <w:p w:rsidR="001744F2" w:rsidRPr="001744F2" w:rsidRDefault="001744F2" w:rsidP="001744F2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44F2">
        <w:rPr>
          <w:rFonts w:ascii="Times New Roman" w:eastAsia="Calibri" w:hAnsi="Times New Roman" w:cs="Times New Roman"/>
          <w:sz w:val="24"/>
          <w:szCs w:val="24"/>
        </w:rPr>
        <w:t>10 «Березники. Энциклопедический словарь</w:t>
      </w:r>
    </w:p>
    <w:p w:rsidR="001744F2" w:rsidRPr="001744F2" w:rsidRDefault="001744F2" w:rsidP="001744F2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1744F2">
        <w:rPr>
          <w:rFonts w:ascii="Times New Roman" w:eastAsia="Calibri" w:hAnsi="Times New Roman" w:cs="Times New Roman"/>
          <w:b/>
          <w:sz w:val="24"/>
          <w:szCs w:val="24"/>
        </w:rPr>
        <w:t xml:space="preserve">11. </w:t>
      </w:r>
      <w:proofErr w:type="gramStart"/>
      <w:r w:rsidRPr="001744F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Николаева  “</w:t>
      </w:r>
      <w:proofErr w:type="gramEnd"/>
      <w:r w:rsidRPr="001744F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Методы экологического воспитания в детском саду” стр. 142</w:t>
      </w:r>
    </w:p>
    <w:p w:rsidR="001744F2" w:rsidRPr="001744F2" w:rsidRDefault="001744F2" w:rsidP="001744F2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744F2">
        <w:rPr>
          <w:rFonts w:ascii="Times New Roman" w:eastAsia="Calibri" w:hAnsi="Times New Roman" w:cs="Times New Roman"/>
          <w:b/>
          <w:sz w:val="24"/>
          <w:szCs w:val="24"/>
        </w:rPr>
        <w:t>12.</w:t>
      </w:r>
      <w:r w:rsidRPr="001744F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И.В. Кравченко “Прогулки в детском саду” стр. 133</w:t>
      </w:r>
    </w:p>
    <w:p w:rsidR="001744F2" w:rsidRPr="001744F2" w:rsidRDefault="001744F2" w:rsidP="001744F2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1744F2" w:rsidRPr="001744F2" w:rsidRDefault="001744F2" w:rsidP="001744F2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744F2">
        <w:rPr>
          <w:rFonts w:ascii="Times New Roman" w:eastAsia="Calibri" w:hAnsi="Times New Roman" w:cs="Times New Roman"/>
          <w:b/>
          <w:sz w:val="28"/>
          <w:szCs w:val="28"/>
        </w:rPr>
        <w:t xml:space="preserve">Диагностика основных знаний, умений и навыков по усвоению программы </w:t>
      </w:r>
    </w:p>
    <w:p w:rsidR="001744F2" w:rsidRPr="001744F2" w:rsidRDefault="001744F2" w:rsidP="001744F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Старший дошкольный возраст (с 6 до 7 лет)</w:t>
      </w:r>
    </w:p>
    <w:p w:rsidR="001744F2" w:rsidRPr="001744F2" w:rsidRDefault="001744F2" w:rsidP="001744F2">
      <w:pPr>
        <w:numPr>
          <w:ilvl w:val="0"/>
          <w:numId w:val="5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Улицы родного города</w:t>
      </w:r>
    </w:p>
    <w:p w:rsidR="001744F2" w:rsidRPr="001744F2" w:rsidRDefault="001744F2" w:rsidP="001744F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1744F2">
        <w:rPr>
          <w:rFonts w:ascii="Times New Roman" w:eastAsia="Calibri" w:hAnsi="Times New Roman" w:cs="Times New Roman"/>
          <w:b/>
          <w:sz w:val="24"/>
          <w:szCs w:val="24"/>
        </w:rPr>
        <w:t>К концу года дети должны</w:t>
      </w:r>
      <w:r w:rsidRPr="001744F2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: </w:t>
      </w:r>
    </w:p>
    <w:p w:rsidR="001744F2" w:rsidRPr="001744F2" w:rsidRDefault="001744F2" w:rsidP="001744F2">
      <w:pPr>
        <w:numPr>
          <w:ilvl w:val="0"/>
          <w:numId w:val="4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знать, что улица – это место вне дома и часть адреса, по которому живет человек;</w:t>
      </w:r>
    </w:p>
    <w:p w:rsidR="001744F2" w:rsidRPr="001744F2" w:rsidRDefault="001744F2" w:rsidP="001744F2">
      <w:pPr>
        <w:numPr>
          <w:ilvl w:val="0"/>
          <w:numId w:val="4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знать, что названия многих улиц – это память о прошлом нашего края, </w:t>
      </w:r>
      <w:proofErr w:type="gramStart"/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о людях</w:t>
      </w:r>
      <w:proofErr w:type="gramEnd"/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прославивших свой город, свою страну;</w:t>
      </w:r>
    </w:p>
    <w:p w:rsidR="001744F2" w:rsidRPr="001744F2" w:rsidRDefault="001744F2" w:rsidP="001744F2">
      <w:pPr>
        <w:numPr>
          <w:ilvl w:val="0"/>
          <w:numId w:val="4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 названия некоторых улиц (улицу, на которой живет, на которой находится детский сад, где живет бабушка, улицы в честь знаменитых земляков);</w:t>
      </w:r>
    </w:p>
    <w:p w:rsidR="001744F2" w:rsidRPr="001744F2" w:rsidRDefault="001744F2" w:rsidP="001744F2">
      <w:pPr>
        <w:numPr>
          <w:ilvl w:val="0"/>
          <w:numId w:val="4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 домашний адрес.</w:t>
      </w:r>
    </w:p>
    <w:p w:rsidR="001744F2" w:rsidRPr="001744F2" w:rsidRDefault="001744F2" w:rsidP="001744F2">
      <w:pPr>
        <w:numPr>
          <w:ilvl w:val="0"/>
          <w:numId w:val="6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Достопримечательности родного города.</w:t>
      </w:r>
    </w:p>
    <w:p w:rsidR="001744F2" w:rsidRPr="001744F2" w:rsidRDefault="001744F2" w:rsidP="001744F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 концу года должны</w:t>
      </w:r>
      <w:r w:rsidRPr="00174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1744F2" w:rsidRPr="001744F2" w:rsidRDefault="001744F2" w:rsidP="001744F2">
      <w:pPr>
        <w:numPr>
          <w:ilvl w:val="0"/>
          <w:numId w:val="7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знать, чем знаменит родной город</w:t>
      </w:r>
    </w:p>
    <w:p w:rsidR="001744F2" w:rsidRPr="001744F2" w:rsidRDefault="001744F2" w:rsidP="001744F2">
      <w:pPr>
        <w:numPr>
          <w:ilvl w:val="0"/>
          <w:numId w:val="7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знать, за что любят город его жители;</w:t>
      </w:r>
    </w:p>
    <w:p w:rsidR="001744F2" w:rsidRPr="001744F2" w:rsidRDefault="001744F2" w:rsidP="001744F2">
      <w:pPr>
        <w:numPr>
          <w:ilvl w:val="0"/>
          <w:numId w:val="7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знать, памятные места;</w:t>
      </w:r>
    </w:p>
    <w:p w:rsidR="001744F2" w:rsidRPr="001744F2" w:rsidRDefault="001744F2" w:rsidP="001744F2">
      <w:pPr>
        <w:numPr>
          <w:ilvl w:val="0"/>
          <w:numId w:val="7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знать, что такое музей – это место, где хранится память о прошлом родного края, о людях наших земляках, их жизни, труде, природе, ее своеобразии и богатстве;</w:t>
      </w:r>
    </w:p>
    <w:p w:rsidR="001744F2" w:rsidRPr="001744F2" w:rsidRDefault="001744F2" w:rsidP="001744F2">
      <w:pPr>
        <w:numPr>
          <w:ilvl w:val="0"/>
          <w:numId w:val="7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знать, </w:t>
      </w:r>
      <w:proofErr w:type="gramStart"/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 город</w:t>
      </w:r>
      <w:proofErr w:type="gramEnd"/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это Родина, надо любить и заботится о ней.</w:t>
      </w:r>
    </w:p>
    <w:p w:rsidR="001744F2" w:rsidRPr="001744F2" w:rsidRDefault="001744F2" w:rsidP="001744F2">
      <w:pPr>
        <w:numPr>
          <w:ilvl w:val="0"/>
          <w:numId w:val="8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Г</w:t>
      </w:r>
      <w:r w:rsidRPr="00174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ород – труженик.</w:t>
      </w:r>
    </w:p>
    <w:p w:rsidR="001744F2" w:rsidRPr="001744F2" w:rsidRDefault="001744F2" w:rsidP="001744F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 концу года дети должны</w:t>
      </w: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744F2" w:rsidRPr="001744F2" w:rsidRDefault="001744F2" w:rsidP="001744F2">
      <w:pPr>
        <w:numPr>
          <w:ilvl w:val="0"/>
          <w:numId w:val="9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 трудовые традиции родного города</w:t>
      </w:r>
      <w:r w:rsidRPr="00174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1744F2" w:rsidRPr="001744F2" w:rsidRDefault="001744F2" w:rsidP="001744F2">
      <w:pPr>
        <w:numPr>
          <w:ilvl w:val="0"/>
          <w:numId w:val="9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</w:t>
      </w:r>
      <w:r w:rsidRPr="001744F2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 xml:space="preserve"> профессии</w:t>
      </w: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, характерные для Березников;</w:t>
      </w:r>
    </w:p>
    <w:p w:rsidR="001744F2" w:rsidRPr="001744F2" w:rsidRDefault="001744F2" w:rsidP="001744F2">
      <w:pPr>
        <w:numPr>
          <w:ilvl w:val="0"/>
          <w:numId w:val="9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 роль современных машин в облегчении труда, в улучшении качества труда, отличие его от орудий труда прошлого;</w:t>
      </w:r>
    </w:p>
    <w:p w:rsidR="001744F2" w:rsidRPr="001744F2" w:rsidRDefault="001744F2" w:rsidP="001744F2">
      <w:pPr>
        <w:numPr>
          <w:ilvl w:val="0"/>
          <w:numId w:val="9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знать, что к результатам труда надо относиться бережно, ценить созданное другими, самим принимать посильное участие в </w:t>
      </w:r>
      <w:proofErr w:type="gramStart"/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труде;.</w:t>
      </w:r>
      <w:proofErr w:type="gramEnd"/>
    </w:p>
    <w:p w:rsidR="001744F2" w:rsidRPr="001744F2" w:rsidRDefault="001744F2" w:rsidP="001744F2">
      <w:pPr>
        <w:numPr>
          <w:ilvl w:val="0"/>
          <w:numId w:val="10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Малая Родина</w:t>
      </w:r>
    </w:p>
    <w:p w:rsidR="001744F2" w:rsidRPr="001744F2" w:rsidRDefault="001744F2" w:rsidP="001744F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 концу года дети должны:</w:t>
      </w:r>
    </w:p>
    <w:p w:rsidR="001744F2" w:rsidRPr="001744F2" w:rsidRDefault="001744F2" w:rsidP="001744F2">
      <w:pPr>
        <w:numPr>
          <w:ilvl w:val="0"/>
          <w:numId w:val="11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Знать, почему город называется именно так;</w:t>
      </w:r>
    </w:p>
    <w:p w:rsidR="001744F2" w:rsidRPr="001744F2" w:rsidRDefault="001744F2" w:rsidP="001744F2">
      <w:pPr>
        <w:numPr>
          <w:ilvl w:val="0"/>
          <w:numId w:val="11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Знать, почему место, где ты родился - это малая Родина;</w:t>
      </w:r>
    </w:p>
    <w:p w:rsidR="001744F2" w:rsidRPr="001744F2" w:rsidRDefault="001744F2" w:rsidP="001744F2">
      <w:pPr>
        <w:numPr>
          <w:ilvl w:val="0"/>
          <w:numId w:val="11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знать, что у каждого человека есть малая Родина – место, где он родился, рос, ходил в школу. А для всех </w:t>
      </w:r>
      <w:proofErr w:type="gramStart"/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нас,  живущих</w:t>
      </w:r>
      <w:proofErr w:type="gramEnd"/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разных городах и поселках, есть одна Родина, Отчизна – Россия;</w:t>
      </w:r>
    </w:p>
    <w:p w:rsidR="001744F2" w:rsidRPr="001744F2" w:rsidRDefault="001744F2" w:rsidP="001744F2">
      <w:pPr>
        <w:numPr>
          <w:ilvl w:val="0"/>
          <w:numId w:val="11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знать, что все жители любят, помнят и заботятся о своем родном городе, и взрослые и дети, делают все возможное, чтобы он был красивее, чище и понравился гостям.</w:t>
      </w:r>
    </w:p>
    <w:p w:rsidR="001744F2" w:rsidRPr="001744F2" w:rsidRDefault="001744F2" w:rsidP="001744F2">
      <w:pPr>
        <w:numPr>
          <w:ilvl w:val="0"/>
          <w:numId w:val="12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Знатные люди </w:t>
      </w:r>
      <w:proofErr w:type="spellStart"/>
      <w:r w:rsidRPr="00174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Прикамья</w:t>
      </w:r>
      <w:proofErr w:type="spellEnd"/>
      <w:r w:rsidRPr="00174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1744F2" w:rsidRPr="001744F2" w:rsidRDefault="001744F2" w:rsidP="001744F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К концу года дети должны: </w:t>
      </w:r>
    </w:p>
    <w:p w:rsidR="001744F2" w:rsidRPr="001744F2" w:rsidRDefault="001744F2" w:rsidP="001744F2">
      <w:pPr>
        <w:numPr>
          <w:ilvl w:val="0"/>
          <w:numId w:val="13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знать, </w:t>
      </w:r>
      <w:proofErr w:type="gramStart"/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 люди</w:t>
      </w:r>
      <w:proofErr w:type="gramEnd"/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помнят тех, кого уже давно нет;</w:t>
      </w:r>
    </w:p>
    <w:p w:rsidR="001744F2" w:rsidRPr="001744F2" w:rsidRDefault="001744F2" w:rsidP="001744F2">
      <w:pPr>
        <w:numPr>
          <w:ilvl w:val="0"/>
          <w:numId w:val="13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знать, что память – это то, что человек оставляет после себя на Земле (во внешности, делах, поступках);</w:t>
      </w:r>
    </w:p>
    <w:p w:rsidR="001744F2" w:rsidRPr="001744F2" w:rsidRDefault="001744F2" w:rsidP="001744F2">
      <w:pPr>
        <w:numPr>
          <w:ilvl w:val="0"/>
          <w:numId w:val="13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знать, профессии тех, кто прославил наш город;</w:t>
      </w:r>
    </w:p>
    <w:p w:rsidR="001744F2" w:rsidRPr="001744F2" w:rsidRDefault="001744F2" w:rsidP="001744F2">
      <w:pPr>
        <w:numPr>
          <w:ilvl w:val="0"/>
          <w:numId w:val="13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знать, что все те, кем мы </w:t>
      </w:r>
      <w:proofErr w:type="gramStart"/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гордимся,  всегда</w:t>
      </w:r>
      <w:proofErr w:type="gramEnd"/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заботились о том, чтобы наш край, Родина были еще красивее, богаче, выступали против войны.</w:t>
      </w:r>
    </w:p>
    <w:p w:rsidR="001744F2" w:rsidRPr="001744F2" w:rsidRDefault="001744F2" w:rsidP="001744F2">
      <w:pPr>
        <w:numPr>
          <w:ilvl w:val="0"/>
          <w:numId w:val="14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Знакомство с народами, населяющими наш край.</w:t>
      </w:r>
    </w:p>
    <w:p w:rsidR="001744F2" w:rsidRPr="001744F2" w:rsidRDefault="001744F2" w:rsidP="001744F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 концу года дети должны:</w:t>
      </w:r>
    </w:p>
    <w:p w:rsidR="001744F2" w:rsidRPr="001744F2" w:rsidRDefault="001744F2" w:rsidP="001744F2">
      <w:pPr>
        <w:numPr>
          <w:ilvl w:val="0"/>
          <w:numId w:val="15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знать людей, </w:t>
      </w:r>
      <w:proofErr w:type="gramStart"/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разных национальностей</w:t>
      </w:r>
      <w:proofErr w:type="gramEnd"/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живущих рядом;</w:t>
      </w:r>
    </w:p>
    <w:p w:rsidR="001744F2" w:rsidRPr="001744F2" w:rsidRDefault="001744F2" w:rsidP="001744F2">
      <w:pPr>
        <w:numPr>
          <w:ilvl w:val="0"/>
          <w:numId w:val="15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знать, что объединяет этих людей;</w:t>
      </w:r>
    </w:p>
    <w:p w:rsidR="001744F2" w:rsidRPr="001744F2" w:rsidRDefault="001744F2" w:rsidP="001744F2">
      <w:pPr>
        <w:numPr>
          <w:ilvl w:val="0"/>
          <w:numId w:val="15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знать, что люди разных национальностей чтят своих предков, стремятся сделать свою Родину, свой край красивее и богаче;</w:t>
      </w:r>
    </w:p>
    <w:p w:rsidR="001744F2" w:rsidRPr="001744F2" w:rsidRDefault="001744F2" w:rsidP="001744F2">
      <w:pPr>
        <w:numPr>
          <w:ilvl w:val="0"/>
          <w:numId w:val="15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знать, что наш край - родной для тех, кто здесь родился, живет и трудится;</w:t>
      </w:r>
    </w:p>
    <w:p w:rsidR="001744F2" w:rsidRPr="001744F2" w:rsidRDefault="001744F2" w:rsidP="001744F2">
      <w:pPr>
        <w:numPr>
          <w:ilvl w:val="0"/>
          <w:numId w:val="15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 подвижные игры народов, населяющих наш край;</w:t>
      </w:r>
    </w:p>
    <w:p w:rsidR="001744F2" w:rsidRPr="001744F2" w:rsidRDefault="001744F2" w:rsidP="001744F2">
      <w:pPr>
        <w:numPr>
          <w:ilvl w:val="0"/>
          <w:numId w:val="16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Л</w:t>
      </w:r>
      <w:r w:rsidRPr="00174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ес - богатство нашего края</w:t>
      </w: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744F2" w:rsidRPr="001744F2" w:rsidRDefault="001744F2" w:rsidP="001744F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aps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 концу года дети должны:</w:t>
      </w:r>
    </w:p>
    <w:p w:rsidR="001744F2" w:rsidRPr="001744F2" w:rsidRDefault="001744F2" w:rsidP="001744F2">
      <w:pPr>
        <w:numPr>
          <w:ilvl w:val="0"/>
          <w:numId w:val="17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Знать, </w:t>
      </w:r>
      <w:proofErr w:type="gramStart"/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 Урал</w:t>
      </w:r>
      <w:proofErr w:type="gramEnd"/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край лесной;</w:t>
      </w:r>
    </w:p>
    <w:p w:rsidR="001744F2" w:rsidRPr="001744F2" w:rsidRDefault="001744F2" w:rsidP="001744F2">
      <w:pPr>
        <w:numPr>
          <w:ilvl w:val="0"/>
          <w:numId w:val="18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 редких животных и растения своего края;</w:t>
      </w:r>
    </w:p>
    <w:p w:rsidR="001744F2" w:rsidRPr="001744F2" w:rsidRDefault="001744F2" w:rsidP="001744F2">
      <w:pPr>
        <w:numPr>
          <w:ilvl w:val="0"/>
          <w:numId w:val="18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 для чего создаются краеведческие музеи;</w:t>
      </w:r>
    </w:p>
    <w:p w:rsidR="001744F2" w:rsidRPr="001744F2" w:rsidRDefault="001744F2" w:rsidP="001744F2">
      <w:pPr>
        <w:numPr>
          <w:ilvl w:val="0"/>
          <w:numId w:val="18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знать для чего создаются заповедники, кто в них работает, что на Уральской земле их много. </w:t>
      </w:r>
    </w:p>
    <w:p w:rsidR="001744F2" w:rsidRPr="001744F2" w:rsidRDefault="001744F2" w:rsidP="001744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44F2">
        <w:rPr>
          <w:rFonts w:ascii="Times New Roman" w:eastAsia="Calibri" w:hAnsi="Times New Roman" w:cs="Times New Roman"/>
          <w:sz w:val="24"/>
          <w:szCs w:val="24"/>
        </w:rPr>
        <w:t xml:space="preserve">1.  </w:t>
      </w:r>
      <w:r w:rsidRPr="001744F2">
        <w:rPr>
          <w:rFonts w:ascii="Times New Roman" w:eastAsia="Calibri" w:hAnsi="Times New Roman" w:cs="Times New Roman"/>
          <w:b/>
          <w:sz w:val="24"/>
          <w:szCs w:val="24"/>
        </w:rPr>
        <w:t xml:space="preserve">Высокий уровень усвоения </w:t>
      </w:r>
      <w:r w:rsidRPr="001744F2">
        <w:rPr>
          <w:rFonts w:ascii="Times New Roman" w:eastAsia="Calibri" w:hAnsi="Times New Roman" w:cs="Times New Roman"/>
          <w:sz w:val="24"/>
          <w:szCs w:val="24"/>
        </w:rPr>
        <w:t>(ребенок</w:t>
      </w:r>
      <w:r w:rsidRPr="001744F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1744F2">
        <w:rPr>
          <w:rFonts w:ascii="Times New Roman" w:eastAsia="Calibri" w:hAnsi="Times New Roman" w:cs="Times New Roman"/>
          <w:sz w:val="24"/>
          <w:szCs w:val="24"/>
        </w:rPr>
        <w:t>имеет четкие, глубокие знания, легко справляется с предложенными заданиями, не нуждается в помощи взрослого)</w:t>
      </w:r>
    </w:p>
    <w:p w:rsidR="001744F2" w:rsidRPr="001744F2" w:rsidRDefault="001744F2" w:rsidP="001744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44F2">
        <w:rPr>
          <w:rFonts w:ascii="Times New Roman" w:eastAsia="Calibri" w:hAnsi="Times New Roman" w:cs="Times New Roman"/>
          <w:sz w:val="24"/>
          <w:szCs w:val="24"/>
        </w:rPr>
        <w:t xml:space="preserve">2. </w:t>
      </w:r>
      <w:r w:rsidRPr="001744F2">
        <w:rPr>
          <w:rFonts w:ascii="Times New Roman" w:eastAsia="Calibri" w:hAnsi="Times New Roman" w:cs="Times New Roman"/>
          <w:b/>
          <w:sz w:val="24"/>
          <w:szCs w:val="24"/>
        </w:rPr>
        <w:t xml:space="preserve">Средний уровень усвоения программы </w:t>
      </w:r>
      <w:r w:rsidRPr="001744F2">
        <w:rPr>
          <w:rFonts w:ascii="Times New Roman" w:eastAsia="Calibri" w:hAnsi="Times New Roman" w:cs="Times New Roman"/>
          <w:sz w:val="24"/>
          <w:szCs w:val="24"/>
        </w:rPr>
        <w:t>(ребенок имеет достаточный объем знаний, отвечает на поставленные вопросы, но необходима небольшая помощь педагога)</w:t>
      </w:r>
    </w:p>
    <w:p w:rsidR="001744F2" w:rsidRPr="001744F2" w:rsidRDefault="001744F2" w:rsidP="001744F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174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Низкий уровень усвоения программы </w:t>
      </w:r>
      <w:r w:rsidRPr="001744F2">
        <w:rPr>
          <w:rFonts w:ascii="Times New Roman" w:eastAsia="Times New Roman" w:hAnsi="Times New Roman" w:cs="Times New Roman"/>
          <w:sz w:val="24"/>
          <w:szCs w:val="24"/>
          <w:lang w:eastAsia="ru-RU"/>
        </w:rPr>
        <w:t>(ребенок не имеет достаточного объема     знаний, отвечает на поставленные вопросы со значительной помощью взрослого)</w:t>
      </w:r>
    </w:p>
    <w:p w:rsidR="001744F2" w:rsidRPr="001744F2" w:rsidRDefault="001744F2" w:rsidP="001744F2">
      <w:pPr>
        <w:spacing w:after="0" w:line="360" w:lineRule="exact"/>
        <w:ind w:left="502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0502A" w:rsidRDefault="00C0502A"/>
    <w:sectPr w:rsidR="00C0502A" w:rsidSect="00E814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52DD5"/>
    <w:multiLevelType w:val="hybridMultilevel"/>
    <w:tmpl w:val="E83E59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7945DE"/>
    <w:multiLevelType w:val="multilevel"/>
    <w:tmpl w:val="2F2ABE7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22" w:hanging="1800"/>
      </w:pPr>
      <w:rPr>
        <w:rFonts w:hint="default"/>
      </w:rPr>
    </w:lvl>
  </w:abstractNum>
  <w:abstractNum w:abstractNumId="2" w15:restartNumberingAfterBreak="0">
    <w:nsid w:val="1A8F25FC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2563005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2E466EC5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3A41180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3B403FF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4AA25B56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4BCD36E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D4C17D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</w:abstractNum>
  <w:abstractNum w:abstractNumId="10" w15:restartNumberingAfterBreak="0">
    <w:nsid w:val="4E7B1372"/>
    <w:multiLevelType w:val="singleLevel"/>
    <w:tmpl w:val="0419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3D37CCE"/>
    <w:multiLevelType w:val="multilevel"/>
    <w:tmpl w:val="74AEB5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55DF259E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 w15:restartNumberingAfterBreak="0">
    <w:nsid w:val="5C516371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 w15:restartNumberingAfterBreak="0">
    <w:nsid w:val="5C7113E4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 w15:restartNumberingAfterBreak="0">
    <w:nsid w:val="5DAE18E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63156BB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73C51E46"/>
    <w:multiLevelType w:val="hybridMultilevel"/>
    <w:tmpl w:val="7E2488F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AB572E"/>
    <w:multiLevelType w:val="multilevel"/>
    <w:tmpl w:val="70304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B2F7BE1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7"/>
  </w:num>
  <w:num w:numId="4">
    <w:abstractNumId w:val="10"/>
  </w:num>
  <w:num w:numId="5">
    <w:abstractNumId w:val="7"/>
  </w:num>
  <w:num w:numId="6">
    <w:abstractNumId w:val="19"/>
  </w:num>
  <w:num w:numId="7">
    <w:abstractNumId w:val="6"/>
  </w:num>
  <w:num w:numId="8">
    <w:abstractNumId w:val="13"/>
  </w:num>
  <w:num w:numId="9">
    <w:abstractNumId w:val="3"/>
  </w:num>
  <w:num w:numId="10">
    <w:abstractNumId w:val="2"/>
  </w:num>
  <w:num w:numId="11">
    <w:abstractNumId w:val="15"/>
  </w:num>
  <w:num w:numId="12">
    <w:abstractNumId w:val="4"/>
  </w:num>
  <w:num w:numId="13">
    <w:abstractNumId w:val="5"/>
  </w:num>
  <w:num w:numId="14">
    <w:abstractNumId w:val="12"/>
  </w:num>
  <w:num w:numId="15">
    <w:abstractNumId w:val="8"/>
  </w:num>
  <w:num w:numId="16">
    <w:abstractNumId w:val="14"/>
  </w:num>
  <w:num w:numId="17">
    <w:abstractNumId w:val="16"/>
  </w:num>
  <w:num w:numId="18">
    <w:abstractNumId w:val="9"/>
  </w:num>
  <w:num w:numId="19">
    <w:abstractNumId w:val="11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010"/>
    <w:rsid w:val="001744F2"/>
    <w:rsid w:val="00C0502A"/>
    <w:rsid w:val="00DE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2DBCEE-B4D4-42F4-9A5F-83BF0990A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1744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1744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2431</Words>
  <Characters>13858</Characters>
  <Application>Microsoft Office Word</Application>
  <DocSecurity>0</DocSecurity>
  <Lines>115</Lines>
  <Paragraphs>32</Paragraphs>
  <ScaleCrop>false</ScaleCrop>
  <Company/>
  <LinksUpToDate>false</LinksUpToDate>
  <CharactersWithSpaces>16257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Notik</dc:creator>
  <cp:keywords/>
  <dc:description/>
  <cp:lastModifiedBy>Notik</cp:lastModifiedBy>
  <cp:revision>2</cp:revision>
  <dcterms:created xsi:type="dcterms:W3CDTF">2025-02-12T08:22:00Z</dcterms:created>
  <dcterms:modified xsi:type="dcterms:W3CDTF">2025-02-12T08:25:00Z</dcterms:modified>
</cp:coreProperties>
</file>