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5F247" w14:textId="4E04A74D" w:rsidR="008544D4" w:rsidRPr="00B17D1D" w:rsidRDefault="00B17D1D">
      <w:pPr>
        <w:rPr>
          <w:sz w:val="36"/>
          <w:szCs w:val="36"/>
        </w:rPr>
      </w:pPr>
      <w:r w:rsidRPr="00B17D1D">
        <w:rPr>
          <w:sz w:val="36"/>
          <w:szCs w:val="36"/>
        </w:rPr>
        <w:t xml:space="preserve">Персональный сайт Грациановой Н.М. </w:t>
      </w:r>
      <w:hyperlink r:id="rId4" w:history="1">
        <w:r w:rsidRPr="00B17D1D">
          <w:rPr>
            <w:rStyle w:val="ac"/>
            <w:sz w:val="36"/>
            <w:szCs w:val="36"/>
          </w:rPr>
          <w:t>http://gracianova.tilda.ws/class</w:t>
        </w:r>
      </w:hyperlink>
      <w:r w:rsidRPr="00B17D1D">
        <w:rPr>
          <w:sz w:val="36"/>
          <w:szCs w:val="36"/>
        </w:rPr>
        <w:t xml:space="preserve"> </w:t>
      </w:r>
    </w:p>
    <w:sectPr w:rsidR="008544D4" w:rsidRPr="00B17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D1D"/>
    <w:rsid w:val="003A037B"/>
    <w:rsid w:val="008544D4"/>
    <w:rsid w:val="0096176E"/>
    <w:rsid w:val="009D524E"/>
    <w:rsid w:val="00B17D1D"/>
    <w:rsid w:val="00E4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37B3"/>
  <w15:chartTrackingRefBased/>
  <w15:docId w15:val="{A8D353B0-D3C3-4267-BF59-30A89BB8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7D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7D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7D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7D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7D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7D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7D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7D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7D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D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7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7D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7D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7D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7D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7D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7D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7D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7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7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7D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7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7D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7D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7D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7D1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7D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7D1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7D1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7D1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17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racianova.tilda.ws/cla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Грацианова</dc:creator>
  <cp:keywords/>
  <dc:description/>
  <cp:lastModifiedBy>Наталья Грацианова</cp:lastModifiedBy>
  <cp:revision>1</cp:revision>
  <dcterms:created xsi:type="dcterms:W3CDTF">2025-02-08T20:58:00Z</dcterms:created>
  <dcterms:modified xsi:type="dcterms:W3CDTF">2025-02-08T20:59:00Z</dcterms:modified>
</cp:coreProperties>
</file>