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EFB" w:rsidRDefault="006472BC">
      <w:hyperlink r:id="rId4" w:history="1">
        <w:r w:rsidRPr="000F4525">
          <w:rPr>
            <w:rStyle w:val="a3"/>
          </w:rPr>
          <w:t>https://nsportal.ru/node/6864880</w:t>
        </w:r>
      </w:hyperlink>
      <w:r>
        <w:t xml:space="preserve"> </w:t>
      </w:r>
    </w:p>
    <w:p w:rsidR="006472BC" w:rsidRDefault="006472BC">
      <w:r>
        <w:t>Сборник экологических частушек</w:t>
      </w:r>
      <w:bookmarkStart w:id="0" w:name="_GoBack"/>
      <w:bookmarkEnd w:id="0"/>
    </w:p>
    <w:sectPr w:rsidR="00647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D7"/>
    <w:rsid w:val="006472BC"/>
    <w:rsid w:val="00822EFB"/>
    <w:rsid w:val="0088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F0B40"/>
  <w15:chartTrackingRefBased/>
  <w15:docId w15:val="{02460625-A922-427C-B37D-D71C0473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72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ode/68648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2025-02-07T09:44:00Z</dcterms:created>
  <dcterms:modified xsi:type="dcterms:W3CDTF">2025-02-07T09:45:00Z</dcterms:modified>
</cp:coreProperties>
</file>