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1A2" w:rsidRDefault="002371A2" w:rsidP="00662C27">
      <w:pPr>
        <w:shd w:val="clear" w:color="auto" w:fill="F1F8FB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371A2" w:rsidRDefault="002371A2">
      <w:pP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br w:type="page"/>
      </w:r>
    </w:p>
    <w:p w:rsidR="00662C27" w:rsidRPr="00662C27" w:rsidRDefault="00662C27" w:rsidP="00662C27">
      <w:pPr>
        <w:shd w:val="clear" w:color="auto" w:fill="F1F8FB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2C2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Конспект НОД по развитию речи в старшей группе «Народные промыслы»</w:t>
      </w:r>
    </w:p>
    <w:tbl>
      <w:tblPr>
        <w:tblW w:w="12228" w:type="dxa"/>
        <w:tblInd w:w="-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28"/>
      </w:tblGrid>
      <w:tr w:rsidR="00662C27" w:rsidRPr="00662C27" w:rsidTr="00662C27">
        <w:tc>
          <w:tcPr>
            <w:tcW w:w="9416" w:type="dxa"/>
            <w:tcBorders>
              <w:top w:val="single" w:sz="8" w:space="0" w:color="CCCCCC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6" w:type="dxa"/>
              <w:left w:w="30" w:type="dxa"/>
              <w:bottom w:w="76" w:type="dxa"/>
              <w:right w:w="30" w:type="dxa"/>
            </w:tcMar>
            <w:vAlign w:val="center"/>
            <w:hideMark/>
          </w:tcPr>
          <w:p w:rsidR="004E5E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Цель: 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Развитие речи воспитанников через знакомство детей с изделиями народных промыслов.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Задачи:</w:t>
            </w:r>
            <w:r w:rsidRPr="00662C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8"/>
                <w:lang w:eastAsia="ru-RU"/>
              </w:rPr>
              <w:t>Образовательные: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- Закрепление знаний воспитанников о  видах народного прикладного искусства (гжель,  хохлома,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филимоновская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, дымковская  и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богородская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игрушки), с их характерными особенностями;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- Побуждать к стремлению составлять рассказы, высказывать суждения, собственное понимание художественного образа;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- Совершенствовать художественно-речевые исполнительские навыки детей при пении частушек.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8"/>
                <w:lang w:eastAsia="ru-RU"/>
              </w:rPr>
              <w:t>Развивающие: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- Развивать эстетические чувства, эмоции, переживания, интерес к народному искусству.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8"/>
                <w:lang w:eastAsia="ru-RU"/>
              </w:rPr>
              <w:t>Воспитательные: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Воспитывать интерес к искусству родной страны, прививать любовь и бережное отношение к произведениям русских мастеров.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Материалы и оборудование:</w:t>
            </w:r>
            <w:r w:rsidRPr="00662C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Изделия народных мастеров Дымково, Гжели, Хохломы, Филимоново,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богородская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игрушка, кукла Марья- искусница, сундук, конверты с заданиями, мини- музей «Народные промыслы России»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,р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азрезные картинки с иллюстрациями «Хохлома» и Гжель», презентация «Легенда о мастерах», набор цветочков красного и синего цвета (по количеству детей).</w:t>
            </w:r>
          </w:p>
          <w:p w:rsidR="00662C27" w:rsidRPr="00662C27" w:rsidRDefault="004E5E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 xml:space="preserve">                                                                     </w:t>
            </w:r>
            <w:r w:rsidR="00662C27"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Ход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 xml:space="preserve"> занятия: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Воспитатель: </w:t>
            </w:r>
            <w:r w:rsidR="004E5E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Ребята, как называется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страна, в которой мы с вами живём? (ответы детей)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 А какая наша страна по размерам? (показываю на карте)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Большая, великая наша страна – много городов, деревень, станиц в ней. И везде живут добрые и умелые люди. О них в народе говорят: «Мастер на все руки».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 Скажите, кого можно назвать мастером, умельцем? (человека, который очень хорошо выполняет свою работу)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Откуда же берутся такие мастера? Хотите узнать, тогда присаживайтесь на стулья, а я вам расскажу.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 Послушайте такую сказку: Жила-была в одной станице девушка. Была очень трудолюбивой и умелой — и пряла, и вышивала, а посуду </w:t>
            </w:r>
            <w:proofErr w:type="spellStart"/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расписывала-залюбуешься</w:t>
            </w:r>
            <w:proofErr w:type="spellEnd"/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! Прозвали её за это Марья-искусница. 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Прознал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о ней Кощей Бессмертный и задумал украсть мастерицу. Да не успел… Марья-искусница превратилась в жар-птицу, 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и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улетая, стала ронять на землю свои красивые перышки. И вот куда упало перо, там и появились на земле русской мастера и умельцы. Вот такая сказка.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Мастера трудились, их мастерство росло, и повсюду стали появляться их изделия, это были и игрушки, и мебель, и посуда. С годами век технологий вытеснил мастеров, и изделий, выполненных руками мастеров, стало все меньше, они стали дорогими, и в разных городах стали создаваться музеи.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А кто знает, что такое музей? (ответы детей)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.А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для чего они создаются?(для того чтобы сохранить историю русских ремесел и чтобы мы с вами могли  увидеть изделия великих мастеров)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В прошлом году мы с вами с помощью ваших родителей создали свой мини - музей, давайте им полюбуемся экспонатами нашего музея.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Что такое экспонат? (ответы детей)</w:t>
            </w:r>
            <w:r w:rsidRPr="00662C2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Это предмет, выставляемый для обозрения в музее или на выставке.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lastRenderedPageBreak/>
              <w:t>Воспитатель: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 - Посмотрите! Это вещи нынче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В гости к нам пришли,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Чтоб поведать нам секреты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Древней, чудной красоты.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Чтоб ввести нас в мир России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Мир преданий и добра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Чтоб сказать, что есть в России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Чудо – люди – мастера!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>Дети вместе с воспитателем подходят к музею и замечают, что некоторых экспонатов нет, а вместо них лежат конверты с заданиями. Рядом с музеем стоит сундук.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Воспитатель: 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Посмотрите дети, это коварный Кощей – Бессмертный заколдовал наши экспонаты и поместил их в свой сундук, мы можем их взять, только выполнив его задания. Вы готовы вернуть их. Тогда присаживайтесь.</w:t>
            </w:r>
          </w:p>
          <w:p w:rsidR="00662C27" w:rsidRPr="00662C27" w:rsidRDefault="00662C27" w:rsidP="00662C2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Чтобы расколдовать первый экспонат нам нужно взять коробку для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сенсорики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, в ней помещены дымковские игрушки. Вам надо на ощупь определить, что это за игрушка и рассказать о ней. </w:t>
            </w:r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>По очереди приглашаются несколько воспитанников, которые рассказывают о дымковской игрушке, называют название, материал, описывают внешний вид.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Молодцы! Вы расколдовали дымковские игрушки, и мы можем вернуть их в наш музей.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Физминутка</w:t>
            </w:r>
            <w:proofErr w:type="spellEnd"/>
          </w:p>
          <w:p w:rsidR="00662C27" w:rsidRPr="00662C27" w:rsidRDefault="00662C27" w:rsidP="00662C2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Посмотрите, во втором задании мы сможем расколдовать сразу два ремесла. Вам надо разделиться на команды. Каждой команде я дам по конверту, в нем разрезная картинка. Ваша задача собрать ее и определить, какое ремесло на ней изображено.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> Дети собирают картинки, называют ремесло, и один из представителей каждой команды рассказывает об этом ремесле.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Молодцы, вы вернули в музей хохломские изделия и гжель.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Чтобы ваши глазки отдохнули, проведем веселую гимнастику для глаз.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>Проводится гимнастика для глаз на презентации.</w:t>
            </w:r>
          </w:p>
          <w:p w:rsidR="00662C27" w:rsidRPr="00662C27" w:rsidRDefault="00662C27" w:rsidP="00662C2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В третьем задании предстоит расколдовать игрушку. Я буду читать загадку, а вы догадайтесь что это.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Ой,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свистулечка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какая,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Утка полосатая,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Необычная, смешная,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И чуть-чуть пузатая.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-Подожди минуточку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Ты откуда уточка?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Уточка свистит моя: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-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Филимоновская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я!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 Кто из вас догадался, про какой промысел я говорю. Расскажите, откуда появились эти 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lastRenderedPageBreak/>
              <w:t>игрушки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.(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ответ ребенка)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Издревне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весной на Руси устраивались гулянья, пели песни, водили хоровод и пели частушки. Кощею – Бессмертному скучно в своем мрачном царстве, вот он и просит, чтобы вы повеселили его и спели веселые частушки. </w:t>
            </w:r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>(Несколько детей исполняют частушки).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Молодцы, осталось совсем немного. Забавные игрушки свистульки вернулись на свои места.</w:t>
            </w:r>
          </w:p>
          <w:p w:rsidR="004E5E27" w:rsidRPr="004E5E27" w:rsidRDefault="00662C27" w:rsidP="00662C2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Давайте посмотрим, какого 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-ж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е экспоната нам не хватает? Правильно 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–э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то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богородская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игрушка. Кто из вас может рассказать о ней. Чтобы ее </w:t>
            </w:r>
            <w:proofErr w:type="gramStart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вернуть давайте немного поиграем</w:t>
            </w:r>
            <w:proofErr w:type="gramEnd"/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 xml:space="preserve"> в игру «Один много».</w:t>
            </w:r>
            <w:r w:rsidRPr="00662C2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</w:p>
          <w:p w:rsidR="00662C27" w:rsidRPr="00662C27" w:rsidRDefault="00662C27" w:rsidP="00662C2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Цель игры: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 обучение детей правильно образовывать в речи существительные единственного и множественного числа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 xml:space="preserve">Дети встают в круг, воспитатель в середине с мячом, кидает мяч в руки и говорит слово в единственном числе, а ребенок в ответ во множественном. Пример: дымковская барышня – дымковские барыни, хохломской узор…,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>филимоновский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i/>
                <w:iCs/>
                <w:color w:val="002060"/>
                <w:sz w:val="28"/>
                <w:lang w:eastAsia="ru-RU"/>
              </w:rPr>
              <w:t xml:space="preserve"> барашек…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 xml:space="preserve">Итог </w:t>
            </w:r>
            <w:proofErr w:type="spellStart"/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Нод</w:t>
            </w:r>
            <w:proofErr w:type="spellEnd"/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.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 Молодцы вы хорошо потрудились, вернули все экспонаты. Давайте подведем итог.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О чем мы сегодня говорили, что делали, что вам понравилось больше всего (ответы детей).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lang w:eastAsia="ru-RU"/>
              </w:rPr>
              <w:t>Рефлексия.</w:t>
            </w: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 Посмотрите в волшебном сундуке еще кто-то. Это же наша Марья – искусница, тоже пришла к нам в гости, посмотреть наш музей, да не с пустыми руками, она принесла вам раскраски «Народные промыслы».</w:t>
            </w:r>
          </w:p>
          <w:p w:rsidR="00662C27" w:rsidRPr="00662C27" w:rsidRDefault="00662C27" w:rsidP="00662C27">
            <w:pPr>
              <w:shd w:val="clear" w:color="auto" w:fill="FFFFFF"/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C27">
              <w:rPr>
                <w:rFonts w:ascii="Times New Roman" w:eastAsia="Times New Roman" w:hAnsi="Times New Roman" w:cs="Times New Roman"/>
                <w:color w:val="002060"/>
                <w:sz w:val="28"/>
                <w:lang w:eastAsia="ru-RU"/>
              </w:rPr>
              <w:t>Но она немного опечалена, ее платье за время путешествия немного выгорело, постарело. Давайте его украсим. На тарелочке цветочки: если вам все понравилось, было интересно, то украсьте платье Марьи красным цветочком, а если было скучно, то синим.</w:t>
            </w:r>
          </w:p>
          <w:p w:rsidR="00662C27" w:rsidRPr="00662C27" w:rsidRDefault="00662C27" w:rsidP="00662C27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C5053" w:rsidRDefault="003C5053" w:rsidP="00662C27"/>
    <w:sectPr w:rsidR="003C5053" w:rsidSect="00662C27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F2A97"/>
    <w:multiLevelType w:val="multilevel"/>
    <w:tmpl w:val="17D25B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2C3CAB"/>
    <w:multiLevelType w:val="multilevel"/>
    <w:tmpl w:val="65FCD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050AE9"/>
    <w:multiLevelType w:val="multilevel"/>
    <w:tmpl w:val="9D9CF4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2716BB"/>
    <w:multiLevelType w:val="multilevel"/>
    <w:tmpl w:val="7F045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outline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2C27"/>
    <w:rsid w:val="002371A2"/>
    <w:rsid w:val="00342F75"/>
    <w:rsid w:val="003C5053"/>
    <w:rsid w:val="004239A9"/>
    <w:rsid w:val="004E5E27"/>
    <w:rsid w:val="00662C27"/>
    <w:rsid w:val="006B48E8"/>
    <w:rsid w:val="006D7F6F"/>
    <w:rsid w:val="007C70E7"/>
    <w:rsid w:val="00923AE2"/>
    <w:rsid w:val="00D80AB8"/>
    <w:rsid w:val="00D95617"/>
    <w:rsid w:val="00E25B51"/>
    <w:rsid w:val="00EE3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53"/>
  </w:style>
  <w:style w:type="paragraph" w:styleId="1">
    <w:name w:val="heading 1"/>
    <w:basedOn w:val="a"/>
    <w:next w:val="a"/>
    <w:link w:val="10"/>
    <w:uiPriority w:val="9"/>
    <w:qFormat/>
    <w:rsid w:val="002371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66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62C27"/>
  </w:style>
  <w:style w:type="paragraph" w:customStyle="1" w:styleId="c11">
    <w:name w:val="c11"/>
    <w:basedOn w:val="a"/>
    <w:rsid w:val="0066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62C27"/>
  </w:style>
  <w:style w:type="character" w:customStyle="1" w:styleId="c3">
    <w:name w:val="c3"/>
    <w:basedOn w:val="a0"/>
    <w:rsid w:val="00662C27"/>
  </w:style>
  <w:style w:type="character" w:customStyle="1" w:styleId="c15">
    <w:name w:val="c15"/>
    <w:basedOn w:val="a0"/>
    <w:rsid w:val="00662C27"/>
  </w:style>
  <w:style w:type="paragraph" w:customStyle="1" w:styleId="c2">
    <w:name w:val="c2"/>
    <w:basedOn w:val="a"/>
    <w:rsid w:val="0066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6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662C27"/>
  </w:style>
  <w:style w:type="paragraph" w:customStyle="1" w:styleId="c4">
    <w:name w:val="c4"/>
    <w:basedOn w:val="a"/>
    <w:rsid w:val="0066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71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933</Words>
  <Characters>5319</Characters>
  <Application>Microsoft Office Word</Application>
  <DocSecurity>0</DocSecurity>
  <Lines>44</Lines>
  <Paragraphs>12</Paragraphs>
  <ScaleCrop>false</ScaleCrop>
  <Company/>
  <LinksUpToDate>false</LinksUpToDate>
  <CharactersWithSpaces>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2025-02-06T11:28:00Z</dcterms:created>
  <dcterms:modified xsi:type="dcterms:W3CDTF">2025-02-06T11:29:00Z</dcterms:modified>
</cp:coreProperties>
</file>