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697C0" w14:textId="77777777" w:rsidR="00AA616D" w:rsidRPr="006464BC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Hlk178748523"/>
      <w:r w:rsidRPr="006464BC">
        <w:rPr>
          <w:rFonts w:ascii="Times New Roman" w:hAnsi="Times New Roman" w:cs="Times New Roman"/>
          <w:sz w:val="32"/>
          <w:szCs w:val="32"/>
        </w:rPr>
        <w:t>Конспект родительского собрания для средней группы</w:t>
      </w:r>
    </w:p>
    <w:p w14:paraId="7403AB4B" w14:textId="42289138" w:rsidR="00AA616D" w:rsidRPr="006464BC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6464BC">
        <w:rPr>
          <w:rFonts w:ascii="Times New Roman" w:hAnsi="Times New Roman" w:cs="Times New Roman"/>
          <w:sz w:val="32"/>
          <w:szCs w:val="32"/>
        </w:rPr>
        <w:t>детского сада</w:t>
      </w:r>
    </w:p>
    <w:p w14:paraId="459E0CB5" w14:textId="5B959A34" w:rsidR="00A764CE" w:rsidRDefault="00A764CE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Тема:» Вот мы и стали на год взрослей»</w:t>
      </w:r>
    </w:p>
    <w:p w14:paraId="3627CA54" w14:textId="55E4CD1F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Собрание проводится в начале учебного года, где родителей поздравляют с</w:t>
      </w:r>
    </w:p>
    <w:p w14:paraId="2F89D2E1" w14:textId="7E7E5842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началом учебного года, знакомят с новыми семьями, </w:t>
      </w:r>
    </w:p>
    <w:p w14:paraId="556BDDD3" w14:textId="500CDA4E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Родителей знакомят с особенностями детей 4-5 лет, речевому</w:t>
      </w:r>
    </w:p>
    <w:p w14:paraId="2629CA8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развитию детей среднего дошкольного возраста и с особенностями</w:t>
      </w:r>
    </w:p>
    <w:p w14:paraId="2C4CA0C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образовательного процесса в средней группе, новыми совместными</w:t>
      </w:r>
    </w:p>
    <w:p w14:paraId="12C18B9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проектами.</w:t>
      </w:r>
    </w:p>
    <w:p w14:paraId="26145B9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Родительское собрание сопровождается презентацией</w:t>
      </w:r>
    </w:p>
    <w:p w14:paraId="760AC436" w14:textId="77777777" w:rsidR="00AA616D" w:rsidRPr="006464BC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6464BC">
        <w:rPr>
          <w:rFonts w:ascii="Times New Roman" w:hAnsi="Times New Roman" w:cs="Times New Roman"/>
          <w:b/>
          <w:bCs/>
          <w:sz w:val="32"/>
          <w:szCs w:val="32"/>
        </w:rPr>
        <w:t>Цель:</w:t>
      </w:r>
    </w:p>
    <w:p w14:paraId="16163E5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расширение контакта между педагогами и родителями; моделирование</w:t>
      </w:r>
    </w:p>
    <w:p w14:paraId="6E622050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перспектив взаимодействия на новый учебный год; повышение культуры</w:t>
      </w:r>
    </w:p>
    <w:p w14:paraId="457E8A4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родителей.</w:t>
      </w:r>
    </w:p>
    <w:p w14:paraId="228CCC3F" w14:textId="77777777" w:rsidR="00AA616D" w:rsidRPr="006464BC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464BC">
        <w:rPr>
          <w:rFonts w:ascii="Times New Roman" w:hAnsi="Times New Roman" w:cs="Times New Roman"/>
          <w:sz w:val="32"/>
          <w:szCs w:val="32"/>
        </w:rPr>
        <w:t>Задачи:</w:t>
      </w:r>
    </w:p>
    <w:p w14:paraId="0E8454A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рассмотреть возрастные и индивидуальные особенности детей 4-5 лет;</w:t>
      </w:r>
    </w:p>
    <w:p w14:paraId="05B0FE6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познакомить родителей с задачами и особенностями образовательной</w:t>
      </w:r>
    </w:p>
    <w:p w14:paraId="721CD74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работы; обновить анкетные данные семей воспитанников; научить родителей</w:t>
      </w:r>
    </w:p>
    <w:p w14:paraId="577B0C5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наблюдать за ребенком, изучать его, видеть успехи и неудачи, стараться</w:t>
      </w:r>
    </w:p>
    <w:p w14:paraId="269642B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помочь ему развиваться в его собственном темпе; активизировать работу по</w:t>
      </w:r>
    </w:p>
    <w:p w14:paraId="6D898A9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развитию речи детей.</w:t>
      </w:r>
    </w:p>
    <w:p w14:paraId="19D5B15E" w14:textId="12B67DDE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</w:p>
    <w:p w14:paraId="36021BB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План проведения</w:t>
      </w:r>
    </w:p>
    <w:p w14:paraId="09EE410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1. Вступительная часть.</w:t>
      </w:r>
    </w:p>
    <w:p w14:paraId="1440911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2. Поздравление родителей с началом учебного года. Вручение</w:t>
      </w:r>
    </w:p>
    <w:p w14:paraId="0C09FA8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благодарственных писем.</w:t>
      </w:r>
    </w:p>
    <w:p w14:paraId="75DC5C6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3. Знакомство с новыми семьями.</w:t>
      </w:r>
    </w:p>
    <w:p w14:paraId="21D22CC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4. Выборы нового состава родительского комитета.</w:t>
      </w:r>
    </w:p>
    <w:p w14:paraId="3B4BDD15" w14:textId="240D0AEE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</w:t>
      </w: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Тема:</w:t>
      </w:r>
      <w:r w:rsidR="00BC450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Возрастные</w:t>
      </w: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BC450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о</w:t>
      </w: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собенности детей 4-5 лет.</w:t>
      </w:r>
    </w:p>
    <w:p w14:paraId="0AF317DE" w14:textId="39AADC09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5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. Особенности образовательного процесса в средней группе.</w:t>
      </w:r>
    </w:p>
    <w:p w14:paraId="2AE74E7B" w14:textId="17CC0476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6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Заполнение родителями анкеты.</w:t>
      </w:r>
    </w:p>
    <w:p w14:paraId="06BA8C52" w14:textId="641FBAF2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7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.Заключительная часть.</w:t>
      </w:r>
    </w:p>
    <w:p w14:paraId="12ACE2F3" w14:textId="652F9C32" w:rsidR="00AA616D" w:rsidRPr="00AA616D" w:rsidRDefault="00BC450B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</w:t>
      </w:r>
      <w:r w:rsidR="00AA616D"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Ход родительского собрания</w:t>
      </w:r>
    </w:p>
    <w:p w14:paraId="308D9CC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Воспитатель. 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Добрый вечер, уважаемые родители! Мы очень рады видеть</w:t>
      </w:r>
    </w:p>
    <w:p w14:paraId="43C4FDC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вас в нашей уютной компании! Сегодня у нас праздник. Попробуйте</w:t>
      </w:r>
    </w:p>
    <w:p w14:paraId="7749641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догадаться какой. Нашим знаменитым путешественникам исполнилось 4</w:t>
      </w:r>
    </w:p>
    <w:p w14:paraId="559165D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года, они перешли в среднюю группу детского сада! Давайте передадим</w:t>
      </w:r>
    </w:p>
    <w:p w14:paraId="45FC349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нашим детям свои пожелания.</w:t>
      </w:r>
    </w:p>
    <w:p w14:paraId="777A054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Упражнение «Пожелание»</w:t>
      </w:r>
    </w:p>
    <w:p w14:paraId="1F2A5EA0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Родители встают в круг, воспитатель пускает по кругу бубен.</w:t>
      </w:r>
    </w:p>
    <w:p w14:paraId="377CD92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Ты катись, веселый бубен,</w:t>
      </w:r>
    </w:p>
    <w:p w14:paraId="4BA3430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Быстро-быстро по рукам.</w:t>
      </w:r>
    </w:p>
    <w:p w14:paraId="514FFEB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lastRenderedPageBreak/>
        <w:t>У кого веселый бубен,</w:t>
      </w:r>
    </w:p>
    <w:p w14:paraId="04EADC9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Тот пожелание скажет нам.</w:t>
      </w:r>
    </w:p>
    <w:p w14:paraId="411E46B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Пожелания родителей можно записать на магнитофон или видеокамеру,</w:t>
      </w:r>
    </w:p>
    <w:p w14:paraId="418C49A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чтобы дать их прослушать, посмотреть детям.</w:t>
      </w:r>
    </w:p>
    <w:p w14:paraId="3DF25DB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Воспитатель.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Ну, вот и лето прошло. А как вы его провели, мы сейчас узнаем</w:t>
      </w:r>
    </w:p>
    <w:p w14:paraId="16020B5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 помощью упражнений…</w:t>
      </w:r>
    </w:p>
    <w:p w14:paraId="677A3550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Упражнение «Как мы провели лето»</w:t>
      </w:r>
    </w:p>
    <w:p w14:paraId="565C320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встаньте те, кто, ходил со своим ребенком в лес… (на рыбалку);</w:t>
      </w:r>
    </w:p>
    <w:p w14:paraId="29F8FD7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встаньте те, купался в море (плавал вместе с ребенком, загорал на пляже);</w:t>
      </w:r>
    </w:p>
    <w:p w14:paraId="5020381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у чьих детей от загара сгорела спина;</w:t>
      </w:r>
    </w:p>
    <w:p w14:paraId="7F1481E0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кто читал детям книги;</w:t>
      </w:r>
    </w:p>
    <w:p w14:paraId="50C75F1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кто купил своему ребенку мяч (или любой другой предмет для</w:t>
      </w:r>
    </w:p>
    <w:p w14:paraId="0B96F03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двигательной активности);</w:t>
      </w:r>
    </w:p>
    <w:p w14:paraId="388A03B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чьи дети помогали родителям на даче (в огороде);</w:t>
      </w:r>
    </w:p>
    <w:p w14:paraId="21BD2A8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чей ребенок научился чему-нибудь новому.</w:t>
      </w:r>
    </w:p>
    <w:p w14:paraId="7114FC2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Упражнение «Каким вы увидели своего ребенка летом?»</w:t>
      </w:r>
    </w:p>
    <w:p w14:paraId="4D19EA6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внимательный: помог мне нести сумку с дачи;</w:t>
      </w:r>
    </w:p>
    <w:p w14:paraId="7641B4C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ласковый: охотно целует, обнимает меня; жалеет животных: кормит у</w:t>
      </w:r>
    </w:p>
    <w:p w14:paraId="51C1F85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бабушки кур, козочку;</w:t>
      </w:r>
    </w:p>
    <w:p w14:paraId="1960C96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наблюдательный: всегда заметит, когда распускается цветок, заходит</w:t>
      </w:r>
    </w:p>
    <w:p w14:paraId="311AEC7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солнце или появляется тучка;</w:t>
      </w:r>
    </w:p>
    <w:p w14:paraId="70EED46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веселый: любит петь, никогда не хнычет по пустякам;</w:t>
      </w:r>
    </w:p>
    <w:p w14:paraId="0371E00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трудолюбивый: может долго поливать грядку, делает дело до конца;</w:t>
      </w:r>
    </w:p>
    <w:p w14:paraId="42ACCF3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он мой любимый: я люблю его и очень хочу, чтобы его любили все.</w:t>
      </w:r>
    </w:p>
    <w:p w14:paraId="7A95C31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Воспитатель. 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Итак, сегодня мы - педагоги и родители - отправляемся в круиз</w:t>
      </w:r>
    </w:p>
    <w:p w14:paraId="5E6B762B" w14:textId="7FDC350A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по следам </w:t>
      </w:r>
      <w:r w:rsidR="005454DC" w:rsidRPr="00AA616D">
        <w:rPr>
          <w:rFonts w:ascii="Times New Roman" w:hAnsi="Times New Roman" w:cs="Times New Roman"/>
          <w:color w:val="000000"/>
          <w:sz w:val="32"/>
          <w:szCs w:val="32"/>
        </w:rPr>
        <w:t>Знаний,</w:t>
      </w:r>
      <w:r w:rsidR="005454DC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которое продлится еще не один</w:t>
      </w:r>
    </w:p>
    <w:p w14:paraId="5BA13DD7" w14:textId="2B921F6D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год, а конечный пункт нашего путешествия</w:t>
      </w:r>
      <w:r w:rsidR="005454DC"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— это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, конечно же, Школа.</w:t>
      </w:r>
    </w:p>
    <w:p w14:paraId="53CE425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Чтобы отправиться в такое длительное путешествие, нам необходимо</w:t>
      </w:r>
    </w:p>
    <w:p w14:paraId="2AD4BAC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надежное, оборудование и красивое, надежное средство. Это наш детский сад</w:t>
      </w:r>
    </w:p>
    <w:p w14:paraId="3E0E720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и наша группа (предметно-развивающая среда, без нее невозможно</w:t>
      </w:r>
    </w:p>
    <w:p w14:paraId="4B3A766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полноценное всестороннее развитие наших детей). Кто же помог качественно</w:t>
      </w:r>
    </w:p>
    <w:p w14:paraId="1CDD15C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подготовить нашу группу к новому учебному году?</w:t>
      </w:r>
    </w:p>
    <w:p w14:paraId="689A1EC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И сегодня мы хотим выразить вам слова признательности и вручить</w:t>
      </w:r>
    </w:p>
    <w:p w14:paraId="7B9BB92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благодарственные письма</w:t>
      </w:r>
    </w:p>
    <w:p w14:paraId="201B90A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2. </w:t>
      </w:r>
      <w:r w:rsidRPr="005454DC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Поздравление родителей с началом учебного года.</w:t>
      </w:r>
    </w:p>
    <w:p w14:paraId="5C88E4AE" w14:textId="31B1296A" w:rsidR="00AA616D" w:rsidRPr="00AA616D" w:rsidRDefault="00BC450B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="00AA616D" w:rsidRPr="00AA616D">
        <w:rPr>
          <w:rFonts w:ascii="Times New Roman" w:hAnsi="Times New Roman" w:cs="Times New Roman"/>
          <w:color w:val="000000"/>
          <w:sz w:val="32"/>
          <w:szCs w:val="32"/>
        </w:rPr>
        <w:t>Вручение благодарственных писем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( </w:t>
      </w:r>
    </w:p>
    <w:p w14:paraId="0AB9BFC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454DC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Внимание: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новости дня! Наша дружная компания пополнилась новичками.</w:t>
      </w:r>
    </w:p>
    <w:p w14:paraId="12FF039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Давайте с ними познакомимся.</w:t>
      </w:r>
    </w:p>
    <w:p w14:paraId="0E18D80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454DC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Воспитатель.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А как можно отправиться в путешествие без надежной</w:t>
      </w:r>
    </w:p>
    <w:p w14:paraId="6A24C8A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команды?! Предлагаю выбрать родительский комитет группы, который будет</w:t>
      </w:r>
    </w:p>
    <w:p w14:paraId="2031AFE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заниматься вместе с воспитателями организацией всех наших совместных</w:t>
      </w:r>
    </w:p>
    <w:p w14:paraId="2D358AC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проектов.</w:t>
      </w:r>
    </w:p>
    <w:p w14:paraId="7A19E309" w14:textId="3DEBBAEB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lastRenderedPageBreak/>
        <w:t>4. Выборы родительского комитета</w:t>
      </w:r>
    </w:p>
    <w:p w14:paraId="69BEEBE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454DC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Вывод.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В любой команде очень важны понимание, добрые отношения,</w:t>
      </w:r>
    </w:p>
    <w:p w14:paraId="5C6CB68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взаимопомощь и взаимоуважение. Условиями гармоничных отношений</w:t>
      </w:r>
    </w:p>
    <w:p w14:paraId="51A3B0C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детей и родителей, детей и педагогов, педагогов и родителей является умение</w:t>
      </w:r>
    </w:p>
    <w:p w14:paraId="0FC1008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уступать друг другу, взаимная терпимость.</w:t>
      </w:r>
    </w:p>
    <w:p w14:paraId="455F54D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Воспитатель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. А теперь наши следы готовы к путешествию. Нет… чего-то</w:t>
      </w:r>
    </w:p>
    <w:p w14:paraId="75469BD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еще нам не хватает! Конечно же, спамогательных средств-педагогических</w:t>
      </w:r>
    </w:p>
    <w:p w14:paraId="30D64C5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знаний. А знаете ли вы, уважаемые родители, особенности наших главных</w:t>
      </w:r>
    </w:p>
    <w:p w14:paraId="283C9F5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путешественников? Что представляет собой дети в возрасте 4-5 лет?</w:t>
      </w:r>
    </w:p>
    <w:p w14:paraId="2CD7CBAD" w14:textId="176E8DA2" w:rsidR="00AA616D" w:rsidRPr="00AA616D" w:rsidRDefault="00AA616D" w:rsidP="005454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Воспитатель: </w:t>
      </w:r>
    </w:p>
    <w:p w14:paraId="6DAD6C35" w14:textId="12806143" w:rsidR="00AA616D" w:rsidRPr="00AA616D" w:rsidRDefault="005454DC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М</w:t>
      </w:r>
      <w:r w:rsidR="00AA616D" w:rsidRPr="00AA616D">
        <w:rPr>
          <w:rFonts w:ascii="Times New Roman" w:hAnsi="Times New Roman" w:cs="Times New Roman"/>
          <w:color w:val="000000"/>
          <w:sz w:val="32"/>
          <w:szCs w:val="32"/>
        </w:rPr>
        <w:t>ы хотим остановиться на образовательных процессах</w:t>
      </w:r>
    </w:p>
    <w:p w14:paraId="311D2E9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дошкольников.</w:t>
      </w:r>
    </w:p>
    <w:p w14:paraId="4790D16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454DC">
        <w:rPr>
          <w:rFonts w:ascii="Times New Roman" w:hAnsi="Times New Roman" w:cs="Times New Roman"/>
          <w:b/>
          <w:bCs/>
          <w:color w:val="000000"/>
          <w:sz w:val="32"/>
          <w:szCs w:val="32"/>
        </w:rPr>
        <w:t>Основные направления: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 физическое, социально-личностное, познавательно-</w:t>
      </w:r>
    </w:p>
    <w:p w14:paraId="19BD92D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речевое, художественно-эстетическое.</w:t>
      </w:r>
    </w:p>
    <w:p w14:paraId="18B70DB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8. Особенности образовательного процесса в средней группе.</w:t>
      </w:r>
    </w:p>
    <w:p w14:paraId="4195BD2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Учитывая психологические особенности детей 4-5 лет, педагог использует</w:t>
      </w:r>
    </w:p>
    <w:p w14:paraId="288690A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игровой материал, физкультурные минутки, включает игровые ситуации,</w:t>
      </w:r>
    </w:p>
    <w:p w14:paraId="4D6850C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направленные на то, чтобы снять напряжение, переключить внимание детей с</w:t>
      </w:r>
    </w:p>
    <w:p w14:paraId="35F0A52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одного вида деятельности на другой.</w:t>
      </w:r>
    </w:p>
    <w:p w14:paraId="6BFCE3D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Образовательная область социально-коммуникативное развитие позволяет:</w:t>
      </w:r>
    </w:p>
    <w:p w14:paraId="5FBCC58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обогащать словарный запас детей;</w:t>
      </w:r>
    </w:p>
    <w:p w14:paraId="67F2CEF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развивать наблюдательность и любознательность;</w:t>
      </w:r>
    </w:p>
    <w:p w14:paraId="68F9D9E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совершенствовать навыки общения (вежливого и культурного) со</w:t>
      </w:r>
    </w:p>
    <w:p w14:paraId="5429516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сверстниками и взрослыми;</w:t>
      </w:r>
    </w:p>
    <w:p w14:paraId="5024B82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развивать эстетическое восприятие, понимание содержания</w:t>
      </w:r>
    </w:p>
    <w:p w14:paraId="2BB8B06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художественных произведений;</w:t>
      </w:r>
    </w:p>
    <w:p w14:paraId="6754B7F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учить логично и последовательно строить описание, задавать вопросы;</w:t>
      </w:r>
    </w:p>
    <w:p w14:paraId="38222FF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совершенствовать звуковую культуру речи, добиваться чистого</w:t>
      </w:r>
    </w:p>
    <w:p w14:paraId="1296B0C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произношения звуков и слов, правильной постановки ударения;</w:t>
      </w:r>
    </w:p>
    <w:p w14:paraId="3A09B0C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учить отвечать краткими и развернутыми предложениями;</w:t>
      </w:r>
    </w:p>
    <w:p w14:paraId="20CF388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обучать правильному согласованию слов в предложении.</w:t>
      </w:r>
    </w:p>
    <w:p w14:paraId="48B961E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Образовательная область познание особое внимание уделяется:</w:t>
      </w:r>
    </w:p>
    <w:p w14:paraId="0AED84E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- бережному отношению к природе, вещам, созданным трудом людей;</w:t>
      </w:r>
    </w:p>
    <w:p w14:paraId="550F7AC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формированию любви к родному краю.</w:t>
      </w:r>
    </w:p>
    <w:p w14:paraId="4DE6630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 процессе развития речи большое значение имеет развитие мелкой</w:t>
      </w:r>
    </w:p>
    <w:p w14:paraId="1A7321D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моторики рук, необходимо использовать книги - раскраски. Раскрашивание</w:t>
      </w:r>
    </w:p>
    <w:p w14:paraId="27E5AC7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предметов надо проводить штриховкой (частой или редкой) в заданном</w:t>
      </w:r>
    </w:p>
    <w:p w14:paraId="31173D9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направлении: лежащие линии (горизонтальные), стоящие линии</w:t>
      </w:r>
    </w:p>
    <w:p w14:paraId="63A3495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(вертикальные), наклонные («как дождик»)- это способствует развитию</w:t>
      </w:r>
    </w:p>
    <w:p w14:paraId="0A42376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тонкой координации руки.</w:t>
      </w:r>
    </w:p>
    <w:p w14:paraId="295409E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Для умственного развития большое значение имеет формирование</w:t>
      </w:r>
    </w:p>
    <w:p w14:paraId="180C2E6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элементарных математических представлений и логического мышления.</w:t>
      </w:r>
    </w:p>
    <w:p w14:paraId="265CA5D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lastRenderedPageBreak/>
        <w:t>В образовательной деятельности по лепке формируется умение скатывать</w:t>
      </w:r>
    </w:p>
    <w:p w14:paraId="4B5412E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пластилин круговыми движениями, расплющивать, соединять в виде кольца,</w:t>
      </w:r>
    </w:p>
    <w:p w14:paraId="73673A2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защипывать края формы; учить лепить предметы из нескольких частей,</w:t>
      </w:r>
    </w:p>
    <w:p w14:paraId="5A2E05FD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правильно располагать части. Это способствует, с одной стороны,</w:t>
      </w:r>
    </w:p>
    <w:p w14:paraId="32A89A7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формированию тонкой координации движений кисти руки, с другой -</w:t>
      </w:r>
    </w:p>
    <w:p w14:paraId="0939D199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развитию пространственного воображения.</w:t>
      </w:r>
    </w:p>
    <w:p w14:paraId="0A2A875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Очень важно в образовательной деятельности по изобразительному</w:t>
      </w:r>
    </w:p>
    <w:p w14:paraId="1C95F2C3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искусству не только развивать на лучших произведениях искусства, но и</w:t>
      </w:r>
    </w:p>
    <w:p w14:paraId="3F8EEF7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учить сочетанию цветов и оттенков для создания выразительного образа,</w:t>
      </w:r>
    </w:p>
    <w:p w14:paraId="698687A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закрашивать рисунки (красками, гуашью, карандашами), ритмично наносить</w:t>
      </w:r>
    </w:p>
    <w:p w14:paraId="690E9AB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мазки, штрихи, не выходя за пределы контура; учить правильно передавать в</w:t>
      </w:r>
    </w:p>
    <w:p w14:paraId="7052F74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рисунке расположение частей при изображении сложных предметов (вверху,</w:t>
      </w:r>
    </w:p>
    <w:p w14:paraId="39E689CF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внизу, слева, справа), изображать круглую, овальную, прямоугольные и</w:t>
      </w:r>
    </w:p>
    <w:p w14:paraId="5C41AAA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треугольную формы; учить рисовать элементы узора (мазки, точки, прямые</w:t>
      </w:r>
    </w:p>
    <w:p w14:paraId="5E3BD9EC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линии, кольца, дуги). Все это направлено на развитие пространственного</w:t>
      </w:r>
    </w:p>
    <w:p w14:paraId="3924211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воображения и мышц кисти руки.</w:t>
      </w:r>
    </w:p>
    <w:p w14:paraId="3A16D1A4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Образовательная деятельность по физической культуре направлены на</w:t>
      </w:r>
    </w:p>
    <w:p w14:paraId="1875495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укрепления здоровья детей, формирование правильной осанки, развитие и</w:t>
      </w:r>
    </w:p>
    <w:p w14:paraId="668B2A07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совершенствование двигательных умений и навыков. Их учат ходить и</w:t>
      </w:r>
    </w:p>
    <w:p w14:paraId="03D83AD1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бегать, согласуя движения рук и ног, ползать, пролезать, энергично</w:t>
      </w:r>
    </w:p>
    <w:p w14:paraId="1955297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отталкиваться и правильно приземляться в прыжках, ориентироваться в</w:t>
      </w:r>
    </w:p>
    <w:p w14:paraId="73245CE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пространстве.</w:t>
      </w:r>
    </w:p>
    <w:p w14:paraId="550DA765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На музыкално - ритмических занятиях дети учатся двигаться в соответствии</w:t>
      </w:r>
    </w:p>
    <w:p w14:paraId="07DBA9A2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 характером музыки в умеренном и быстром темпе, самостоятельно менять</w:t>
      </w:r>
    </w:p>
    <w:p w14:paraId="11075A76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движения в соответствии с двух и трехчастной формой музыки, выполнять</w:t>
      </w:r>
    </w:p>
    <w:p w14:paraId="62261398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такие танцевальные движения, как прямой галоп, «пружинка», подскоки,</w:t>
      </w:r>
    </w:p>
    <w:p w14:paraId="69CA86E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переступание с носка ноги на пятку, кружение по одному и в парах,</w:t>
      </w:r>
    </w:p>
    <w:p w14:paraId="19A75B10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движение парами по кругу в танцах и хороводах; учатся выполнять движения</w:t>
      </w:r>
    </w:p>
    <w:p w14:paraId="445D3F4B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с предметами, выразительно передавать игровые образы. Им прививается</w:t>
      </w:r>
    </w:p>
    <w:p w14:paraId="4851E8D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интерес к музицированию.</w:t>
      </w:r>
    </w:p>
    <w:p w14:paraId="37D290BE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Воспитатель. 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Путешествие по следам Знаний продолжается. Желаем вам</w:t>
      </w:r>
    </w:p>
    <w:p w14:paraId="240788CA" w14:textId="77777777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успехов, интересных открытий, веселых игр и настоящих друзей! Только</w:t>
      </w:r>
    </w:p>
    <w:p w14:paraId="1C926BB7" w14:textId="748E914F" w:rsidR="00AA616D" w:rsidRPr="00AA616D" w:rsidRDefault="00AA616D" w:rsidP="00AA61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>вперед!</w:t>
      </w:r>
      <w:r w:rsidR="00BC450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Родителям раздаются бумажные силуэты отпечатков следов детей и</w:t>
      </w:r>
    </w:p>
    <w:p w14:paraId="690663EA" w14:textId="453C4261" w:rsidR="00AA616D" w:rsidRDefault="00AA616D" w:rsidP="00AA616D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предлагается написать на них </w:t>
      </w:r>
      <w:r w:rsidR="005454DC" w:rsidRPr="00AA616D">
        <w:rPr>
          <w:rFonts w:ascii="Times New Roman" w:hAnsi="Times New Roman" w:cs="Times New Roman"/>
          <w:color w:val="000000"/>
          <w:sz w:val="32"/>
          <w:szCs w:val="32"/>
        </w:rPr>
        <w:t xml:space="preserve">пожелания. </w:t>
      </w:r>
      <w:r w:rsidR="005454DC">
        <w:rPr>
          <w:rFonts w:ascii="Times New Roman" w:hAnsi="Times New Roman" w:cs="Times New Roman"/>
          <w:color w:val="000000"/>
          <w:sz w:val="32"/>
          <w:szCs w:val="32"/>
        </w:rPr>
        <w:t>Раздача анкеты.</w:t>
      </w:r>
      <w:r w:rsidRPr="00AA616D">
        <w:rPr>
          <w:rFonts w:ascii="Times New Roman" w:hAnsi="Times New Roman" w:cs="Times New Roman"/>
          <w:color w:val="000000"/>
          <w:sz w:val="32"/>
          <w:szCs w:val="32"/>
        </w:rPr>
        <w:t>_</w:t>
      </w:r>
    </w:p>
    <w:p w14:paraId="33CB5BE1" w14:textId="1B909C02" w:rsidR="001309AE" w:rsidRDefault="001309AE" w:rsidP="00AA616D">
      <w:pPr>
        <w:rPr>
          <w:rFonts w:ascii="Times New Roman" w:hAnsi="Times New Roman" w:cs="Times New Roman"/>
          <w:color w:val="000000"/>
          <w:sz w:val="32"/>
          <w:szCs w:val="32"/>
        </w:rPr>
      </w:pPr>
    </w:p>
    <w:p w14:paraId="7CD0A4C4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АНКЕТА «ДЕТСКИЙ САД ГЛАЗАМИ РОДИТЕЛЕЙ»</w:t>
      </w:r>
    </w:p>
    <w:p w14:paraId="6B4DFF77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309AE">
        <w:rPr>
          <w:rFonts w:ascii="Times New Roman" w:hAnsi="Times New Roman" w:cs="Times New Roman"/>
          <w:i/>
          <w:iCs/>
          <w:sz w:val="28"/>
          <w:szCs w:val="28"/>
        </w:rPr>
        <w:t>В целях улучшения деятельности нашего дошкольного образовательного учреждения,</w:t>
      </w:r>
    </w:p>
    <w:p w14:paraId="2A4E79A2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309AE">
        <w:rPr>
          <w:rFonts w:ascii="Times New Roman" w:hAnsi="Times New Roman" w:cs="Times New Roman"/>
          <w:i/>
          <w:iCs/>
          <w:sz w:val="28"/>
          <w:szCs w:val="28"/>
        </w:rPr>
        <w:t>просим Вас ответить на вопросы данной анкеты.</w:t>
      </w:r>
    </w:p>
    <w:p w14:paraId="1F9D0A01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1.Ваш ребенок идет в детский сад с желанием и хорошим настроением?</w:t>
      </w:r>
    </w:p>
    <w:p w14:paraId="66958D25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всегда - часто - иногда - редко</w:t>
      </w:r>
    </w:p>
    <w:p w14:paraId="1254BAE8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2. Доверяете ли вы воспитателю вашей группы?</w:t>
      </w:r>
    </w:p>
    <w:p w14:paraId="5793106D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Да - Не со всем - Нет</w:t>
      </w:r>
    </w:p>
    <w:p w14:paraId="3FE9FDA4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lastRenderedPageBreak/>
        <w:t>3.Рассказывает ли Ваш ребенок о жизни детского сада?</w:t>
      </w:r>
    </w:p>
    <w:p w14:paraId="0EB44077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всегда - часто - иногда - не рассказывает</w:t>
      </w:r>
    </w:p>
    <w:p w14:paraId="3419DE70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4. Что бы Вы хотели получить от детского сада?</w:t>
      </w:r>
    </w:p>
    <w:p w14:paraId="5F7733EB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Максимально полную информацию о ребёнке</w:t>
      </w:r>
    </w:p>
    <w:p w14:paraId="7B0FB847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Педагогические советы по общению с ним</w:t>
      </w:r>
    </w:p>
    <w:p w14:paraId="251D69F1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Рекомендации, какую литературу о воспитании ребёнка вашего возраста лучше прочитать</w:t>
      </w:r>
    </w:p>
    <w:p w14:paraId="7475F6A0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Возможность большего общения с родителями других детей</w:t>
      </w:r>
    </w:p>
    <w:p w14:paraId="6C833B2E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Участвовать в образовательном процессе</w:t>
      </w:r>
    </w:p>
    <w:p w14:paraId="018232A6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Другое____________________________________________________________</w:t>
      </w:r>
    </w:p>
    <w:p w14:paraId="7ADDC32C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5.Информацию о детском саде Вы получаете:</w:t>
      </w:r>
    </w:p>
    <w:p w14:paraId="28956A05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со слов других родителей</w:t>
      </w:r>
    </w:p>
    <w:p w14:paraId="07110A93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от воспитателей</w:t>
      </w:r>
    </w:p>
    <w:p w14:paraId="33CF6B31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не получаю</w:t>
      </w:r>
    </w:p>
    <w:p w14:paraId="374FFCB6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6.Устраивает ли Вас работа педагогов в группе?</w:t>
      </w:r>
    </w:p>
    <w:p w14:paraId="129E97A7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устраивает полностью</w:t>
      </w:r>
    </w:p>
    <w:p w14:paraId="692CAAB9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устраивает частично</w:t>
      </w:r>
    </w:p>
    <w:p w14:paraId="719E58DD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не устраивает</w:t>
      </w:r>
    </w:p>
    <w:p w14:paraId="62C4186F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7.Спокойно ли Вы уходите на работу, оставив ребёнка в детском саду?</w:t>
      </w:r>
    </w:p>
    <w:p w14:paraId="17EA47CC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да - нет - не совсем</w:t>
      </w:r>
    </w:p>
    <w:p w14:paraId="11D11F0D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8. Как складываются ваши отношения с педагогами (группы)?</w:t>
      </w:r>
    </w:p>
    <w:p w14:paraId="1EA0E335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Постоянно деловое сотрудничество</w:t>
      </w:r>
    </w:p>
    <w:p w14:paraId="1D39258C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Постоянно посещаем родительские собрания</w:t>
      </w:r>
    </w:p>
    <w:p w14:paraId="346235AA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С отдельными педагогами в конфликте</w:t>
      </w:r>
    </w:p>
    <w:p w14:paraId="36B19160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Теплые дружеские взаимоотношения</w:t>
      </w:r>
    </w:p>
    <w:p w14:paraId="5522E8D0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Хороших контактов наладить не удалось</w:t>
      </w:r>
    </w:p>
    <w:p w14:paraId="374A64B4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Педагоги чаще информируют нас о плохих поступках детей</w:t>
      </w:r>
    </w:p>
    <w:p w14:paraId="3C0631DF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Другое_____________________________________________________________</w:t>
      </w:r>
    </w:p>
    <w:p w14:paraId="54B401BD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9.Считаете ли Вы, что в детском саду дети:</w:t>
      </w:r>
    </w:p>
    <w:p w14:paraId="18B3A5AD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получают интересные знания и навыки культурного поведения</w:t>
      </w:r>
    </w:p>
    <w:p w14:paraId="3EE7948C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получают, но недостаточно</w:t>
      </w:r>
    </w:p>
    <w:p w14:paraId="553A8943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не получают ничего нового</w:t>
      </w:r>
    </w:p>
    <w:p w14:paraId="41B0B757" w14:textId="77777777" w:rsidR="001309AE" w:rsidRPr="001309AE" w:rsidRDefault="001309AE" w:rsidP="001309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sz w:val="28"/>
          <w:szCs w:val="28"/>
        </w:rPr>
        <w:t>- затрудняюсь ответить</w:t>
      </w:r>
    </w:p>
    <w:p w14:paraId="15BDC754" w14:textId="337662F1" w:rsidR="001309AE" w:rsidRPr="001309AE" w:rsidRDefault="001309AE" w:rsidP="001309AE">
      <w:pPr>
        <w:rPr>
          <w:rFonts w:ascii="Times New Roman" w:hAnsi="Times New Roman" w:cs="Times New Roman"/>
          <w:sz w:val="28"/>
          <w:szCs w:val="28"/>
        </w:rPr>
      </w:pPr>
      <w:r w:rsidRPr="001309AE">
        <w:rPr>
          <w:rFonts w:ascii="Times New Roman" w:hAnsi="Times New Roman" w:cs="Times New Roman"/>
          <w:b/>
          <w:bCs/>
          <w:sz w:val="28"/>
          <w:szCs w:val="28"/>
        </w:rPr>
        <w:t>10. Трудности, которые Вы испытываете при воспитании детей дошкольного возраста</w:t>
      </w:r>
      <w:bookmarkEnd w:id="0"/>
    </w:p>
    <w:sectPr w:rsidR="001309AE" w:rsidRPr="001309AE" w:rsidSect="00AA616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7DE"/>
    <w:rsid w:val="001309AE"/>
    <w:rsid w:val="001B4D2C"/>
    <w:rsid w:val="005454DC"/>
    <w:rsid w:val="006464BC"/>
    <w:rsid w:val="00A764CE"/>
    <w:rsid w:val="00AA616D"/>
    <w:rsid w:val="00BC450B"/>
    <w:rsid w:val="00F3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820A3"/>
  <w15:chartTrackingRefBased/>
  <w15:docId w15:val="{9F0FC43F-ADBD-4CD2-8822-DE53E35C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2024-09-12T09:06:00Z</dcterms:created>
  <dcterms:modified xsi:type="dcterms:W3CDTF">2025-01-29T17:24:00Z</dcterms:modified>
</cp:coreProperties>
</file>