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102" w:rsidRDefault="00812102" w:rsidP="00812102">
      <w:pPr>
        <w:shd w:val="clear" w:color="auto" w:fill="FFFFFF"/>
        <w:ind w:firstLine="709"/>
        <w:jc w:val="center"/>
        <w:rPr>
          <w:rFonts w:ascii="Times New Roman" w:eastAsia="Helvetica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Helvetica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 xml:space="preserve">Методическая разработка занятия </w:t>
      </w:r>
    </w:p>
    <w:p w:rsidR="00E93726" w:rsidRPr="00812102" w:rsidRDefault="00812102" w:rsidP="00812102">
      <w:pPr>
        <w:shd w:val="clear" w:color="auto" w:fill="FFFFFF"/>
        <w:ind w:firstLine="709"/>
        <w:jc w:val="center"/>
        <w:rPr>
          <w:rFonts w:ascii="Times New Roman" w:eastAsia="Helvetica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Helvetica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 xml:space="preserve">по теме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«</w:t>
      </w:r>
      <w:r w:rsidR="00E93726">
        <w:rPr>
          <w:rFonts w:ascii="Times New Roman" w:eastAsia="Helvetica" w:hAnsi="Times New Roman" w:cs="Times New Roman"/>
          <w:color w:val="333333"/>
          <w:sz w:val="28"/>
          <w:szCs w:val="28"/>
          <w:shd w:val="clear" w:color="auto" w:fill="FFFFFF"/>
          <w:lang w:val="ru-RU"/>
        </w:rPr>
        <w:t>А</w:t>
      </w:r>
      <w:r w:rsidR="00E93726" w:rsidRPr="00E9372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втоматизация ЛЕ по теме</w:t>
      </w:r>
      <w:r w:rsidR="00E9372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«</w:t>
      </w:r>
      <w:r w:rsidR="00E9372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Lunchtime</w:t>
      </w:r>
      <w:r w:rsidR="00E9372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»</w:t>
      </w:r>
      <w:r w:rsidR="00E93726" w:rsidRPr="00E9372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знакомство с грамматической конструкцией </w:t>
      </w:r>
      <w:r w:rsidR="00E9372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I</w:t>
      </w:r>
      <w:r w:rsidR="00E93726" w:rsidRPr="00E9372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havegot</w:t>
      </w:r>
      <w:r w:rsidR="00E9372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/</w:t>
      </w:r>
      <w:r w:rsidR="00E9372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Ihaven</w:t>
      </w:r>
      <w:r w:rsidR="00E93726" w:rsidRPr="00E9372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’</w:t>
      </w:r>
      <w:r w:rsidR="00E9372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tgot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»</w:t>
      </w:r>
    </w:p>
    <w:p w:rsidR="00812102" w:rsidRDefault="00812102" w:rsidP="00812102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812102" w:rsidRPr="00812102" w:rsidRDefault="00812102" w:rsidP="00812102">
      <w:pPr>
        <w:ind w:left="7788" w:firstLine="709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Резяпова Ольга Сергеевна</w:t>
      </w:r>
      <w:r w:rsidRPr="00812102">
        <w:rPr>
          <w:rFonts w:ascii="Times New Roman" w:hAnsi="Times New Roman" w:cs="Times New Roman"/>
          <w:i/>
          <w:sz w:val="28"/>
          <w:szCs w:val="28"/>
          <w:lang w:val="ru-RU"/>
        </w:rPr>
        <w:t>,</w:t>
      </w:r>
    </w:p>
    <w:p w:rsidR="00812102" w:rsidRPr="00812102" w:rsidRDefault="00812102" w:rsidP="00812102">
      <w:pPr>
        <w:ind w:left="7788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12102">
        <w:rPr>
          <w:rFonts w:ascii="Times New Roman" w:hAnsi="Times New Roman" w:cs="Times New Roman"/>
          <w:i/>
          <w:sz w:val="28"/>
          <w:szCs w:val="28"/>
          <w:lang w:val="ru-RU"/>
        </w:rPr>
        <w:t>педагога дополнительного образования</w:t>
      </w:r>
      <w:r w:rsidRPr="008121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12102" w:rsidRPr="008238F0" w:rsidRDefault="00812102" w:rsidP="008238F0">
      <w:pPr>
        <w:ind w:left="7788" w:firstLine="709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121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МБОУ ДО </w:t>
      </w:r>
      <w:r w:rsidR="00325EE7">
        <w:rPr>
          <w:rFonts w:ascii="Times New Roman" w:hAnsi="Times New Roman" w:cs="Times New Roman"/>
          <w:i/>
          <w:sz w:val="28"/>
          <w:szCs w:val="28"/>
          <w:lang w:val="ru-RU"/>
        </w:rPr>
        <w:t>«</w:t>
      </w:r>
      <w:r w:rsidRPr="00812102">
        <w:rPr>
          <w:rFonts w:ascii="Times New Roman" w:hAnsi="Times New Roman" w:cs="Times New Roman"/>
          <w:i/>
          <w:sz w:val="28"/>
          <w:szCs w:val="28"/>
          <w:lang w:val="ru-RU"/>
        </w:rPr>
        <w:t>ЦДТ «Созвездие» г. Уфа</w:t>
      </w:r>
    </w:p>
    <w:p w:rsidR="00E93726" w:rsidRPr="00E93726" w:rsidRDefault="00E93726" w:rsidP="00812102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val="ru-RU"/>
        </w:rPr>
      </w:pPr>
      <w:r w:rsidRPr="00E93726">
        <w:rPr>
          <w:rFonts w:ascii="Times New Roman" w:eastAsia="Helvetica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 xml:space="preserve">Тип занятия: </w:t>
      </w:r>
      <w:r w:rsidRPr="00E9372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открытие новых знаний, комбинированный</w:t>
      </w:r>
    </w:p>
    <w:tbl>
      <w:tblPr>
        <w:tblStyle w:val="TableNormal"/>
        <w:tblpPr w:leftFromText="180" w:rightFromText="180" w:vertAnchor="text" w:horzAnchor="page" w:tblpX="1055" w:tblpY="30"/>
        <w:tblOverlap w:val="never"/>
        <w:tblW w:w="0" w:type="auto"/>
        <w:tblInd w:w="0" w:type="dxa"/>
        <w:tblBorders>
          <w:top w:val="outset" w:sz="0" w:space="0" w:color="auto"/>
          <w:left w:val="outset" w:sz="0" w:space="0" w:color="auto"/>
          <w:bottom w:val="outset" w:sz="0" w:space="0" w:color="auto"/>
          <w:right w:val="outset" w:sz="0" w:space="0" w:color="auto"/>
        </w:tblBorders>
        <w:tblCellMar>
          <w:top w:w="100" w:type="dxa"/>
          <w:bottom w:w="100" w:type="dxa"/>
        </w:tblCellMar>
        <w:tblLook w:val="04A0"/>
      </w:tblPr>
      <w:tblGrid>
        <w:gridCol w:w="2363"/>
        <w:gridCol w:w="12124"/>
      </w:tblGrid>
      <w:tr w:rsidR="00E93726" w:rsidRPr="00907F3E" w:rsidTr="006B0961">
        <w:tc>
          <w:tcPr>
            <w:tcW w:w="1663" w:type="dxa"/>
            <w:tcBorders>
              <w:top w:val="outset" w:sz="0" w:space="0" w:color="auto"/>
              <w:left w:val="outset" w:sz="0" w:space="0" w:color="auto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907F3E" w:rsidRDefault="00E93726" w:rsidP="00812102">
            <w:pPr>
              <w:rPr>
                <w:sz w:val="28"/>
                <w:szCs w:val="28"/>
                <w:lang w:val="ru-RU"/>
              </w:rPr>
            </w:pPr>
            <w:r w:rsidRPr="00907F3E">
              <w:rPr>
                <w:b/>
                <w:bCs/>
                <w:sz w:val="28"/>
                <w:szCs w:val="28"/>
              </w:rPr>
              <w:t xml:space="preserve">Цель </w:t>
            </w:r>
            <w:r w:rsidRPr="00907F3E">
              <w:rPr>
                <w:b/>
                <w:bCs/>
                <w:sz w:val="28"/>
                <w:szCs w:val="28"/>
                <w:lang w:val="ru-RU"/>
              </w:rPr>
              <w:t>занятия</w:t>
            </w:r>
          </w:p>
        </w:tc>
        <w:tc>
          <w:tcPr>
            <w:tcW w:w="13166" w:type="dxa"/>
            <w:tcBorders>
              <w:top w:val="outset" w:sz="0" w:space="0" w:color="auto"/>
              <w:left w:val="nil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907F3E" w:rsidRDefault="00907F3E" w:rsidP="00812102">
            <w:pPr>
              <w:rPr>
                <w:sz w:val="28"/>
                <w:szCs w:val="28"/>
                <w:lang w:val="ru-RU"/>
              </w:rPr>
            </w:pPr>
            <w:r w:rsidRPr="00907F3E">
              <w:rPr>
                <w:sz w:val="28"/>
                <w:szCs w:val="28"/>
                <w:lang w:val="ru-RU"/>
              </w:rPr>
              <w:t>Ф</w:t>
            </w:r>
            <w:r w:rsidR="00E93726" w:rsidRPr="00907F3E">
              <w:rPr>
                <w:sz w:val="28"/>
                <w:szCs w:val="28"/>
                <w:lang w:val="ru-RU"/>
              </w:rPr>
              <w:t>ормирование навыков употребления лексических единиц и грамматических структур по теме «</w:t>
            </w:r>
            <w:r w:rsidR="00E93726" w:rsidRPr="00907F3E">
              <w:rPr>
                <w:sz w:val="28"/>
                <w:szCs w:val="28"/>
              </w:rPr>
              <w:t>Lunchtime</w:t>
            </w:r>
            <w:r w:rsidR="00E93726" w:rsidRPr="00907F3E">
              <w:rPr>
                <w:sz w:val="28"/>
                <w:szCs w:val="28"/>
                <w:lang w:val="ru-RU"/>
              </w:rPr>
              <w:t>» в монологической и диалогической речи; выработка знаний, умений и навыков в области чтения, аудирования, устной речи по теме.</w:t>
            </w:r>
          </w:p>
        </w:tc>
      </w:tr>
      <w:tr w:rsidR="00E93726" w:rsidRPr="00907F3E" w:rsidTr="006B0961">
        <w:tc>
          <w:tcPr>
            <w:tcW w:w="1663" w:type="dxa"/>
            <w:tcBorders>
              <w:top w:val="outset" w:sz="0" w:space="0" w:color="auto"/>
              <w:left w:val="outset" w:sz="0" w:space="0" w:color="auto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E93726" w:rsidRDefault="00E93726" w:rsidP="00812102">
            <w:pPr>
              <w:rPr>
                <w:sz w:val="28"/>
                <w:szCs w:val="28"/>
              </w:rPr>
            </w:pPr>
            <w:r w:rsidRPr="00E93726">
              <w:rPr>
                <w:b/>
                <w:bCs/>
                <w:sz w:val="28"/>
                <w:szCs w:val="28"/>
              </w:rPr>
              <w:t>Задачи</w:t>
            </w:r>
          </w:p>
        </w:tc>
        <w:tc>
          <w:tcPr>
            <w:tcW w:w="13166" w:type="dxa"/>
            <w:tcBorders>
              <w:top w:val="outset" w:sz="0" w:space="0" w:color="auto"/>
              <w:left w:val="nil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Default="00E93726" w:rsidP="00812102">
            <w:pPr>
              <w:rPr>
                <w:sz w:val="28"/>
                <w:szCs w:val="28"/>
                <w:lang w:val="ru-RU"/>
              </w:rPr>
            </w:pPr>
            <w:r w:rsidRPr="00E93726">
              <w:rPr>
                <w:i/>
                <w:iCs/>
                <w:sz w:val="28"/>
                <w:szCs w:val="28"/>
                <w:lang w:val="ru-RU"/>
              </w:rPr>
              <w:t>Образовательные:</w:t>
            </w:r>
            <w:r w:rsidRPr="00E93726">
              <w:rPr>
                <w:sz w:val="28"/>
                <w:szCs w:val="28"/>
                <w:lang w:val="ru-RU"/>
              </w:rPr>
              <w:br/>
              <w:t>– активизировать лексический материал по теме «</w:t>
            </w:r>
            <w:r>
              <w:rPr>
                <w:sz w:val="28"/>
                <w:szCs w:val="28"/>
              </w:rPr>
              <w:t>Lunchtime</w:t>
            </w:r>
            <w:r w:rsidRPr="00E93726">
              <w:rPr>
                <w:sz w:val="28"/>
                <w:szCs w:val="28"/>
                <w:lang w:val="ru-RU"/>
              </w:rPr>
              <w:t xml:space="preserve">» </w:t>
            </w:r>
          </w:p>
          <w:p w:rsidR="00E93726" w:rsidRPr="00E93726" w:rsidRDefault="00E93726" w:rsidP="00812102">
            <w:pPr>
              <w:rPr>
                <w:sz w:val="28"/>
                <w:szCs w:val="28"/>
                <w:lang w:val="ru-RU"/>
              </w:rPr>
            </w:pPr>
            <w:r w:rsidRPr="00E93726">
              <w:rPr>
                <w:sz w:val="28"/>
                <w:szCs w:val="28"/>
                <w:lang w:val="ru-RU"/>
              </w:rPr>
              <w:t xml:space="preserve">- закрепить употребление неопределенного артикля </w:t>
            </w:r>
            <w:r w:rsidRPr="00E93726">
              <w:rPr>
                <w:sz w:val="28"/>
                <w:szCs w:val="28"/>
              </w:rPr>
              <w:t>a</w:t>
            </w:r>
            <w:r w:rsidRPr="00E93726">
              <w:rPr>
                <w:sz w:val="28"/>
                <w:szCs w:val="28"/>
                <w:lang w:val="ru-RU"/>
              </w:rPr>
              <w:t>/</w:t>
            </w:r>
            <w:r w:rsidRPr="00E93726">
              <w:rPr>
                <w:sz w:val="28"/>
                <w:szCs w:val="28"/>
              </w:rPr>
              <w:t>an</w:t>
            </w:r>
          </w:p>
          <w:p w:rsidR="00E93726" w:rsidRPr="00E93726" w:rsidRDefault="00E93726" w:rsidP="00812102">
            <w:pPr>
              <w:rPr>
                <w:sz w:val="28"/>
                <w:szCs w:val="28"/>
                <w:lang w:val="ru-RU"/>
              </w:rPr>
            </w:pPr>
            <w:r w:rsidRPr="00E93726">
              <w:rPr>
                <w:sz w:val="28"/>
                <w:szCs w:val="28"/>
                <w:lang w:val="ru-RU"/>
              </w:rPr>
              <w:t xml:space="preserve">- познакомить с грамматической структурой – </w:t>
            </w:r>
            <w:r>
              <w:rPr>
                <w:sz w:val="28"/>
                <w:szCs w:val="28"/>
              </w:rPr>
              <w:t>I</w:t>
            </w:r>
            <w:r w:rsidRPr="00E93726">
              <w:rPr>
                <w:sz w:val="28"/>
                <w:szCs w:val="28"/>
              </w:rPr>
              <w:t>havegot</w:t>
            </w:r>
            <w:r w:rsidRPr="00E93726">
              <w:rPr>
                <w:sz w:val="28"/>
                <w:szCs w:val="28"/>
                <w:lang w:val="ru-RU"/>
              </w:rPr>
              <w:t xml:space="preserve">/ </w:t>
            </w:r>
            <w:r>
              <w:rPr>
                <w:sz w:val="28"/>
                <w:szCs w:val="28"/>
              </w:rPr>
              <w:t>I</w:t>
            </w:r>
            <w:r w:rsidRPr="00E93726">
              <w:rPr>
                <w:sz w:val="28"/>
                <w:szCs w:val="28"/>
              </w:rPr>
              <w:t>haven</w:t>
            </w:r>
            <w:r w:rsidRPr="00E93726">
              <w:rPr>
                <w:sz w:val="28"/>
                <w:szCs w:val="28"/>
                <w:lang w:val="ru-RU"/>
              </w:rPr>
              <w:t>’</w:t>
            </w:r>
            <w:r w:rsidRPr="00E93726">
              <w:rPr>
                <w:sz w:val="28"/>
                <w:szCs w:val="28"/>
              </w:rPr>
              <w:t>tgot</w:t>
            </w:r>
          </w:p>
          <w:p w:rsidR="00E93726" w:rsidRPr="00E93726" w:rsidRDefault="00E93726" w:rsidP="00812102">
            <w:pPr>
              <w:rPr>
                <w:sz w:val="28"/>
                <w:szCs w:val="28"/>
                <w:lang w:val="ru-RU"/>
              </w:rPr>
            </w:pPr>
            <w:r w:rsidRPr="00E93726">
              <w:rPr>
                <w:sz w:val="28"/>
                <w:szCs w:val="28"/>
                <w:lang w:val="ru-RU"/>
              </w:rPr>
              <w:t>– научить применять лексический и грамматический материал в аналогичной и новых ситуациях</w:t>
            </w:r>
          </w:p>
          <w:p w:rsidR="000F24C7" w:rsidRDefault="00E93726" w:rsidP="000F24C7">
            <w:pPr>
              <w:rPr>
                <w:sz w:val="28"/>
                <w:szCs w:val="28"/>
                <w:lang w:val="ru-RU"/>
              </w:rPr>
            </w:pPr>
            <w:r w:rsidRPr="00E93726">
              <w:rPr>
                <w:i/>
                <w:iCs/>
                <w:sz w:val="28"/>
                <w:szCs w:val="28"/>
                <w:lang w:val="ru-RU"/>
              </w:rPr>
              <w:t>Развивающие:</w:t>
            </w:r>
            <w:r w:rsidRPr="00E93726">
              <w:rPr>
                <w:sz w:val="28"/>
                <w:szCs w:val="28"/>
                <w:lang w:val="ru-RU"/>
              </w:rPr>
              <w:br/>
              <w:t>– развивать коммуникативные навыки сотрудничества с другими учащимися</w:t>
            </w:r>
            <w:r w:rsidRPr="00E93726">
              <w:rPr>
                <w:sz w:val="28"/>
                <w:szCs w:val="28"/>
                <w:lang w:val="ru-RU"/>
              </w:rPr>
              <w:br/>
              <w:t>– научить построению высказываний по образцу и самостоятельно.</w:t>
            </w:r>
            <w:r w:rsidRPr="00E93726">
              <w:rPr>
                <w:sz w:val="28"/>
                <w:szCs w:val="28"/>
                <w:lang w:val="ru-RU"/>
              </w:rPr>
              <w:br/>
            </w:r>
            <w:r w:rsidRPr="00E93726">
              <w:rPr>
                <w:i/>
                <w:iCs/>
                <w:sz w:val="28"/>
                <w:szCs w:val="28"/>
                <w:lang w:val="ru-RU"/>
              </w:rPr>
              <w:t>Воспитывающие:</w:t>
            </w:r>
            <w:r w:rsidRPr="00E93726">
              <w:rPr>
                <w:sz w:val="28"/>
                <w:szCs w:val="28"/>
                <w:lang w:val="ru-RU"/>
              </w:rPr>
              <w:br/>
              <w:t>– прививать любовь и интерес к иностранному языку;</w:t>
            </w:r>
            <w:r w:rsidRPr="00E93726">
              <w:rPr>
                <w:sz w:val="28"/>
                <w:szCs w:val="28"/>
                <w:lang w:val="ru-RU"/>
              </w:rPr>
              <w:br/>
              <w:t>– воспитывать умение работать в парах, группах, самостоятельно;</w:t>
            </w:r>
            <w:r w:rsidRPr="00E93726">
              <w:rPr>
                <w:sz w:val="28"/>
                <w:szCs w:val="28"/>
                <w:lang w:val="ru-RU"/>
              </w:rPr>
              <w:br/>
              <w:t>– воспитывать уважительное отношения к собеседнику</w:t>
            </w:r>
            <w:r w:rsidR="000F24C7">
              <w:rPr>
                <w:sz w:val="28"/>
                <w:szCs w:val="28"/>
                <w:lang w:val="ru-RU"/>
              </w:rPr>
              <w:t>;</w:t>
            </w:r>
          </w:p>
          <w:p w:rsidR="00E93726" w:rsidRPr="00E93726" w:rsidRDefault="000F24C7" w:rsidP="000F24C7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</w:t>
            </w:r>
            <w:r w:rsidR="00E93726" w:rsidRPr="00E93726">
              <w:rPr>
                <w:sz w:val="28"/>
                <w:szCs w:val="28"/>
                <w:lang w:val="ru-RU"/>
              </w:rPr>
              <w:t xml:space="preserve">содействовать повышению уровня мотивации на </w:t>
            </w:r>
            <w:r w:rsidR="00F115A7">
              <w:rPr>
                <w:sz w:val="28"/>
                <w:szCs w:val="28"/>
                <w:lang w:val="ru-RU"/>
              </w:rPr>
              <w:t>занятиях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E93726" w:rsidRPr="00E93726" w:rsidTr="006B0961">
        <w:tc>
          <w:tcPr>
            <w:tcW w:w="1663" w:type="dxa"/>
            <w:tcBorders>
              <w:top w:val="outset" w:sz="0" w:space="0" w:color="auto"/>
              <w:left w:val="outset" w:sz="0" w:space="0" w:color="auto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E93726" w:rsidRDefault="00E93726" w:rsidP="00812102">
            <w:pPr>
              <w:rPr>
                <w:b/>
                <w:bCs/>
                <w:sz w:val="28"/>
                <w:szCs w:val="28"/>
                <w:lang w:val="ru-RU"/>
              </w:rPr>
            </w:pPr>
            <w:r w:rsidRPr="00E93726">
              <w:rPr>
                <w:b/>
                <w:bCs/>
                <w:sz w:val="28"/>
                <w:szCs w:val="28"/>
                <w:lang w:val="ru-RU"/>
              </w:rPr>
              <w:t>Формы работы</w:t>
            </w:r>
          </w:p>
        </w:tc>
        <w:tc>
          <w:tcPr>
            <w:tcW w:w="13166" w:type="dxa"/>
            <w:tcBorders>
              <w:top w:val="outset" w:sz="0" w:space="0" w:color="auto"/>
              <w:left w:val="nil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E93726" w:rsidRDefault="00E93726" w:rsidP="00812102">
            <w:pPr>
              <w:rPr>
                <w:i/>
                <w:iCs/>
                <w:sz w:val="28"/>
                <w:szCs w:val="28"/>
              </w:rPr>
            </w:pPr>
            <w:r w:rsidRPr="00E93726">
              <w:rPr>
                <w:sz w:val="28"/>
                <w:szCs w:val="28"/>
              </w:rPr>
              <w:t>Индивидуальная, групповая, фронтальная</w:t>
            </w:r>
          </w:p>
        </w:tc>
      </w:tr>
      <w:tr w:rsidR="00E93726" w:rsidRPr="00907F3E" w:rsidTr="006B0961">
        <w:tc>
          <w:tcPr>
            <w:tcW w:w="1663" w:type="dxa"/>
            <w:tcBorders>
              <w:top w:val="outset" w:sz="0" w:space="0" w:color="auto"/>
              <w:left w:val="outset" w:sz="0" w:space="0" w:color="auto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E93726" w:rsidRDefault="00E93726" w:rsidP="005E234F">
            <w:pPr>
              <w:rPr>
                <w:b/>
                <w:bCs/>
                <w:sz w:val="28"/>
                <w:szCs w:val="28"/>
                <w:lang w:val="ru-RU"/>
              </w:rPr>
            </w:pPr>
            <w:r w:rsidRPr="00E93726">
              <w:rPr>
                <w:b/>
                <w:bCs/>
                <w:sz w:val="28"/>
                <w:szCs w:val="28"/>
                <w:lang w:val="ru-RU"/>
              </w:rPr>
              <w:t xml:space="preserve">Оснащение </w:t>
            </w:r>
            <w:r w:rsidR="005E234F">
              <w:rPr>
                <w:b/>
                <w:bCs/>
                <w:sz w:val="28"/>
                <w:szCs w:val="28"/>
                <w:lang w:val="ru-RU"/>
              </w:rPr>
              <w:t>занятия</w:t>
            </w:r>
          </w:p>
        </w:tc>
        <w:tc>
          <w:tcPr>
            <w:tcW w:w="13166" w:type="dxa"/>
            <w:tcBorders>
              <w:top w:val="outset" w:sz="0" w:space="0" w:color="auto"/>
              <w:left w:val="nil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E93726" w:rsidRDefault="00E93726" w:rsidP="00812102">
            <w:pPr>
              <w:rPr>
                <w:i/>
                <w:iCs/>
                <w:sz w:val="28"/>
                <w:szCs w:val="28"/>
                <w:lang w:val="ru-RU"/>
              </w:rPr>
            </w:pPr>
            <w:r w:rsidRPr="00E93726">
              <w:rPr>
                <w:sz w:val="28"/>
                <w:szCs w:val="28"/>
                <w:lang w:val="ru-RU"/>
              </w:rPr>
              <w:t>Учебник «</w:t>
            </w:r>
            <w:r w:rsidRPr="00E93726">
              <w:rPr>
                <w:sz w:val="28"/>
                <w:szCs w:val="28"/>
              </w:rPr>
              <w:t>Familyandfriends</w:t>
            </w:r>
            <w:r w:rsidRPr="00E93726">
              <w:rPr>
                <w:sz w:val="28"/>
                <w:szCs w:val="28"/>
                <w:lang w:val="ru-RU"/>
              </w:rPr>
              <w:t>1», Рабочая тетрадь «</w:t>
            </w:r>
            <w:r w:rsidRPr="00E93726">
              <w:rPr>
                <w:sz w:val="28"/>
                <w:szCs w:val="28"/>
              </w:rPr>
              <w:t>FamilyandFriends</w:t>
            </w:r>
            <w:r w:rsidRPr="00E93726">
              <w:rPr>
                <w:sz w:val="28"/>
                <w:szCs w:val="28"/>
                <w:lang w:val="ru-RU"/>
              </w:rPr>
              <w:t xml:space="preserve"> 1, интерактивный проектор, колонки, дидактический материал, интернет-ресурс </w:t>
            </w:r>
            <w:r w:rsidRPr="00E93726">
              <w:rPr>
                <w:sz w:val="28"/>
                <w:szCs w:val="28"/>
              </w:rPr>
              <w:t>wordwall</w:t>
            </w:r>
          </w:p>
        </w:tc>
      </w:tr>
      <w:tr w:rsidR="00E93726" w:rsidRPr="00907F3E" w:rsidTr="006B0961">
        <w:tc>
          <w:tcPr>
            <w:tcW w:w="1663" w:type="dxa"/>
            <w:tcBorders>
              <w:top w:val="outset" w:sz="0" w:space="0" w:color="auto"/>
              <w:left w:val="outset" w:sz="0" w:space="0" w:color="auto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E93726" w:rsidRDefault="00E93726" w:rsidP="00812102">
            <w:pPr>
              <w:rPr>
                <w:b/>
                <w:color w:val="000000"/>
                <w:sz w:val="28"/>
                <w:szCs w:val="28"/>
              </w:rPr>
            </w:pPr>
            <w:r w:rsidRPr="00E93726">
              <w:rPr>
                <w:b/>
                <w:color w:val="000000"/>
                <w:sz w:val="28"/>
                <w:szCs w:val="28"/>
              </w:rPr>
              <w:lastRenderedPageBreak/>
              <w:t>Предполагаемые результаты:</w:t>
            </w:r>
          </w:p>
          <w:p w:rsidR="00E93726" w:rsidRPr="00E93726" w:rsidRDefault="00E93726" w:rsidP="00812102">
            <w:pPr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13166" w:type="dxa"/>
            <w:tcBorders>
              <w:top w:val="outset" w:sz="0" w:space="0" w:color="auto"/>
              <w:left w:val="nil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E93726" w:rsidRDefault="00E93726" w:rsidP="00812102">
            <w:pPr>
              <w:rPr>
                <w:b/>
                <w:i/>
                <w:color w:val="000000"/>
                <w:sz w:val="28"/>
                <w:szCs w:val="28"/>
              </w:rPr>
            </w:pPr>
            <w:r w:rsidRPr="00E93726">
              <w:rPr>
                <w:b/>
                <w:i/>
                <w:color w:val="000000"/>
                <w:sz w:val="28"/>
                <w:szCs w:val="28"/>
              </w:rPr>
              <w:t>Личностные:</w:t>
            </w:r>
          </w:p>
          <w:p w:rsidR="00E93726" w:rsidRPr="00E93726" w:rsidRDefault="00E93726" w:rsidP="00812102">
            <w:pPr>
              <w:numPr>
                <w:ilvl w:val="0"/>
                <w:numId w:val="1"/>
              </w:numPr>
              <w:rPr>
                <w:color w:val="000000"/>
                <w:sz w:val="28"/>
                <w:szCs w:val="28"/>
                <w:lang w:val="ru-RU"/>
              </w:rPr>
            </w:pPr>
            <w:r w:rsidRPr="00E93726">
              <w:rPr>
                <w:color w:val="000000"/>
                <w:sz w:val="28"/>
                <w:szCs w:val="28"/>
                <w:lang w:val="ru-RU"/>
              </w:rPr>
              <w:t>формирование коммуникативной компетенции компетенции в общении и сотрудничестве со сверстниками</w:t>
            </w:r>
          </w:p>
          <w:p w:rsidR="00E93726" w:rsidRPr="00E93726" w:rsidRDefault="00E93726" w:rsidP="00812102">
            <w:pPr>
              <w:numPr>
                <w:ilvl w:val="0"/>
                <w:numId w:val="1"/>
              </w:numPr>
              <w:rPr>
                <w:color w:val="000000"/>
                <w:sz w:val="28"/>
                <w:szCs w:val="28"/>
                <w:lang w:val="ru-RU"/>
              </w:rPr>
            </w:pPr>
            <w:r w:rsidRPr="00E93726">
              <w:rPr>
                <w:color w:val="000000"/>
                <w:sz w:val="28"/>
                <w:szCs w:val="28"/>
                <w:lang w:val="ru-RU"/>
              </w:rPr>
              <w:t>Формирование ответственного отношения к учению, готовности к саморазвитию и самообразованию</w:t>
            </w:r>
          </w:p>
          <w:p w:rsidR="00E93726" w:rsidRPr="00E93726" w:rsidRDefault="00E93726" w:rsidP="00812102">
            <w:pPr>
              <w:rPr>
                <w:b/>
                <w:color w:val="000000"/>
                <w:sz w:val="28"/>
                <w:szCs w:val="28"/>
                <w:lang w:val="ru-RU"/>
              </w:rPr>
            </w:pPr>
            <w:r w:rsidRPr="00E93726">
              <w:rPr>
                <w:b/>
                <w:i/>
                <w:color w:val="000000"/>
                <w:sz w:val="28"/>
                <w:szCs w:val="28"/>
                <w:lang w:val="ru-RU"/>
              </w:rPr>
              <w:t>Метапредметные:</w:t>
            </w:r>
          </w:p>
          <w:p w:rsidR="00E93726" w:rsidRPr="00E93726" w:rsidRDefault="00E93726" w:rsidP="00812102">
            <w:pPr>
              <w:rPr>
                <w:color w:val="000000"/>
                <w:sz w:val="28"/>
                <w:szCs w:val="28"/>
                <w:lang w:val="ru-RU"/>
              </w:rPr>
            </w:pPr>
            <w:r w:rsidRPr="00E93726">
              <w:rPr>
                <w:b/>
                <w:color w:val="000000"/>
                <w:sz w:val="28"/>
                <w:szCs w:val="28"/>
                <w:lang w:val="ru-RU"/>
              </w:rPr>
              <w:t>Познавательные</w:t>
            </w:r>
            <w:r w:rsidRPr="00E93726">
              <w:rPr>
                <w:color w:val="000000"/>
                <w:sz w:val="28"/>
                <w:szCs w:val="28"/>
                <w:u w:val="single"/>
                <w:lang w:val="ru-RU"/>
              </w:rPr>
              <w:t>:</w:t>
            </w:r>
            <w:r w:rsidRPr="00E93726">
              <w:rPr>
                <w:color w:val="000000"/>
                <w:sz w:val="28"/>
                <w:szCs w:val="28"/>
                <w:lang w:val="ru-RU"/>
              </w:rPr>
              <w:t xml:space="preserve"> построение логических высказываний, освоение ознакомительного, поискового чтения.</w:t>
            </w:r>
          </w:p>
          <w:p w:rsidR="00E93726" w:rsidRPr="00E93726" w:rsidRDefault="00E93726" w:rsidP="00812102">
            <w:pPr>
              <w:rPr>
                <w:color w:val="000000"/>
                <w:sz w:val="28"/>
                <w:szCs w:val="28"/>
                <w:lang w:val="ru-RU"/>
              </w:rPr>
            </w:pPr>
            <w:r w:rsidRPr="00E93726">
              <w:rPr>
                <w:b/>
                <w:color w:val="000000"/>
                <w:sz w:val="28"/>
                <w:szCs w:val="28"/>
                <w:lang w:val="ru-RU"/>
              </w:rPr>
              <w:t>Регулятивные</w:t>
            </w:r>
            <w:r w:rsidRPr="00E93726">
              <w:rPr>
                <w:color w:val="000000"/>
                <w:sz w:val="28"/>
                <w:szCs w:val="28"/>
                <w:lang w:val="ru-RU"/>
              </w:rPr>
              <w:t>: осуществление регулятивных действий самонаблюдения, самоконтроля, самооценки в процессе коммуникативной деятельности на иностранном языке.</w:t>
            </w:r>
          </w:p>
          <w:p w:rsidR="00E93726" w:rsidRPr="00E93726" w:rsidRDefault="00E93726" w:rsidP="00812102">
            <w:pPr>
              <w:rPr>
                <w:i/>
                <w:color w:val="000000"/>
                <w:sz w:val="28"/>
                <w:szCs w:val="28"/>
                <w:lang w:val="ru-RU"/>
              </w:rPr>
            </w:pPr>
            <w:r w:rsidRPr="00E93726">
              <w:rPr>
                <w:b/>
                <w:color w:val="000000"/>
                <w:sz w:val="28"/>
                <w:szCs w:val="28"/>
                <w:lang w:val="ru-RU"/>
              </w:rPr>
              <w:t>Коммуникативные:</w:t>
            </w:r>
            <w:r w:rsidRPr="00E93726">
              <w:rPr>
                <w:color w:val="000000"/>
                <w:sz w:val="28"/>
                <w:szCs w:val="28"/>
                <w:lang w:val="ru-RU"/>
              </w:rPr>
              <w:t xml:space="preserve"> понимание на слух речи учителя и одногруппников, адекватно использовать речевые средства для решения различных коммуникативных задач.</w:t>
            </w:r>
          </w:p>
          <w:p w:rsidR="00E93726" w:rsidRPr="00E93726" w:rsidRDefault="00E93726" w:rsidP="00812102">
            <w:pPr>
              <w:rPr>
                <w:b/>
                <w:i/>
                <w:color w:val="000000"/>
                <w:sz w:val="28"/>
                <w:szCs w:val="28"/>
                <w:lang w:val="ru-RU"/>
              </w:rPr>
            </w:pPr>
            <w:r w:rsidRPr="00E93726">
              <w:rPr>
                <w:b/>
                <w:i/>
                <w:color w:val="000000"/>
                <w:sz w:val="28"/>
                <w:szCs w:val="28"/>
                <w:lang w:val="ru-RU"/>
              </w:rPr>
              <w:t>Предметные:</w:t>
            </w:r>
          </w:p>
          <w:p w:rsidR="00E93726" w:rsidRPr="00E93726" w:rsidRDefault="00E93726" w:rsidP="00812102">
            <w:pPr>
              <w:rPr>
                <w:color w:val="000000"/>
                <w:sz w:val="28"/>
                <w:szCs w:val="28"/>
                <w:lang w:val="ru-RU"/>
              </w:rPr>
            </w:pPr>
            <w:r w:rsidRPr="00E93726">
              <w:rPr>
                <w:color w:val="000000"/>
                <w:sz w:val="28"/>
                <w:szCs w:val="28"/>
                <w:lang w:val="ru-RU"/>
              </w:rPr>
              <w:t xml:space="preserve">1) </w:t>
            </w:r>
            <w:r w:rsidRPr="00E93726">
              <w:rPr>
                <w:sz w:val="28"/>
                <w:szCs w:val="28"/>
                <w:lang w:val="ru-RU"/>
              </w:rPr>
              <w:t xml:space="preserve"> узнавание в письменном и звучащем тексте изученные лексические единицы</w:t>
            </w:r>
          </w:p>
          <w:p w:rsidR="00E93726" w:rsidRPr="00E93726" w:rsidRDefault="00E93726" w:rsidP="00812102">
            <w:pPr>
              <w:rPr>
                <w:color w:val="000000"/>
                <w:sz w:val="28"/>
                <w:szCs w:val="28"/>
                <w:lang w:val="ru-RU"/>
              </w:rPr>
            </w:pPr>
            <w:r w:rsidRPr="00E93726">
              <w:rPr>
                <w:color w:val="000000"/>
                <w:sz w:val="28"/>
                <w:szCs w:val="28"/>
                <w:lang w:val="ru-RU"/>
              </w:rPr>
              <w:t xml:space="preserve">2) умение </w:t>
            </w:r>
            <w:r w:rsidRPr="00E93726"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оперировать активной лексикой в</w:t>
            </w:r>
            <w:r w:rsidRPr="00E93726"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E93726"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процессе общения.</w:t>
            </w:r>
          </w:p>
          <w:p w:rsidR="00E93726" w:rsidRPr="00E93726" w:rsidRDefault="00E93726" w:rsidP="00812102">
            <w:pPr>
              <w:rPr>
                <w:color w:val="000000"/>
                <w:sz w:val="28"/>
                <w:szCs w:val="28"/>
                <w:lang w:val="ru-RU"/>
              </w:rPr>
            </w:pPr>
            <w:r w:rsidRPr="00E93726">
              <w:rPr>
                <w:color w:val="000000"/>
                <w:sz w:val="28"/>
                <w:szCs w:val="28"/>
                <w:lang w:val="ru-RU"/>
              </w:rPr>
              <w:t xml:space="preserve">2)  понимание и использование в речи структур: </w:t>
            </w:r>
            <w:r w:rsidRPr="00E93726">
              <w:rPr>
                <w:i/>
                <w:color w:val="000000"/>
                <w:sz w:val="28"/>
                <w:szCs w:val="28"/>
              </w:rPr>
              <w:t>I</w:t>
            </w:r>
            <w:r w:rsidRPr="00E93726">
              <w:rPr>
                <w:i/>
                <w:color w:val="000000"/>
                <w:sz w:val="28"/>
                <w:szCs w:val="28"/>
                <w:lang w:val="ru-RU"/>
              </w:rPr>
              <w:t>’</w:t>
            </w:r>
            <w:r w:rsidRPr="00E93726">
              <w:rPr>
                <w:i/>
                <w:color w:val="000000"/>
                <w:sz w:val="28"/>
                <w:szCs w:val="28"/>
              </w:rPr>
              <w:t>vegot</w:t>
            </w:r>
            <w:r w:rsidRPr="00E93726">
              <w:rPr>
                <w:i/>
                <w:color w:val="000000"/>
                <w:sz w:val="28"/>
                <w:szCs w:val="28"/>
                <w:lang w:val="ru-RU"/>
              </w:rPr>
              <w:t xml:space="preserve">/ </w:t>
            </w:r>
            <w:r w:rsidRPr="00E93726">
              <w:rPr>
                <w:i/>
                <w:color w:val="000000"/>
                <w:sz w:val="28"/>
                <w:szCs w:val="28"/>
              </w:rPr>
              <w:t>Haven</w:t>
            </w:r>
            <w:r w:rsidRPr="00E93726">
              <w:rPr>
                <w:i/>
                <w:color w:val="000000"/>
                <w:sz w:val="28"/>
                <w:szCs w:val="28"/>
                <w:lang w:val="ru-RU"/>
              </w:rPr>
              <w:t>’</w:t>
            </w:r>
            <w:r w:rsidRPr="00E93726">
              <w:rPr>
                <w:i/>
                <w:color w:val="000000"/>
                <w:sz w:val="28"/>
                <w:szCs w:val="28"/>
              </w:rPr>
              <w:t>tgot</w:t>
            </w:r>
          </w:p>
          <w:p w:rsidR="00E93726" w:rsidRPr="00907F3E" w:rsidRDefault="00E93726" w:rsidP="00812102">
            <w:pPr>
              <w:rPr>
                <w:color w:val="000000"/>
                <w:sz w:val="28"/>
                <w:szCs w:val="28"/>
                <w:lang w:val="ru-RU"/>
              </w:rPr>
            </w:pPr>
            <w:r w:rsidRPr="00E93726">
              <w:rPr>
                <w:color w:val="000000"/>
                <w:sz w:val="28"/>
                <w:szCs w:val="28"/>
                <w:lang w:val="ru-RU"/>
              </w:rPr>
              <w:t>3) формирование навыков аудирования и произносительных навыков</w:t>
            </w:r>
            <w:r w:rsidR="00907F3E">
              <w:rPr>
                <w:color w:val="000000"/>
                <w:sz w:val="28"/>
                <w:szCs w:val="28"/>
                <w:lang w:val="ru-RU"/>
              </w:rPr>
              <w:t>.</w:t>
            </w:r>
          </w:p>
        </w:tc>
      </w:tr>
    </w:tbl>
    <w:p w:rsidR="00E93726" w:rsidRPr="005E234F" w:rsidRDefault="00E93726" w:rsidP="0081210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Helvetica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Helvetica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Helvetica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Helvetica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Helvetica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Helvetica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Helvetica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Helvetica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Helvetica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Helvetica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Helvetica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Helvetica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Helvetica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5E234F" w:rsidRDefault="00E93726" w:rsidP="00812102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E93726" w:rsidRPr="00A95DFD" w:rsidRDefault="00E93726" w:rsidP="00812102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</w:pPr>
    </w:p>
    <w:p w:rsidR="00E93726" w:rsidRDefault="00E93726" w:rsidP="00907F3E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</w:pPr>
    </w:p>
    <w:p w:rsidR="00E93726" w:rsidRPr="00E735E0" w:rsidRDefault="00E93726" w:rsidP="00812102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Структу</w:t>
      </w:r>
      <w:r w:rsidRPr="00E735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ра занятия</w:t>
      </w:r>
    </w:p>
    <w:tbl>
      <w:tblPr>
        <w:tblStyle w:val="TableNormal"/>
        <w:tblpPr w:leftFromText="180" w:rightFromText="180" w:vertAnchor="text" w:horzAnchor="page" w:tblpX="1058" w:tblpY="162"/>
        <w:tblW w:w="15126" w:type="dxa"/>
        <w:tblInd w:w="0" w:type="dxa"/>
        <w:tblBorders>
          <w:top w:val="outset" w:sz="0" w:space="0" w:color="auto"/>
          <w:left w:val="outset" w:sz="0" w:space="0" w:color="auto"/>
          <w:bottom w:val="outset" w:sz="0" w:space="0" w:color="auto"/>
          <w:right w:val="outset" w:sz="0" w:space="0" w:color="auto"/>
        </w:tblBorders>
        <w:tblLayout w:type="fixed"/>
        <w:tblCellMar>
          <w:top w:w="100" w:type="dxa"/>
          <w:bottom w:w="100" w:type="dxa"/>
        </w:tblCellMar>
        <w:tblLook w:val="04A0"/>
      </w:tblPr>
      <w:tblGrid>
        <w:gridCol w:w="2540"/>
        <w:gridCol w:w="3797"/>
        <w:gridCol w:w="4253"/>
        <w:gridCol w:w="4536"/>
      </w:tblGrid>
      <w:tr w:rsidR="00E93726" w:rsidRPr="00E735E0" w:rsidTr="008238F0">
        <w:trPr>
          <w:trHeight w:val="918"/>
        </w:trPr>
        <w:tc>
          <w:tcPr>
            <w:tcW w:w="2540" w:type="dxa"/>
            <w:tcBorders>
              <w:top w:val="outset" w:sz="0" w:space="0" w:color="auto"/>
              <w:left w:val="outset" w:sz="0" w:space="0" w:color="auto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E735E0" w:rsidRDefault="00E93726" w:rsidP="00812102">
            <w:pPr>
              <w:jc w:val="center"/>
              <w:rPr>
                <w:sz w:val="28"/>
                <w:szCs w:val="28"/>
                <w:lang w:val="ru-RU"/>
              </w:rPr>
            </w:pPr>
            <w:r w:rsidRPr="00E735E0">
              <w:rPr>
                <w:b/>
                <w:bCs/>
                <w:sz w:val="28"/>
                <w:szCs w:val="28"/>
              </w:rPr>
              <w:t xml:space="preserve">Этап </w:t>
            </w:r>
            <w:r w:rsidR="00E735E0">
              <w:rPr>
                <w:b/>
                <w:bCs/>
                <w:sz w:val="28"/>
                <w:szCs w:val="28"/>
                <w:lang w:val="ru-RU"/>
              </w:rPr>
              <w:t>занятия</w:t>
            </w:r>
          </w:p>
        </w:tc>
        <w:tc>
          <w:tcPr>
            <w:tcW w:w="3797" w:type="dxa"/>
            <w:tcBorders>
              <w:top w:val="outset" w:sz="0" w:space="0" w:color="auto"/>
              <w:left w:val="nil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5E234F" w:rsidRDefault="00E93726" w:rsidP="00812102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5E234F">
              <w:rPr>
                <w:b/>
                <w:bCs/>
                <w:sz w:val="28"/>
                <w:szCs w:val="28"/>
                <w:lang w:val="ru-RU"/>
              </w:rPr>
              <w:t>Деятельность педагога</w:t>
            </w:r>
          </w:p>
        </w:tc>
        <w:tc>
          <w:tcPr>
            <w:tcW w:w="4253" w:type="dxa"/>
            <w:tcBorders>
              <w:top w:val="outset" w:sz="0" w:space="0" w:color="auto"/>
              <w:left w:val="nil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5E234F" w:rsidRDefault="00E93726" w:rsidP="00812102">
            <w:pPr>
              <w:jc w:val="center"/>
              <w:rPr>
                <w:sz w:val="28"/>
                <w:szCs w:val="28"/>
              </w:rPr>
            </w:pPr>
            <w:r w:rsidRPr="005E234F">
              <w:rPr>
                <w:b/>
                <w:bCs/>
                <w:sz w:val="28"/>
                <w:szCs w:val="28"/>
                <w:lang w:val="ru-RU"/>
              </w:rPr>
              <w:t>Д</w:t>
            </w:r>
            <w:r w:rsidRPr="005E234F">
              <w:rPr>
                <w:b/>
                <w:bCs/>
                <w:sz w:val="28"/>
                <w:szCs w:val="28"/>
              </w:rPr>
              <w:t xml:space="preserve">еятельность </w:t>
            </w:r>
            <w:r w:rsidRPr="005E234F">
              <w:rPr>
                <w:b/>
                <w:bCs/>
                <w:sz w:val="28"/>
                <w:szCs w:val="28"/>
                <w:lang w:val="ru-RU"/>
              </w:rPr>
              <w:t>обучающихся</w:t>
            </w:r>
          </w:p>
        </w:tc>
        <w:tc>
          <w:tcPr>
            <w:tcW w:w="4536" w:type="dxa"/>
            <w:tcBorders>
              <w:top w:val="outset" w:sz="0" w:space="0" w:color="auto"/>
              <w:left w:val="nil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5E234F" w:rsidRDefault="00E93726" w:rsidP="00812102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5E234F">
              <w:rPr>
                <w:b/>
                <w:bCs/>
                <w:sz w:val="28"/>
                <w:szCs w:val="28"/>
                <w:lang w:val="ru-RU"/>
              </w:rPr>
              <w:t>Результат</w:t>
            </w:r>
          </w:p>
        </w:tc>
      </w:tr>
      <w:tr w:rsidR="00E93726" w:rsidRPr="00907F3E" w:rsidTr="008238F0">
        <w:trPr>
          <w:trHeight w:val="918"/>
        </w:trPr>
        <w:tc>
          <w:tcPr>
            <w:tcW w:w="2540" w:type="dxa"/>
            <w:tcBorders>
              <w:top w:val="outset" w:sz="0" w:space="0" w:color="auto"/>
              <w:left w:val="outset" w:sz="0" w:space="0" w:color="auto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E735E0" w:rsidRDefault="00E93726" w:rsidP="00812102">
            <w:pPr>
              <w:rPr>
                <w:b/>
                <w:bCs/>
                <w:sz w:val="28"/>
                <w:szCs w:val="28"/>
                <w:lang w:val="ru-RU"/>
              </w:rPr>
            </w:pPr>
            <w:r w:rsidRPr="00E735E0">
              <w:rPr>
                <w:b/>
                <w:bCs/>
                <w:sz w:val="28"/>
                <w:szCs w:val="28"/>
                <w:lang w:val="ru-RU"/>
              </w:rPr>
              <w:t>1 этап – организационный этап</w:t>
            </w:r>
          </w:p>
          <w:p w:rsidR="00E93726" w:rsidRPr="00E735E0" w:rsidRDefault="00E93726" w:rsidP="00812102">
            <w:pPr>
              <w:rPr>
                <w:b/>
                <w:bCs/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lastRenderedPageBreak/>
              <w:t xml:space="preserve">Организационный момент </w:t>
            </w:r>
          </w:p>
          <w:p w:rsidR="00E93726" w:rsidRPr="00E735E0" w:rsidRDefault="00E93726" w:rsidP="00812102">
            <w:pPr>
              <w:rPr>
                <w:b/>
                <w:bCs/>
                <w:sz w:val="28"/>
                <w:szCs w:val="28"/>
                <w:lang w:val="ru-RU"/>
              </w:rPr>
            </w:pPr>
          </w:p>
          <w:p w:rsidR="00E93726" w:rsidRPr="00907F3E" w:rsidRDefault="00E93726" w:rsidP="00907F3E">
            <w:pPr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t>Речевая и фонетическая зарядка</w:t>
            </w:r>
          </w:p>
        </w:tc>
        <w:tc>
          <w:tcPr>
            <w:tcW w:w="3797" w:type="dxa"/>
            <w:tcBorders>
              <w:top w:val="outset" w:sz="0" w:space="0" w:color="auto"/>
              <w:left w:val="nil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93726" w:rsidRPr="00A95DFD" w:rsidRDefault="00E93726" w:rsidP="00812102">
            <w:pPr>
              <w:pStyle w:val="8"/>
              <w:spacing w:before="0"/>
              <w:outlineLvl w:val="7"/>
              <w:rPr>
                <w:rStyle w:val="a6"/>
                <w:rFonts w:ascii="Times New Roman" w:hAnsi="Times New Roman" w:cs="Times New Roman"/>
                <w:smallCaps w:val="0"/>
                <w:color w:val="auto"/>
                <w:sz w:val="28"/>
                <w:szCs w:val="28"/>
                <w:lang w:val="ru-RU"/>
              </w:rPr>
            </w:pPr>
            <w:r w:rsidRPr="00A95DFD">
              <w:rPr>
                <w:rStyle w:val="a6"/>
                <w:rFonts w:ascii="Times New Roman" w:hAnsi="Times New Roman" w:cs="Times New Roman"/>
                <w:smallCaps w:val="0"/>
                <w:color w:val="auto"/>
                <w:sz w:val="28"/>
                <w:szCs w:val="28"/>
                <w:u w:val="single"/>
                <w:lang w:val="ru-RU"/>
              </w:rPr>
              <w:lastRenderedPageBreak/>
              <w:t>Цель</w:t>
            </w:r>
            <w:r w:rsidRPr="00A95DFD">
              <w:rPr>
                <w:rStyle w:val="a6"/>
                <w:rFonts w:ascii="Times New Roman" w:hAnsi="Times New Roman" w:cs="Times New Roman"/>
                <w:smallCaps w:val="0"/>
                <w:color w:val="auto"/>
                <w:sz w:val="28"/>
                <w:szCs w:val="28"/>
                <w:lang w:val="ru-RU"/>
              </w:rPr>
              <w:t>: настроить на общение на английском языке</w:t>
            </w:r>
          </w:p>
          <w:p w:rsidR="00E93726" w:rsidRPr="00A95DFD" w:rsidRDefault="00E93726" w:rsidP="00812102">
            <w:pPr>
              <w:pStyle w:val="8"/>
              <w:spacing w:before="0"/>
              <w:outlineLvl w:val="7"/>
              <w:rPr>
                <w:rStyle w:val="a6"/>
                <w:rFonts w:ascii="Times New Roman" w:hAnsi="Times New Roman" w:cs="Times New Roman"/>
                <w:smallCaps w:val="0"/>
                <w:color w:val="auto"/>
                <w:sz w:val="28"/>
                <w:szCs w:val="28"/>
                <w:lang w:val="ru-RU"/>
              </w:rPr>
            </w:pPr>
          </w:p>
          <w:p w:rsidR="00E93726" w:rsidRPr="00A95DFD" w:rsidRDefault="00E93726" w:rsidP="00812102">
            <w:pPr>
              <w:pStyle w:val="8"/>
              <w:spacing w:before="0"/>
              <w:outlineLvl w:val="7"/>
              <w:rPr>
                <w:rStyle w:val="a6"/>
                <w:rFonts w:ascii="Times New Roman" w:hAnsi="Times New Roman" w:cs="Times New Roman"/>
                <w:smallCaps w:val="0"/>
                <w:color w:val="auto"/>
                <w:sz w:val="28"/>
                <w:szCs w:val="28"/>
                <w:lang w:val="ru-RU"/>
              </w:rPr>
            </w:pPr>
          </w:p>
          <w:p w:rsidR="00E93726" w:rsidRPr="00E735E0" w:rsidRDefault="00E93726" w:rsidP="00812102">
            <w:pPr>
              <w:pStyle w:val="8"/>
              <w:spacing w:before="0"/>
              <w:outlineLvl w:val="7"/>
              <w:rPr>
                <w:b/>
                <w:bCs/>
                <w:sz w:val="28"/>
                <w:szCs w:val="28"/>
                <w:lang w:val="ru-RU"/>
              </w:rPr>
            </w:pPr>
            <w:r w:rsidRPr="00A95DFD">
              <w:rPr>
                <w:rStyle w:val="a6"/>
                <w:rFonts w:ascii="Times New Roman" w:hAnsi="Times New Roman" w:cs="Times New Roman"/>
                <w:smallCaps w:val="0"/>
                <w:color w:val="auto"/>
                <w:sz w:val="28"/>
                <w:szCs w:val="28"/>
                <w:u w:val="single"/>
                <w:lang w:val="ru-RU"/>
              </w:rPr>
              <w:t>Цель:</w:t>
            </w:r>
            <w:r w:rsidRPr="00A95DFD">
              <w:rPr>
                <w:rStyle w:val="a6"/>
                <w:rFonts w:ascii="Times New Roman" w:hAnsi="Times New Roman" w:cs="Times New Roman"/>
                <w:smallCaps w:val="0"/>
                <w:color w:val="auto"/>
                <w:sz w:val="28"/>
                <w:szCs w:val="28"/>
                <w:lang w:val="ru-RU"/>
              </w:rPr>
              <w:t xml:space="preserve"> развивать произносительные навыки, настроить артикуляцию обучающихся на англоязычную речь</w:t>
            </w:r>
          </w:p>
        </w:tc>
        <w:tc>
          <w:tcPr>
            <w:tcW w:w="4253" w:type="dxa"/>
            <w:tcBorders>
              <w:top w:val="outset" w:sz="0" w:space="0" w:color="auto"/>
              <w:left w:val="nil"/>
              <w:bottom w:val="single" w:sz="4" w:space="0" w:color="auto"/>
              <w:right w:val="outset" w:sz="0" w:space="0" w:color="auto"/>
            </w:tcBorders>
            <w:shd w:val="clear" w:color="auto" w:fill="auto"/>
          </w:tcPr>
          <w:p w:rsidR="00E735E0" w:rsidRPr="00E735E0" w:rsidRDefault="00E93726" w:rsidP="00812102">
            <w:pPr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lastRenderedPageBreak/>
              <w:t xml:space="preserve">Обучающиеся </w:t>
            </w:r>
            <w:r w:rsidR="00E735E0" w:rsidRPr="00E735E0">
              <w:rPr>
                <w:sz w:val="28"/>
                <w:szCs w:val="28"/>
                <w:lang w:val="ru-RU"/>
              </w:rPr>
              <w:t xml:space="preserve">приветствуют педагога и друг друга </w:t>
            </w:r>
          </w:p>
          <w:p w:rsidR="00E735E0" w:rsidRPr="00E735E0" w:rsidRDefault="00E735E0" w:rsidP="00812102">
            <w:pPr>
              <w:rPr>
                <w:sz w:val="28"/>
                <w:szCs w:val="28"/>
                <w:lang w:val="ru-RU"/>
              </w:rPr>
            </w:pPr>
          </w:p>
          <w:p w:rsidR="00E735E0" w:rsidRDefault="00E735E0" w:rsidP="00812102">
            <w:pPr>
              <w:rPr>
                <w:sz w:val="28"/>
                <w:szCs w:val="28"/>
                <w:lang w:val="ru-RU"/>
              </w:rPr>
            </w:pPr>
          </w:p>
          <w:p w:rsidR="00812102" w:rsidRPr="00E735E0" w:rsidRDefault="00812102" w:rsidP="00812102">
            <w:pPr>
              <w:rPr>
                <w:sz w:val="28"/>
                <w:szCs w:val="28"/>
                <w:lang w:val="ru-RU"/>
              </w:rPr>
            </w:pPr>
          </w:p>
          <w:p w:rsidR="00E93726" w:rsidRPr="00E735E0" w:rsidRDefault="00E93726" w:rsidP="00812102">
            <w:pPr>
              <w:rPr>
                <w:b/>
                <w:bCs/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t>Обучающиеся повторяют скороговорки за педагогом, проговаривая все звуки. Затем проговаривают скороговорки самостоятельно</w:t>
            </w:r>
          </w:p>
        </w:tc>
        <w:tc>
          <w:tcPr>
            <w:tcW w:w="4536" w:type="dxa"/>
            <w:tcBorders>
              <w:top w:val="outset" w:sz="0" w:space="0" w:color="auto"/>
              <w:left w:val="nil"/>
              <w:bottom w:val="single" w:sz="4" w:space="0" w:color="auto"/>
              <w:right w:val="outset" w:sz="0" w:space="0" w:color="auto"/>
            </w:tcBorders>
            <w:shd w:val="clear" w:color="auto" w:fill="auto"/>
          </w:tcPr>
          <w:p w:rsidR="00E93726" w:rsidRPr="00E735E0" w:rsidRDefault="00E93726" w:rsidP="00812102">
            <w:pPr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lastRenderedPageBreak/>
              <w:t>Позитивный настрой на занятие</w:t>
            </w:r>
          </w:p>
          <w:p w:rsidR="00E93726" w:rsidRPr="00E735E0" w:rsidRDefault="00E93726" w:rsidP="00812102">
            <w:pPr>
              <w:rPr>
                <w:sz w:val="28"/>
                <w:szCs w:val="28"/>
                <w:lang w:val="ru-RU"/>
              </w:rPr>
            </w:pPr>
          </w:p>
          <w:p w:rsidR="00E93726" w:rsidRPr="00E735E0" w:rsidRDefault="00E93726" w:rsidP="00812102">
            <w:pPr>
              <w:rPr>
                <w:sz w:val="28"/>
                <w:szCs w:val="28"/>
                <w:lang w:val="ru-RU"/>
              </w:rPr>
            </w:pPr>
          </w:p>
          <w:p w:rsidR="00E93726" w:rsidRPr="00E735E0" w:rsidRDefault="00E93726" w:rsidP="00812102">
            <w:pPr>
              <w:rPr>
                <w:sz w:val="28"/>
                <w:szCs w:val="28"/>
                <w:lang w:val="ru-RU"/>
              </w:rPr>
            </w:pPr>
          </w:p>
          <w:p w:rsidR="00E93726" w:rsidRPr="00E735E0" w:rsidRDefault="00E93726" w:rsidP="00812102">
            <w:pPr>
              <w:rPr>
                <w:sz w:val="28"/>
                <w:szCs w:val="28"/>
                <w:lang w:val="ru-RU"/>
              </w:rPr>
            </w:pPr>
          </w:p>
          <w:p w:rsidR="00E93726" w:rsidRPr="00E735E0" w:rsidRDefault="00E93726" w:rsidP="00812102">
            <w:pPr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t>Готовность речевого аппарата к иноязычному общению</w:t>
            </w:r>
          </w:p>
          <w:p w:rsidR="00E93726" w:rsidRPr="00E735E0" w:rsidRDefault="00E93726" w:rsidP="00812102">
            <w:pPr>
              <w:rPr>
                <w:sz w:val="28"/>
                <w:szCs w:val="28"/>
                <w:lang w:val="ru-RU"/>
              </w:rPr>
            </w:pPr>
          </w:p>
          <w:p w:rsidR="00E93726" w:rsidRPr="00E735E0" w:rsidRDefault="00E93726" w:rsidP="00812102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</w:tr>
      <w:tr w:rsidR="00E735E0" w:rsidRPr="00907F3E" w:rsidTr="008238F0">
        <w:trPr>
          <w:trHeight w:val="457"/>
        </w:trPr>
        <w:tc>
          <w:tcPr>
            <w:tcW w:w="2540" w:type="dxa"/>
            <w:tcBorders>
              <w:top w:val="outset" w:sz="0" w:space="0" w:color="auto"/>
              <w:left w:val="outset" w:sz="0" w:space="0" w:color="auto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E735E0" w:rsidRPr="00E735E0" w:rsidRDefault="00E735E0" w:rsidP="00812102">
            <w:pPr>
              <w:rPr>
                <w:rStyle w:val="c7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E735E0">
              <w:rPr>
                <w:b/>
                <w:bCs/>
                <w:sz w:val="28"/>
                <w:szCs w:val="28"/>
                <w:lang w:val="ru-RU"/>
              </w:rPr>
              <w:lastRenderedPageBreak/>
              <w:t>2 этап</w:t>
            </w:r>
            <w:r w:rsidRPr="00E735E0">
              <w:rPr>
                <w:b/>
                <w:bCs/>
                <w:sz w:val="28"/>
                <w:szCs w:val="28"/>
              </w:rPr>
              <w:t> </w:t>
            </w:r>
            <w:r w:rsidRPr="00E735E0">
              <w:rPr>
                <w:b/>
                <w:bCs/>
                <w:sz w:val="28"/>
                <w:szCs w:val="28"/>
                <w:lang w:val="ru-RU"/>
              </w:rPr>
              <w:t xml:space="preserve">– </w:t>
            </w:r>
            <w:r w:rsidRPr="00E735E0">
              <w:rPr>
                <w:rStyle w:val="c19"/>
                <w:b/>
                <w:bCs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>мотивация учебной деятельности</w:t>
            </w:r>
            <w:r w:rsidRPr="00E735E0">
              <w:rPr>
                <w:b/>
                <w:bCs/>
                <w:sz w:val="28"/>
                <w:szCs w:val="28"/>
                <w:lang w:val="ru-RU"/>
              </w:rPr>
              <w:t xml:space="preserve"> Закрепление раннее полученных знаний </w:t>
            </w:r>
          </w:p>
          <w:p w:rsidR="00E735E0" w:rsidRPr="00E735E0" w:rsidRDefault="00E735E0" w:rsidP="00812102">
            <w:pPr>
              <w:rPr>
                <w:rStyle w:val="c7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E735E0" w:rsidRPr="00E735E0" w:rsidRDefault="00E735E0" w:rsidP="00812102">
            <w:pPr>
              <w:rPr>
                <w:rStyle w:val="c7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E735E0" w:rsidRPr="00E735E0" w:rsidRDefault="00E735E0" w:rsidP="00812102">
            <w:pPr>
              <w:rPr>
                <w:rStyle w:val="c7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E735E0" w:rsidRPr="00E735E0" w:rsidRDefault="00E735E0" w:rsidP="00812102">
            <w:pPr>
              <w:rPr>
                <w:rStyle w:val="c7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E735E0" w:rsidRPr="00E735E0" w:rsidRDefault="00E735E0" w:rsidP="00812102">
            <w:pPr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3797" w:type="dxa"/>
            <w:tcBorders>
              <w:top w:val="outset" w:sz="0" w:space="0" w:color="auto"/>
              <w:left w:val="nil"/>
              <w:bottom w:val="outset" w:sz="0" w:space="0" w:color="auto"/>
              <w:right w:val="single" w:sz="4" w:space="0" w:color="auto"/>
            </w:tcBorders>
            <w:shd w:val="clear" w:color="auto" w:fill="auto"/>
          </w:tcPr>
          <w:p w:rsidR="00E735E0" w:rsidRPr="00E735E0" w:rsidRDefault="00E735E0" w:rsidP="00812102">
            <w:pPr>
              <w:rPr>
                <w:sz w:val="28"/>
                <w:szCs w:val="28"/>
                <w:u w:val="single"/>
                <w:lang w:val="ru-RU"/>
              </w:rPr>
            </w:pPr>
            <w:r w:rsidRPr="00E735E0">
              <w:rPr>
                <w:sz w:val="28"/>
                <w:szCs w:val="28"/>
                <w:u w:val="single"/>
                <w:lang w:val="ru-RU"/>
              </w:rPr>
              <w:t xml:space="preserve">Цель:  </w:t>
            </w:r>
          </w:p>
          <w:p w:rsidR="00E735E0" w:rsidRPr="00E735E0" w:rsidRDefault="00E735E0" w:rsidP="00812102">
            <w:pPr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t xml:space="preserve">1. развивать умения и навыки устной речи, </w:t>
            </w:r>
          </w:p>
          <w:p w:rsidR="00E735E0" w:rsidRPr="00E735E0" w:rsidRDefault="00E735E0" w:rsidP="00812102">
            <w:pPr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t xml:space="preserve">2. проверить уровень усвоения ранее изученного материала, </w:t>
            </w:r>
          </w:p>
          <w:p w:rsidR="00E735E0" w:rsidRPr="00E735E0" w:rsidRDefault="00E735E0" w:rsidP="00812102">
            <w:pPr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t>3. определение темы занятия</w:t>
            </w:r>
          </w:p>
          <w:p w:rsidR="00E735E0" w:rsidRPr="00E735E0" w:rsidRDefault="00E735E0" w:rsidP="00812102">
            <w:pPr>
              <w:rPr>
                <w:sz w:val="28"/>
                <w:szCs w:val="28"/>
                <w:lang w:val="ru-RU"/>
              </w:rPr>
            </w:pPr>
          </w:p>
          <w:p w:rsidR="00E735E0" w:rsidRPr="00E735E0" w:rsidRDefault="00E735E0" w:rsidP="00812102">
            <w:pPr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t xml:space="preserve">Опрос ЛЕ по теме. Игры на автоматизацию ЛЕ и употребления артикля </w:t>
            </w:r>
            <w:r w:rsidRPr="00E735E0">
              <w:rPr>
                <w:sz w:val="28"/>
                <w:szCs w:val="28"/>
              </w:rPr>
              <w:t>a</w:t>
            </w:r>
            <w:r w:rsidRPr="00E735E0">
              <w:rPr>
                <w:sz w:val="28"/>
                <w:szCs w:val="28"/>
                <w:lang w:val="ru-RU"/>
              </w:rPr>
              <w:t>/</w:t>
            </w:r>
            <w:r w:rsidRPr="00E735E0">
              <w:rPr>
                <w:sz w:val="28"/>
                <w:szCs w:val="28"/>
              </w:rPr>
              <w:t>an</w:t>
            </w:r>
          </w:p>
          <w:p w:rsidR="00E735E0" w:rsidRPr="00E735E0" w:rsidRDefault="00E735E0" w:rsidP="00812102">
            <w:pPr>
              <w:rPr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5E0" w:rsidRDefault="00E735E0" w:rsidP="00812102">
            <w:pPr>
              <w:pStyle w:val="a3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t xml:space="preserve">Обучающиеся смотрят на экран, повторяют ранее изученные ЛЕ. </w:t>
            </w:r>
          </w:p>
          <w:p w:rsidR="00E735E0" w:rsidRDefault="00E735E0" w:rsidP="00812102">
            <w:pPr>
              <w:pStyle w:val="a3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Стихи-договорки на изученную лексику</w:t>
            </w:r>
          </w:p>
          <w:p w:rsidR="003764EC" w:rsidRPr="00E735E0" w:rsidRDefault="003764EC" w:rsidP="00812102">
            <w:pPr>
              <w:rPr>
                <w:sz w:val="28"/>
                <w:szCs w:val="28"/>
                <w:lang w:val="ru-RU"/>
              </w:rPr>
            </w:pPr>
          </w:p>
          <w:p w:rsidR="00E735E0" w:rsidRDefault="00E735E0" w:rsidP="00812102">
            <w:pPr>
              <w:pStyle w:val="a3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t>Игра “</w:t>
            </w:r>
            <w:r w:rsidRPr="00E735E0">
              <w:rPr>
                <w:sz w:val="28"/>
                <w:szCs w:val="28"/>
              </w:rPr>
              <w:t>Whatismissing</w:t>
            </w:r>
            <w:r w:rsidRPr="00E735E0">
              <w:rPr>
                <w:sz w:val="28"/>
                <w:szCs w:val="28"/>
                <w:lang w:val="ru-RU"/>
              </w:rPr>
              <w:t>?” (Что пропало?) – закрепление ЛЕ</w:t>
            </w:r>
          </w:p>
          <w:p w:rsidR="003764EC" w:rsidRDefault="00E735E0" w:rsidP="00812102">
            <w:pPr>
              <w:pStyle w:val="a3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  <w:r w:rsidRPr="003764EC">
              <w:rPr>
                <w:sz w:val="28"/>
                <w:szCs w:val="28"/>
                <w:lang w:val="ru-RU"/>
              </w:rPr>
              <w:t>Игра</w:t>
            </w:r>
            <w:r w:rsidRPr="003764EC">
              <w:rPr>
                <w:sz w:val="28"/>
                <w:szCs w:val="28"/>
              </w:rPr>
              <w:t xml:space="preserve"> «Guess the word» (</w:t>
            </w:r>
            <w:r w:rsidRPr="003764EC">
              <w:rPr>
                <w:sz w:val="28"/>
                <w:szCs w:val="28"/>
                <w:lang w:val="ru-RU"/>
              </w:rPr>
              <w:t>Угадайслово</w:t>
            </w:r>
            <w:r w:rsidRPr="003764EC">
              <w:rPr>
                <w:sz w:val="28"/>
                <w:szCs w:val="28"/>
              </w:rPr>
              <w:t>)</w:t>
            </w:r>
          </w:p>
          <w:p w:rsidR="00ED1D00" w:rsidRPr="00812102" w:rsidRDefault="003764EC" w:rsidP="00812102">
            <w:pPr>
              <w:pStyle w:val="a3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  <w:lang w:val="ru-RU"/>
              </w:rPr>
            </w:pPr>
            <w:r w:rsidRPr="003764EC">
              <w:rPr>
                <w:sz w:val="28"/>
                <w:szCs w:val="28"/>
                <w:lang w:val="ru-RU"/>
              </w:rPr>
              <w:t xml:space="preserve">Игра на закрепление артикля </w:t>
            </w:r>
            <w:r w:rsidRPr="003764EC">
              <w:rPr>
                <w:sz w:val="28"/>
                <w:szCs w:val="28"/>
              </w:rPr>
              <w:t>a</w:t>
            </w:r>
            <w:r w:rsidRPr="003764EC">
              <w:rPr>
                <w:sz w:val="28"/>
                <w:szCs w:val="28"/>
                <w:lang w:val="ru-RU"/>
              </w:rPr>
              <w:t>/</w:t>
            </w:r>
            <w:r w:rsidRPr="003764EC">
              <w:rPr>
                <w:sz w:val="28"/>
                <w:szCs w:val="28"/>
              </w:rPr>
              <w:t>an</w:t>
            </w:r>
            <w:r w:rsidRPr="003764EC">
              <w:rPr>
                <w:sz w:val="28"/>
                <w:szCs w:val="28"/>
                <w:lang w:val="ru-RU"/>
              </w:rPr>
              <w:t xml:space="preserve"> на сайте </w:t>
            </w:r>
            <w:hyperlink r:id="rId8" w:history="1">
              <w:r w:rsidRPr="003764EC">
                <w:rPr>
                  <w:rStyle w:val="ad"/>
                  <w:sz w:val="28"/>
                  <w:szCs w:val="28"/>
                </w:rPr>
                <w:t>https</w:t>
              </w:r>
              <w:r w:rsidRPr="003764EC">
                <w:rPr>
                  <w:rStyle w:val="ad"/>
                  <w:sz w:val="28"/>
                  <w:szCs w:val="28"/>
                  <w:lang w:val="ru-RU"/>
                </w:rPr>
                <w:t>://</w:t>
              </w:r>
              <w:r w:rsidRPr="003764EC">
                <w:rPr>
                  <w:rStyle w:val="ad"/>
                  <w:sz w:val="28"/>
                  <w:szCs w:val="28"/>
                </w:rPr>
                <w:t>wordwall</w:t>
              </w:r>
              <w:r w:rsidRPr="003764EC">
                <w:rPr>
                  <w:rStyle w:val="ad"/>
                  <w:sz w:val="28"/>
                  <w:szCs w:val="28"/>
                  <w:lang w:val="ru-RU"/>
                </w:rPr>
                <w:t>.</w:t>
              </w:r>
              <w:r w:rsidRPr="003764EC">
                <w:rPr>
                  <w:rStyle w:val="ad"/>
                  <w:sz w:val="28"/>
                  <w:szCs w:val="28"/>
                </w:rPr>
                <w:t>net</w:t>
              </w:r>
              <w:r w:rsidRPr="003764EC">
                <w:rPr>
                  <w:rStyle w:val="ad"/>
                  <w:sz w:val="28"/>
                  <w:szCs w:val="28"/>
                  <w:lang w:val="ru-RU"/>
                </w:rPr>
                <w:t>/</w:t>
              </w:r>
              <w:r w:rsidRPr="003764EC">
                <w:rPr>
                  <w:rStyle w:val="ad"/>
                  <w:sz w:val="28"/>
                  <w:szCs w:val="28"/>
                </w:rPr>
                <w:t>ru</w:t>
              </w:r>
              <w:r w:rsidRPr="003764EC">
                <w:rPr>
                  <w:rStyle w:val="ad"/>
                  <w:sz w:val="28"/>
                  <w:szCs w:val="28"/>
                  <w:lang w:val="ru-RU"/>
                </w:rPr>
                <w:t>/</w:t>
              </w:r>
              <w:r w:rsidRPr="003764EC">
                <w:rPr>
                  <w:rStyle w:val="ad"/>
                  <w:sz w:val="28"/>
                  <w:szCs w:val="28"/>
                </w:rPr>
                <w:t>resource</w:t>
              </w:r>
              <w:r w:rsidRPr="003764EC">
                <w:rPr>
                  <w:rStyle w:val="ad"/>
                  <w:sz w:val="28"/>
                  <w:szCs w:val="28"/>
                  <w:lang w:val="ru-RU"/>
                </w:rPr>
                <w:t>/8904326/</w:t>
              </w:r>
              <w:r w:rsidRPr="003764EC">
                <w:rPr>
                  <w:rStyle w:val="ad"/>
                  <w:sz w:val="28"/>
                  <w:szCs w:val="28"/>
                </w:rPr>
                <w:t>articles</w:t>
              </w:r>
              <w:r w:rsidRPr="003764EC">
                <w:rPr>
                  <w:rStyle w:val="ad"/>
                  <w:sz w:val="28"/>
                  <w:szCs w:val="28"/>
                  <w:lang w:val="ru-RU"/>
                </w:rPr>
                <w:t>-</w:t>
              </w:r>
              <w:r w:rsidRPr="003764EC">
                <w:rPr>
                  <w:rStyle w:val="ad"/>
                  <w:sz w:val="28"/>
                  <w:szCs w:val="28"/>
                </w:rPr>
                <w:t>a</w:t>
              </w:r>
              <w:r w:rsidRPr="003764EC">
                <w:rPr>
                  <w:rStyle w:val="ad"/>
                  <w:sz w:val="28"/>
                  <w:szCs w:val="28"/>
                  <w:lang w:val="ru-RU"/>
                </w:rPr>
                <w:t>-</w:t>
              </w:r>
              <w:r w:rsidRPr="003764EC">
                <w:rPr>
                  <w:rStyle w:val="ad"/>
                  <w:sz w:val="28"/>
                  <w:szCs w:val="28"/>
                </w:rPr>
                <w:t>an</w:t>
              </w:r>
            </w:hyperlink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5E0" w:rsidRPr="00E735E0" w:rsidRDefault="00E735E0" w:rsidP="00812102">
            <w:pPr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t>Совершенствование навыков устной речи, контроль   изученных ЛЕ и грамматического материала.</w:t>
            </w:r>
          </w:p>
          <w:p w:rsidR="00E735E0" w:rsidRPr="00E735E0" w:rsidRDefault="00E735E0" w:rsidP="00812102">
            <w:pPr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t>Взаимодействие обучающихся между собой и педагогом во время фронтального опроса</w:t>
            </w:r>
          </w:p>
          <w:p w:rsidR="00E735E0" w:rsidRDefault="00E735E0" w:rsidP="00812102">
            <w:pPr>
              <w:rPr>
                <w:sz w:val="28"/>
                <w:szCs w:val="28"/>
                <w:lang w:val="ru-RU"/>
              </w:rPr>
            </w:pPr>
          </w:p>
          <w:p w:rsidR="00C91074" w:rsidRDefault="00C91074" w:rsidP="00812102">
            <w:pPr>
              <w:rPr>
                <w:sz w:val="28"/>
                <w:szCs w:val="28"/>
                <w:lang w:val="ru-RU"/>
              </w:rPr>
            </w:pPr>
          </w:p>
          <w:p w:rsidR="00C91074" w:rsidRDefault="00C91074" w:rsidP="00812102">
            <w:pPr>
              <w:rPr>
                <w:sz w:val="28"/>
                <w:szCs w:val="28"/>
                <w:lang w:val="ru-RU"/>
              </w:rPr>
            </w:pPr>
          </w:p>
          <w:p w:rsidR="00C91074" w:rsidRDefault="00C91074" w:rsidP="00812102">
            <w:pPr>
              <w:rPr>
                <w:sz w:val="28"/>
                <w:szCs w:val="28"/>
                <w:lang w:val="ru-RU"/>
              </w:rPr>
            </w:pPr>
          </w:p>
          <w:p w:rsidR="00C91074" w:rsidRDefault="00C91074" w:rsidP="00812102">
            <w:pPr>
              <w:rPr>
                <w:sz w:val="28"/>
                <w:szCs w:val="28"/>
                <w:lang w:val="ru-RU"/>
              </w:rPr>
            </w:pPr>
          </w:p>
          <w:p w:rsidR="00C91074" w:rsidRDefault="00C91074" w:rsidP="00812102">
            <w:pPr>
              <w:rPr>
                <w:sz w:val="28"/>
                <w:szCs w:val="28"/>
                <w:lang w:val="ru-RU"/>
              </w:rPr>
            </w:pPr>
          </w:p>
          <w:p w:rsidR="00C91074" w:rsidRDefault="00C91074" w:rsidP="00812102">
            <w:pPr>
              <w:rPr>
                <w:sz w:val="28"/>
                <w:szCs w:val="28"/>
                <w:lang w:val="ru-RU"/>
              </w:rPr>
            </w:pPr>
          </w:p>
          <w:p w:rsidR="00ED1D00" w:rsidRPr="00ED1D00" w:rsidRDefault="00ED1D00" w:rsidP="00812102">
            <w:pPr>
              <w:rPr>
                <w:sz w:val="28"/>
                <w:szCs w:val="28"/>
                <w:lang w:val="ru-RU"/>
              </w:rPr>
            </w:pPr>
          </w:p>
        </w:tc>
      </w:tr>
      <w:tr w:rsidR="00812102" w:rsidRPr="00812102" w:rsidTr="008238F0">
        <w:trPr>
          <w:trHeight w:val="457"/>
        </w:trPr>
        <w:tc>
          <w:tcPr>
            <w:tcW w:w="2540" w:type="dxa"/>
            <w:tcBorders>
              <w:top w:val="outset" w:sz="0" w:space="0" w:color="auto"/>
              <w:left w:val="outset" w:sz="0" w:space="0" w:color="auto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812102" w:rsidRPr="00E735E0" w:rsidRDefault="00812102" w:rsidP="00812102">
            <w:pPr>
              <w:rPr>
                <w:b/>
                <w:bCs/>
                <w:sz w:val="28"/>
                <w:szCs w:val="28"/>
                <w:lang w:val="ru-RU"/>
              </w:rPr>
            </w:pPr>
            <w:r w:rsidRPr="00C91074">
              <w:rPr>
                <w:rStyle w:val="c19"/>
                <w:b/>
                <w:bCs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>3 этап: определение темы занятия, сообщение целей и задач занятия</w:t>
            </w:r>
          </w:p>
        </w:tc>
        <w:tc>
          <w:tcPr>
            <w:tcW w:w="3797" w:type="dxa"/>
            <w:tcBorders>
              <w:top w:val="outset" w:sz="0" w:space="0" w:color="auto"/>
              <w:left w:val="nil"/>
              <w:bottom w:val="outset" w:sz="0" w:space="0" w:color="auto"/>
              <w:right w:val="single" w:sz="4" w:space="0" w:color="auto"/>
            </w:tcBorders>
            <w:shd w:val="clear" w:color="auto" w:fill="auto"/>
          </w:tcPr>
          <w:p w:rsidR="00812102" w:rsidRPr="00E735E0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u w:val="single"/>
                <w:lang w:val="ru-RU"/>
              </w:rPr>
              <w:t>Цель:</w:t>
            </w:r>
            <w:r w:rsidRPr="00E735E0">
              <w:rPr>
                <w:sz w:val="28"/>
                <w:szCs w:val="28"/>
                <w:lang w:val="ru-RU"/>
              </w:rPr>
              <w:t xml:space="preserve"> определить тему занятия</w:t>
            </w:r>
          </w:p>
          <w:p w:rsidR="00812102" w:rsidRPr="00E735E0" w:rsidRDefault="00812102" w:rsidP="00812102">
            <w:pPr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t>Познакомить с особенностями приемов пищи в Великобритании</w:t>
            </w:r>
          </w:p>
          <w:p w:rsidR="00812102" w:rsidRDefault="00812102" w:rsidP="00812102">
            <w:pPr>
              <w:rPr>
                <w:sz w:val="28"/>
                <w:szCs w:val="28"/>
                <w:lang w:val="ru-RU"/>
              </w:rPr>
            </w:pPr>
          </w:p>
          <w:p w:rsidR="00812102" w:rsidRPr="00E735E0" w:rsidRDefault="00812102" w:rsidP="00812102">
            <w:pPr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lastRenderedPageBreak/>
              <w:t>Введение темы занятия</w:t>
            </w:r>
          </w:p>
          <w:p w:rsidR="00812102" w:rsidRPr="00812102" w:rsidRDefault="00812102" w:rsidP="00812102">
            <w:pPr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lang w:val="ru-RU"/>
              </w:rPr>
              <w:t xml:space="preserve">Презентация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lang w:val="ru-RU"/>
              </w:rPr>
              <w:lastRenderedPageBreak/>
              <w:t>Обучающиеся</w:t>
            </w:r>
            <w:r>
              <w:rPr>
                <w:sz w:val="28"/>
                <w:szCs w:val="28"/>
                <w:lang w:val="ru-RU"/>
              </w:rPr>
              <w:t xml:space="preserve"> формули</w:t>
            </w:r>
            <w:r w:rsidRPr="00C91074">
              <w:rPr>
                <w:sz w:val="28"/>
                <w:szCs w:val="28"/>
                <w:lang w:val="ru-RU"/>
              </w:rPr>
              <w:t>руют тему занятия и знакомятся с культурой и традициями изучаемого языка.</w:t>
            </w:r>
          </w:p>
          <w:p w:rsidR="00812102" w:rsidRPr="00E735E0" w:rsidRDefault="00812102" w:rsidP="00812102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lang w:val="ru-RU"/>
              </w:rPr>
              <w:t>Совместная формулировка темы занятия, определение цели занятия</w:t>
            </w:r>
          </w:p>
          <w:p w:rsidR="00812102" w:rsidRDefault="00812102" w:rsidP="00812102">
            <w:pPr>
              <w:rPr>
                <w:sz w:val="28"/>
                <w:szCs w:val="28"/>
                <w:lang w:val="ru-RU"/>
              </w:rPr>
            </w:pPr>
          </w:p>
          <w:p w:rsidR="00812102" w:rsidRDefault="00812102" w:rsidP="00812102">
            <w:pPr>
              <w:rPr>
                <w:sz w:val="28"/>
                <w:szCs w:val="28"/>
                <w:lang w:val="ru-RU"/>
              </w:rPr>
            </w:pPr>
          </w:p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</w:p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lang w:val="ru-RU"/>
              </w:rPr>
              <w:t xml:space="preserve">Готовность к восприятию нового </w:t>
            </w:r>
            <w:r w:rsidRPr="00C91074">
              <w:rPr>
                <w:sz w:val="28"/>
                <w:szCs w:val="28"/>
                <w:lang w:val="ru-RU"/>
              </w:rPr>
              <w:lastRenderedPageBreak/>
              <w:t>материала</w:t>
            </w:r>
          </w:p>
          <w:p w:rsidR="00812102" w:rsidRPr="00E735E0" w:rsidRDefault="00812102" w:rsidP="00812102">
            <w:pPr>
              <w:rPr>
                <w:sz w:val="28"/>
                <w:szCs w:val="28"/>
                <w:lang w:val="ru-RU"/>
              </w:rPr>
            </w:pPr>
          </w:p>
        </w:tc>
      </w:tr>
      <w:tr w:rsidR="00812102" w:rsidRPr="00812102" w:rsidTr="008238F0">
        <w:trPr>
          <w:trHeight w:val="457"/>
        </w:trPr>
        <w:tc>
          <w:tcPr>
            <w:tcW w:w="2540" w:type="dxa"/>
            <w:tcBorders>
              <w:top w:val="outset" w:sz="0" w:space="0" w:color="auto"/>
              <w:left w:val="outset" w:sz="0" w:space="0" w:color="auto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812102" w:rsidRPr="00C91074" w:rsidRDefault="00812102" w:rsidP="00812102">
            <w:pPr>
              <w:rPr>
                <w:b/>
                <w:bCs/>
                <w:sz w:val="28"/>
                <w:szCs w:val="28"/>
                <w:lang w:val="ru-RU"/>
              </w:rPr>
            </w:pPr>
            <w:r>
              <w:rPr>
                <w:rStyle w:val="c19"/>
                <w:b/>
                <w:bCs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lastRenderedPageBreak/>
              <w:t xml:space="preserve">4 </w:t>
            </w:r>
            <w:r w:rsidRPr="00C91074">
              <w:rPr>
                <w:rStyle w:val="c19"/>
                <w:b/>
                <w:bCs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этап </w:t>
            </w:r>
            <w:r w:rsidRPr="00C91074">
              <w:rPr>
                <w:b/>
                <w:bCs/>
                <w:sz w:val="28"/>
                <w:szCs w:val="28"/>
                <w:lang w:val="ru-RU"/>
              </w:rPr>
              <w:t>– введение нового грамматического материала</w:t>
            </w:r>
          </w:p>
          <w:p w:rsidR="00812102" w:rsidRPr="00E735E0" w:rsidRDefault="00812102" w:rsidP="00812102">
            <w:pPr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3797" w:type="dxa"/>
            <w:tcBorders>
              <w:top w:val="outset" w:sz="0" w:space="0" w:color="auto"/>
              <w:left w:val="nil"/>
              <w:bottom w:val="outset" w:sz="0" w:space="0" w:color="auto"/>
              <w:right w:val="single" w:sz="4" w:space="0" w:color="auto"/>
            </w:tcBorders>
            <w:shd w:val="clear" w:color="auto" w:fill="auto"/>
          </w:tcPr>
          <w:p w:rsidR="00812102" w:rsidRPr="00E735E0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u w:val="single"/>
                <w:lang w:val="ru-RU"/>
              </w:rPr>
              <w:t>Цель:</w:t>
            </w:r>
            <w:r w:rsidRPr="00E735E0">
              <w:rPr>
                <w:sz w:val="28"/>
                <w:szCs w:val="28"/>
                <w:lang w:val="ru-RU"/>
              </w:rPr>
              <w:t xml:space="preserve">Познакомить с конструкцией </w:t>
            </w:r>
            <w:r w:rsidRPr="00E735E0">
              <w:rPr>
                <w:sz w:val="28"/>
                <w:szCs w:val="28"/>
              </w:rPr>
              <w:t>havegot</w:t>
            </w:r>
            <w:r w:rsidRPr="00E735E0">
              <w:rPr>
                <w:sz w:val="28"/>
                <w:szCs w:val="28"/>
                <w:lang w:val="ru-RU"/>
              </w:rPr>
              <w:t>/</w:t>
            </w:r>
            <w:r w:rsidRPr="00E735E0">
              <w:rPr>
                <w:sz w:val="28"/>
                <w:szCs w:val="28"/>
              </w:rPr>
              <w:t>haven</w:t>
            </w:r>
            <w:r w:rsidRPr="00E735E0">
              <w:rPr>
                <w:sz w:val="28"/>
                <w:szCs w:val="28"/>
                <w:lang w:val="ru-RU"/>
              </w:rPr>
              <w:t>’</w:t>
            </w:r>
            <w:r w:rsidRPr="00E735E0">
              <w:rPr>
                <w:sz w:val="28"/>
                <w:szCs w:val="28"/>
              </w:rPr>
              <w:t>tgot</w:t>
            </w:r>
          </w:p>
          <w:p w:rsidR="00812102" w:rsidRDefault="00812102" w:rsidP="00812102">
            <w:pPr>
              <w:rPr>
                <w:sz w:val="28"/>
                <w:szCs w:val="28"/>
                <w:u w:val="single"/>
                <w:lang w:val="ru-RU"/>
              </w:rPr>
            </w:pPr>
          </w:p>
          <w:p w:rsidR="00812102" w:rsidRPr="00812102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lang w:val="ru-RU"/>
              </w:rPr>
              <w:t>Грамматическая сказка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lang w:val="ru-RU"/>
              </w:rPr>
              <w:t xml:space="preserve">Обучающиеся знакомятся с грамматической конструкцией </w:t>
            </w:r>
            <w:r w:rsidRPr="00C91074">
              <w:rPr>
                <w:sz w:val="28"/>
                <w:szCs w:val="28"/>
              </w:rPr>
              <w:t>havegot</w:t>
            </w:r>
            <w:r>
              <w:rPr>
                <w:sz w:val="28"/>
                <w:szCs w:val="28"/>
                <w:lang w:val="ru-RU"/>
              </w:rPr>
              <w:t xml:space="preserve">/ </w:t>
            </w:r>
            <w:r>
              <w:rPr>
                <w:sz w:val="28"/>
                <w:szCs w:val="28"/>
              </w:rPr>
              <w:t>haven</w:t>
            </w:r>
            <w:r w:rsidRPr="00C91074">
              <w:rPr>
                <w:sz w:val="28"/>
                <w:szCs w:val="28"/>
                <w:lang w:val="ru-RU"/>
              </w:rPr>
              <w:t>’</w:t>
            </w:r>
            <w:r>
              <w:rPr>
                <w:sz w:val="28"/>
                <w:szCs w:val="28"/>
              </w:rPr>
              <w:t>tgot</w:t>
            </w:r>
          </w:p>
          <w:p w:rsidR="00812102" w:rsidRPr="00E735E0" w:rsidRDefault="00812102" w:rsidP="00812102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lang w:val="ru-RU"/>
              </w:rPr>
              <w:t>Освоение грамматического материала</w:t>
            </w:r>
          </w:p>
          <w:p w:rsidR="00812102" w:rsidRDefault="00812102" w:rsidP="00812102">
            <w:pPr>
              <w:rPr>
                <w:sz w:val="28"/>
                <w:szCs w:val="28"/>
                <w:lang w:val="ru-RU"/>
              </w:rPr>
            </w:pPr>
          </w:p>
          <w:p w:rsidR="00812102" w:rsidRDefault="00812102" w:rsidP="00812102">
            <w:pPr>
              <w:rPr>
                <w:sz w:val="28"/>
                <w:szCs w:val="28"/>
                <w:lang w:val="ru-RU"/>
              </w:rPr>
            </w:pPr>
          </w:p>
          <w:p w:rsidR="00812102" w:rsidRPr="00E735E0" w:rsidRDefault="00812102" w:rsidP="00812102">
            <w:pPr>
              <w:rPr>
                <w:sz w:val="28"/>
                <w:szCs w:val="28"/>
                <w:lang w:val="ru-RU"/>
              </w:rPr>
            </w:pPr>
          </w:p>
        </w:tc>
      </w:tr>
      <w:tr w:rsidR="00812102" w:rsidRPr="00812102" w:rsidTr="008238F0">
        <w:trPr>
          <w:trHeight w:val="457"/>
        </w:trPr>
        <w:tc>
          <w:tcPr>
            <w:tcW w:w="2540" w:type="dxa"/>
            <w:tcBorders>
              <w:top w:val="outset" w:sz="0" w:space="0" w:color="auto"/>
              <w:left w:val="outset" w:sz="0" w:space="0" w:color="auto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812102" w:rsidRPr="00E735E0" w:rsidRDefault="00812102" w:rsidP="00812102">
            <w:pPr>
              <w:rPr>
                <w:b/>
                <w:bCs/>
                <w:sz w:val="28"/>
                <w:szCs w:val="28"/>
                <w:lang w:val="ru-RU"/>
              </w:rPr>
            </w:pPr>
            <w:r w:rsidRPr="00C91074">
              <w:rPr>
                <w:b/>
                <w:bCs/>
                <w:sz w:val="28"/>
                <w:szCs w:val="28"/>
                <w:lang w:val="ru-RU"/>
              </w:rPr>
              <w:t>5</w:t>
            </w:r>
            <w:r w:rsidRPr="00E735E0">
              <w:rPr>
                <w:b/>
                <w:bCs/>
                <w:sz w:val="28"/>
                <w:szCs w:val="28"/>
                <w:lang w:val="ru-RU"/>
              </w:rPr>
              <w:t xml:space="preserve"> этап Физминутка</w:t>
            </w:r>
          </w:p>
          <w:p w:rsidR="00812102" w:rsidRPr="00E735E0" w:rsidRDefault="00812102" w:rsidP="00812102">
            <w:pPr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3797" w:type="dxa"/>
            <w:tcBorders>
              <w:top w:val="outset" w:sz="0" w:space="0" w:color="auto"/>
              <w:left w:val="nil"/>
              <w:bottom w:val="outset" w:sz="0" w:space="0" w:color="auto"/>
              <w:right w:val="single" w:sz="4" w:space="0" w:color="auto"/>
            </w:tcBorders>
            <w:shd w:val="clear" w:color="auto" w:fill="auto"/>
          </w:tcPr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  <w:r w:rsidRPr="00E735E0">
              <w:rPr>
                <w:sz w:val="28"/>
                <w:szCs w:val="28"/>
                <w:u w:val="single"/>
                <w:lang w:val="ru-RU"/>
              </w:rPr>
              <w:t xml:space="preserve">Цель: </w:t>
            </w:r>
            <w:r w:rsidRPr="00C91074">
              <w:rPr>
                <w:sz w:val="28"/>
                <w:szCs w:val="28"/>
                <w:lang w:val="ru-RU"/>
              </w:rPr>
              <w:t>сменить вид деятельности для снятия напряжения</w:t>
            </w:r>
          </w:p>
          <w:p w:rsidR="00812102" w:rsidRPr="00E735E0" w:rsidRDefault="00812102" w:rsidP="00812102">
            <w:pPr>
              <w:rPr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102" w:rsidRPr="00812102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lang w:val="ru-RU"/>
              </w:rPr>
              <w:t>Обучающиеся выполняют физические упражнения вместе с педагогом, проговаривая по-английски движения.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102" w:rsidRPr="00ED1D00" w:rsidRDefault="00812102" w:rsidP="00812102">
            <w:pPr>
              <w:rPr>
                <w:sz w:val="28"/>
                <w:szCs w:val="28"/>
                <w:lang w:val="ru-RU"/>
              </w:rPr>
            </w:pPr>
            <w:r w:rsidRPr="00ED1D00">
              <w:rPr>
                <w:sz w:val="28"/>
                <w:szCs w:val="28"/>
                <w:lang w:val="ru-RU"/>
              </w:rPr>
              <w:t>Снятие эмоционального напряжения</w:t>
            </w:r>
          </w:p>
          <w:p w:rsidR="00812102" w:rsidRPr="00E735E0" w:rsidRDefault="00812102" w:rsidP="00812102">
            <w:pPr>
              <w:rPr>
                <w:sz w:val="28"/>
                <w:szCs w:val="28"/>
                <w:lang w:val="ru-RU"/>
              </w:rPr>
            </w:pPr>
          </w:p>
        </w:tc>
      </w:tr>
      <w:tr w:rsidR="00812102" w:rsidRPr="00907F3E" w:rsidTr="008238F0">
        <w:trPr>
          <w:trHeight w:val="457"/>
        </w:trPr>
        <w:tc>
          <w:tcPr>
            <w:tcW w:w="2540" w:type="dxa"/>
            <w:tcBorders>
              <w:top w:val="outset" w:sz="0" w:space="0" w:color="auto"/>
              <w:left w:val="outset" w:sz="0" w:space="0" w:color="auto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812102" w:rsidRDefault="00812102" w:rsidP="00812102">
            <w:pPr>
              <w:rPr>
                <w:b/>
                <w:bCs/>
                <w:sz w:val="28"/>
                <w:szCs w:val="28"/>
                <w:lang w:val="ru-RU"/>
              </w:rPr>
            </w:pPr>
            <w:r w:rsidRPr="00C91074">
              <w:rPr>
                <w:b/>
                <w:bCs/>
                <w:sz w:val="28"/>
                <w:szCs w:val="28"/>
                <w:lang w:val="ru-RU"/>
              </w:rPr>
              <w:t>6 этап – введение и автоматизация нового грамматического материала</w:t>
            </w:r>
          </w:p>
          <w:p w:rsidR="00812102" w:rsidRPr="00E735E0" w:rsidRDefault="00812102" w:rsidP="00812102">
            <w:pPr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3797" w:type="dxa"/>
            <w:tcBorders>
              <w:top w:val="outset" w:sz="0" w:space="0" w:color="auto"/>
              <w:left w:val="nil"/>
              <w:bottom w:val="outset" w:sz="0" w:space="0" w:color="auto"/>
              <w:right w:val="single" w:sz="4" w:space="0" w:color="auto"/>
            </w:tcBorders>
            <w:shd w:val="clear" w:color="auto" w:fill="auto"/>
          </w:tcPr>
          <w:p w:rsidR="00812102" w:rsidRPr="00E735E0" w:rsidRDefault="00812102" w:rsidP="00812102">
            <w:pPr>
              <w:rPr>
                <w:sz w:val="28"/>
                <w:szCs w:val="28"/>
                <w:u w:val="single"/>
                <w:lang w:val="ru-RU"/>
              </w:rPr>
            </w:pPr>
            <w:r w:rsidRPr="00E735E0">
              <w:rPr>
                <w:sz w:val="28"/>
                <w:szCs w:val="28"/>
                <w:u w:val="single"/>
                <w:lang w:val="ru-RU"/>
              </w:rPr>
              <w:t>Цель: автоматизировать грамматическ</w:t>
            </w:r>
            <w:r w:rsidRPr="00C91074">
              <w:rPr>
                <w:sz w:val="28"/>
                <w:szCs w:val="28"/>
                <w:u w:val="single"/>
                <w:lang w:val="ru-RU"/>
              </w:rPr>
              <w:t xml:space="preserve">ую </w:t>
            </w:r>
            <w:r>
              <w:rPr>
                <w:sz w:val="28"/>
                <w:szCs w:val="28"/>
                <w:u w:val="single"/>
                <w:lang w:val="ru-RU"/>
              </w:rPr>
              <w:t>контрукцию</w:t>
            </w:r>
            <w:r w:rsidRPr="00E735E0">
              <w:rPr>
                <w:sz w:val="28"/>
                <w:szCs w:val="28"/>
                <w:u w:val="single"/>
                <w:lang w:val="ru-RU"/>
              </w:rPr>
              <w:t xml:space="preserve"> в речи при помощи игр и выполнения упражнений</w:t>
            </w:r>
          </w:p>
          <w:p w:rsidR="00812102" w:rsidRPr="00E735E0" w:rsidRDefault="00812102" w:rsidP="00812102">
            <w:pPr>
              <w:rPr>
                <w:sz w:val="28"/>
                <w:szCs w:val="28"/>
                <w:u w:val="single"/>
                <w:lang w:val="ru-RU"/>
              </w:rPr>
            </w:pPr>
          </w:p>
          <w:p w:rsidR="00812102" w:rsidRPr="00E735E0" w:rsidRDefault="00812102" w:rsidP="00812102">
            <w:pPr>
              <w:rPr>
                <w:sz w:val="28"/>
                <w:szCs w:val="28"/>
                <w:u w:val="single"/>
                <w:lang w:val="ru-RU"/>
              </w:rPr>
            </w:pPr>
            <w:r w:rsidRPr="00E735E0">
              <w:rPr>
                <w:sz w:val="28"/>
                <w:szCs w:val="28"/>
                <w:u w:val="single"/>
                <w:lang w:val="ru-RU"/>
              </w:rPr>
              <w:t xml:space="preserve">Игра </w:t>
            </w:r>
            <w:r w:rsidRPr="00E735E0">
              <w:rPr>
                <w:sz w:val="28"/>
                <w:szCs w:val="28"/>
                <w:u w:val="single"/>
              </w:rPr>
              <w:t>Mylunchbox</w:t>
            </w:r>
          </w:p>
          <w:p w:rsidR="00812102" w:rsidRPr="00E735E0" w:rsidRDefault="00812102" w:rsidP="00812102">
            <w:pPr>
              <w:rPr>
                <w:sz w:val="28"/>
                <w:szCs w:val="28"/>
                <w:u w:val="single"/>
                <w:lang w:val="ru-RU"/>
              </w:rPr>
            </w:pPr>
            <w:r w:rsidRPr="00E735E0">
              <w:rPr>
                <w:sz w:val="28"/>
                <w:szCs w:val="28"/>
                <w:u w:val="single"/>
                <w:lang w:val="ru-RU"/>
              </w:rPr>
              <w:t xml:space="preserve">Игровая викторина на </w:t>
            </w:r>
            <w:r w:rsidRPr="00E735E0">
              <w:rPr>
                <w:sz w:val="28"/>
                <w:szCs w:val="28"/>
                <w:u w:val="single"/>
              </w:rPr>
              <w:t>wordwall</w:t>
            </w:r>
          </w:p>
          <w:p w:rsidR="00812102" w:rsidRPr="00E735E0" w:rsidRDefault="00812102" w:rsidP="00812102">
            <w:pPr>
              <w:rPr>
                <w:sz w:val="28"/>
                <w:szCs w:val="28"/>
                <w:u w:val="single"/>
                <w:lang w:val="ru-RU"/>
              </w:rPr>
            </w:pPr>
            <w:r w:rsidRPr="00E735E0">
              <w:rPr>
                <w:sz w:val="28"/>
                <w:szCs w:val="28"/>
                <w:u w:val="single"/>
                <w:lang w:val="ru-RU"/>
              </w:rPr>
              <w:t xml:space="preserve">Выполнение в Рабочей тетради стр 65 упр 1. </w:t>
            </w:r>
          </w:p>
          <w:p w:rsidR="00812102" w:rsidRPr="00E735E0" w:rsidRDefault="00812102" w:rsidP="00812102">
            <w:pPr>
              <w:rPr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lang w:val="ru-RU"/>
              </w:rPr>
              <w:t>Игра «</w:t>
            </w:r>
            <w:r w:rsidRPr="00C91074">
              <w:rPr>
                <w:sz w:val="28"/>
                <w:szCs w:val="28"/>
              </w:rPr>
              <w:t>Mylunchbox</w:t>
            </w:r>
            <w:r w:rsidRPr="00C91074">
              <w:rPr>
                <w:sz w:val="28"/>
                <w:szCs w:val="28"/>
                <w:lang w:val="ru-RU"/>
              </w:rPr>
              <w:t xml:space="preserve">» </w:t>
            </w:r>
          </w:p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lang w:val="ru-RU"/>
              </w:rPr>
              <w:t>Обучающиеся описывают свои ланчбоксы, а остальные угадывают о каком ланчбоксе идет речь.</w:t>
            </w:r>
          </w:p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</w:p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lang w:val="ru-RU"/>
              </w:rPr>
              <w:t xml:space="preserve">Викторина на сайте </w:t>
            </w:r>
            <w:r w:rsidRPr="00C91074">
              <w:rPr>
                <w:sz w:val="28"/>
                <w:szCs w:val="28"/>
              </w:rPr>
              <w:t>wordwall</w:t>
            </w:r>
            <w:r w:rsidRPr="00C91074">
              <w:rPr>
                <w:sz w:val="28"/>
                <w:szCs w:val="28"/>
                <w:lang w:val="ru-RU"/>
              </w:rPr>
              <w:t xml:space="preserve"> – обучающиеся дол</w:t>
            </w:r>
            <w:r>
              <w:rPr>
                <w:sz w:val="28"/>
                <w:szCs w:val="28"/>
                <w:lang w:val="ru-RU"/>
              </w:rPr>
              <w:t>ж</w:t>
            </w:r>
            <w:r w:rsidRPr="00C91074">
              <w:rPr>
                <w:sz w:val="28"/>
                <w:szCs w:val="28"/>
                <w:lang w:val="ru-RU"/>
              </w:rPr>
              <w:t>ны выбрать правильный ответ</w:t>
            </w:r>
          </w:p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</w:p>
          <w:p w:rsidR="00812102" w:rsidRPr="00812102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lang w:val="ru-RU"/>
              </w:rPr>
              <w:t>Обучающиеся выполняют упражнения в рабочей тетради.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lang w:val="ru-RU"/>
              </w:rPr>
              <w:t>Уметь упо</w:t>
            </w:r>
            <w:r>
              <w:rPr>
                <w:sz w:val="28"/>
                <w:szCs w:val="28"/>
                <w:lang w:val="ru-RU"/>
              </w:rPr>
              <w:t>треблять грамматическую конструк</w:t>
            </w:r>
            <w:r w:rsidRPr="00C91074">
              <w:rPr>
                <w:sz w:val="28"/>
                <w:szCs w:val="28"/>
                <w:lang w:val="ru-RU"/>
              </w:rPr>
              <w:t xml:space="preserve">цию </w:t>
            </w:r>
            <w:r>
              <w:rPr>
                <w:sz w:val="28"/>
                <w:szCs w:val="28"/>
              </w:rPr>
              <w:t>I</w:t>
            </w:r>
            <w:r w:rsidRPr="00C91074">
              <w:rPr>
                <w:sz w:val="28"/>
                <w:szCs w:val="28"/>
              </w:rPr>
              <w:t>have</w:t>
            </w:r>
            <w:r>
              <w:rPr>
                <w:sz w:val="28"/>
                <w:szCs w:val="28"/>
              </w:rPr>
              <w:t>go</w:t>
            </w:r>
            <w:r w:rsidRPr="00C91074">
              <w:rPr>
                <w:sz w:val="28"/>
                <w:szCs w:val="28"/>
              </w:rPr>
              <w:t>t</w:t>
            </w:r>
            <w:r w:rsidRPr="00C91074">
              <w:rPr>
                <w:sz w:val="28"/>
                <w:szCs w:val="28"/>
                <w:lang w:val="ru-RU"/>
              </w:rPr>
              <w:t xml:space="preserve">/ </w:t>
            </w:r>
            <w:r>
              <w:rPr>
                <w:sz w:val="28"/>
                <w:szCs w:val="28"/>
              </w:rPr>
              <w:t>I</w:t>
            </w:r>
            <w:r w:rsidRPr="00C91074">
              <w:rPr>
                <w:sz w:val="28"/>
                <w:szCs w:val="28"/>
              </w:rPr>
              <w:t>haven</w:t>
            </w:r>
            <w:r w:rsidRPr="00C91074">
              <w:rPr>
                <w:sz w:val="28"/>
                <w:szCs w:val="28"/>
                <w:lang w:val="ru-RU"/>
              </w:rPr>
              <w:t>’</w:t>
            </w:r>
            <w:r w:rsidRPr="00C91074">
              <w:rPr>
                <w:sz w:val="28"/>
                <w:szCs w:val="28"/>
              </w:rPr>
              <w:t>tgot</w:t>
            </w:r>
            <w:r w:rsidRPr="00C91074">
              <w:rPr>
                <w:sz w:val="28"/>
                <w:szCs w:val="28"/>
                <w:lang w:val="ru-RU"/>
              </w:rPr>
              <w:t xml:space="preserve"> в устной и письменной речи</w:t>
            </w:r>
          </w:p>
          <w:p w:rsidR="00812102" w:rsidRPr="00E735E0" w:rsidRDefault="00812102" w:rsidP="00812102">
            <w:pPr>
              <w:rPr>
                <w:sz w:val="28"/>
                <w:szCs w:val="28"/>
                <w:lang w:val="ru-RU"/>
              </w:rPr>
            </w:pPr>
          </w:p>
        </w:tc>
      </w:tr>
      <w:tr w:rsidR="00812102" w:rsidRPr="00907F3E" w:rsidTr="008238F0">
        <w:trPr>
          <w:trHeight w:val="457"/>
        </w:trPr>
        <w:tc>
          <w:tcPr>
            <w:tcW w:w="2540" w:type="dxa"/>
            <w:tcBorders>
              <w:top w:val="outset" w:sz="0" w:space="0" w:color="auto"/>
              <w:left w:val="outset" w:sz="0" w:space="0" w:color="auto"/>
              <w:bottom w:val="outset" w:sz="0" w:space="0" w:color="auto"/>
              <w:right w:val="outset" w:sz="0" w:space="0" w:color="auto"/>
            </w:tcBorders>
            <w:shd w:val="clear" w:color="auto" w:fill="auto"/>
          </w:tcPr>
          <w:p w:rsidR="00812102" w:rsidRPr="00C91074" w:rsidRDefault="00812102" w:rsidP="00812102">
            <w:pPr>
              <w:rPr>
                <w:b/>
                <w:bCs/>
                <w:sz w:val="28"/>
                <w:szCs w:val="28"/>
                <w:lang w:val="ru-RU"/>
              </w:rPr>
            </w:pPr>
            <w:r w:rsidRPr="00ED1D00">
              <w:rPr>
                <w:b/>
                <w:bCs/>
                <w:sz w:val="28"/>
                <w:szCs w:val="28"/>
                <w:lang w:val="ru-RU"/>
              </w:rPr>
              <w:t>7</w:t>
            </w:r>
            <w:r w:rsidRPr="00C91074">
              <w:rPr>
                <w:b/>
                <w:bCs/>
                <w:sz w:val="28"/>
                <w:szCs w:val="28"/>
                <w:lang w:val="ru-RU"/>
              </w:rPr>
              <w:t xml:space="preserve"> этап – домашнее задание</w:t>
            </w:r>
          </w:p>
          <w:p w:rsidR="00812102" w:rsidRPr="00E735E0" w:rsidRDefault="00812102" w:rsidP="00812102">
            <w:pPr>
              <w:rPr>
                <w:b/>
                <w:bCs/>
                <w:sz w:val="28"/>
                <w:szCs w:val="28"/>
                <w:lang w:val="ru-RU"/>
              </w:rPr>
            </w:pPr>
          </w:p>
          <w:p w:rsidR="00812102" w:rsidRPr="00E735E0" w:rsidRDefault="00812102" w:rsidP="00812102">
            <w:pPr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3797" w:type="dxa"/>
            <w:tcBorders>
              <w:top w:val="outset" w:sz="0" w:space="0" w:color="auto"/>
              <w:left w:val="nil"/>
              <w:bottom w:val="outset" w:sz="0" w:space="0" w:color="auto"/>
              <w:right w:val="single" w:sz="4" w:space="0" w:color="auto"/>
            </w:tcBorders>
            <w:shd w:val="clear" w:color="auto" w:fill="auto"/>
          </w:tcPr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lang w:val="ru-RU"/>
              </w:rPr>
              <w:lastRenderedPageBreak/>
              <w:t>Педагог объясняет домашнее задание</w:t>
            </w:r>
          </w:p>
          <w:p w:rsidR="00812102" w:rsidRPr="00C91074" w:rsidRDefault="00812102" w:rsidP="00812102">
            <w:pPr>
              <w:rPr>
                <w:sz w:val="28"/>
                <w:szCs w:val="28"/>
                <w:lang w:val="ru-RU"/>
              </w:rPr>
            </w:pPr>
          </w:p>
          <w:p w:rsidR="00812102" w:rsidRPr="00812102" w:rsidRDefault="00812102" w:rsidP="00812102">
            <w:pPr>
              <w:rPr>
                <w:sz w:val="28"/>
                <w:szCs w:val="28"/>
                <w:lang w:val="ru-RU"/>
              </w:rPr>
            </w:pPr>
            <w:r w:rsidRPr="00C91074">
              <w:rPr>
                <w:sz w:val="28"/>
                <w:szCs w:val="28"/>
                <w:lang w:val="ru-RU"/>
              </w:rPr>
              <w:lastRenderedPageBreak/>
              <w:t>Проект «Мой ланчбокс»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102" w:rsidRPr="00812102" w:rsidRDefault="00812102" w:rsidP="00812102">
            <w:pPr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lastRenderedPageBreak/>
              <w:t xml:space="preserve">Д/з: </w:t>
            </w:r>
            <w:r w:rsidRPr="00ED1D00">
              <w:rPr>
                <w:bCs/>
                <w:sz w:val="28"/>
                <w:szCs w:val="28"/>
                <w:lang w:val="ru-RU"/>
              </w:rPr>
              <w:t>Обучающиеся должны нарисовать на А4 свой</w:t>
            </w:r>
            <w:r>
              <w:rPr>
                <w:bCs/>
                <w:sz w:val="28"/>
                <w:szCs w:val="28"/>
                <w:lang w:val="ru-RU"/>
              </w:rPr>
              <w:t xml:space="preserve"> ланчбокс и описать его на англий</w:t>
            </w:r>
            <w:r w:rsidRPr="00ED1D00">
              <w:rPr>
                <w:bCs/>
                <w:sz w:val="28"/>
                <w:szCs w:val="28"/>
                <w:lang w:val="ru-RU"/>
              </w:rPr>
              <w:t xml:space="preserve">ском </w:t>
            </w:r>
            <w:r w:rsidRPr="00ED1D00">
              <w:rPr>
                <w:bCs/>
                <w:sz w:val="28"/>
                <w:szCs w:val="28"/>
                <w:lang w:val="ru-RU"/>
              </w:rPr>
              <w:lastRenderedPageBreak/>
              <w:t>языке.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102" w:rsidRPr="00E735E0" w:rsidRDefault="00812102" w:rsidP="00812102">
            <w:pPr>
              <w:rPr>
                <w:sz w:val="28"/>
                <w:szCs w:val="28"/>
                <w:lang w:val="ru-RU"/>
              </w:rPr>
            </w:pPr>
          </w:p>
        </w:tc>
      </w:tr>
      <w:tr w:rsidR="00812102" w:rsidRPr="00907F3E" w:rsidTr="008238F0">
        <w:trPr>
          <w:trHeight w:val="457"/>
        </w:trPr>
        <w:tc>
          <w:tcPr>
            <w:tcW w:w="2540" w:type="dxa"/>
            <w:tcBorders>
              <w:top w:val="outset" w:sz="0" w:space="0" w:color="auto"/>
              <w:left w:val="outset" w:sz="0" w:space="0" w:color="auto"/>
              <w:bottom w:val="single" w:sz="4" w:space="0" w:color="auto"/>
              <w:right w:val="outset" w:sz="0" w:space="0" w:color="auto"/>
            </w:tcBorders>
            <w:shd w:val="clear" w:color="auto" w:fill="auto"/>
          </w:tcPr>
          <w:p w:rsidR="00812102" w:rsidRPr="00ED1D00" w:rsidRDefault="00812102" w:rsidP="00812102">
            <w:pPr>
              <w:rPr>
                <w:b/>
                <w:bCs/>
                <w:sz w:val="28"/>
                <w:szCs w:val="28"/>
                <w:lang w:val="ru-RU"/>
              </w:rPr>
            </w:pPr>
            <w:r w:rsidRPr="00ED1D00">
              <w:rPr>
                <w:b/>
                <w:bCs/>
                <w:sz w:val="28"/>
                <w:szCs w:val="28"/>
                <w:lang w:val="ru-RU"/>
              </w:rPr>
              <w:lastRenderedPageBreak/>
              <w:t>8 этап – рефлексия и подведение итогов</w:t>
            </w:r>
          </w:p>
          <w:p w:rsidR="00812102" w:rsidRPr="00E735E0" w:rsidRDefault="00812102" w:rsidP="00812102">
            <w:pPr>
              <w:rPr>
                <w:b/>
                <w:bCs/>
                <w:sz w:val="28"/>
                <w:szCs w:val="28"/>
                <w:lang w:val="ru-RU"/>
              </w:rPr>
            </w:pPr>
          </w:p>
          <w:p w:rsidR="00812102" w:rsidRPr="00E735E0" w:rsidRDefault="00812102" w:rsidP="00812102">
            <w:pPr>
              <w:rPr>
                <w:b/>
                <w:bCs/>
                <w:sz w:val="28"/>
                <w:szCs w:val="28"/>
                <w:lang w:val="ru-RU"/>
              </w:rPr>
            </w:pPr>
          </w:p>
          <w:p w:rsidR="00812102" w:rsidRPr="00E735E0" w:rsidRDefault="00812102" w:rsidP="00812102">
            <w:pPr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3797" w:type="dxa"/>
            <w:tcBorders>
              <w:top w:val="outset" w:sz="0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102" w:rsidRPr="00ED1D00" w:rsidRDefault="00812102" w:rsidP="00812102">
            <w:pPr>
              <w:rPr>
                <w:sz w:val="28"/>
                <w:szCs w:val="28"/>
                <w:lang w:val="ru-RU"/>
              </w:rPr>
            </w:pPr>
            <w:r w:rsidRPr="00ED1D00">
              <w:rPr>
                <w:sz w:val="28"/>
                <w:szCs w:val="28"/>
                <w:lang w:val="ru-RU"/>
              </w:rPr>
              <w:t>Цель: подвести подведение изученного материала, установить соответствие полученного результата поставленной цели</w:t>
            </w:r>
          </w:p>
          <w:p w:rsidR="00812102" w:rsidRPr="00E735E0" w:rsidRDefault="00812102" w:rsidP="00812102">
            <w:pPr>
              <w:rPr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102" w:rsidRPr="00E735E0" w:rsidRDefault="00812102" w:rsidP="00812102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 w:rsidRPr="00ED1D00">
              <w:rPr>
                <w:sz w:val="28"/>
                <w:szCs w:val="28"/>
                <w:lang w:val="ru-RU"/>
              </w:rPr>
              <w:t>Обучающиеся оценивают свою работу на уроке, показывая  соответствующий карандаш: зеленый – здорово! Все понял, вопросов нет. Желтый - хорошо, к</w:t>
            </w:r>
            <w:r>
              <w:rPr>
                <w:sz w:val="28"/>
                <w:szCs w:val="28"/>
                <w:lang w:val="ru-RU"/>
              </w:rPr>
              <w:t>расный</w:t>
            </w:r>
            <w:r w:rsidR="008238F0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-</w:t>
            </w:r>
            <w:r w:rsidR="008238F0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неплохо, но есть вопросы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102" w:rsidRPr="00E735E0" w:rsidRDefault="00812102" w:rsidP="00812102">
            <w:pPr>
              <w:rPr>
                <w:sz w:val="28"/>
                <w:szCs w:val="28"/>
                <w:lang w:val="ru-RU"/>
              </w:rPr>
            </w:pPr>
            <w:r w:rsidRPr="00ED1D00">
              <w:rPr>
                <w:sz w:val="28"/>
                <w:szCs w:val="28"/>
                <w:lang w:val="ru-RU"/>
              </w:rPr>
              <w:t>Уметь оценивать свои результаты и деятельность на занятии</w:t>
            </w:r>
          </w:p>
        </w:tc>
      </w:tr>
    </w:tbl>
    <w:p w:rsidR="00E25CEE" w:rsidRPr="00E93726" w:rsidRDefault="00E25CEE" w:rsidP="00ED1D00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25CEE" w:rsidRPr="00E93726" w:rsidSect="00812102">
      <w:footerReference w:type="default" r:id="rId9"/>
      <w:pgSz w:w="16838" w:h="11906" w:orient="landscape"/>
      <w:pgMar w:top="1134" w:right="850" w:bottom="1134" w:left="1701" w:header="0" w:footer="0" w:gutter="0"/>
      <w:cols w:space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0E1" w:rsidRDefault="00F540E1" w:rsidP="00C91074">
      <w:r>
        <w:separator/>
      </w:r>
    </w:p>
  </w:endnote>
  <w:endnote w:type="continuationSeparator" w:id="1">
    <w:p w:rsidR="00F540E1" w:rsidRDefault="00F540E1" w:rsidP="00C910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5043874"/>
      <w:docPartObj>
        <w:docPartGallery w:val="Page Numbers (Bottom of Page)"/>
        <w:docPartUnique/>
      </w:docPartObj>
    </w:sdtPr>
    <w:sdtContent>
      <w:p w:rsidR="00812102" w:rsidRDefault="007D53A8">
        <w:pPr>
          <w:pStyle w:val="a9"/>
          <w:jc w:val="right"/>
        </w:pPr>
        <w:fldSimple w:instr=" PAGE   \* MERGEFORMAT ">
          <w:r w:rsidR="00907F3E">
            <w:rPr>
              <w:noProof/>
            </w:rPr>
            <w:t>5</w:t>
          </w:r>
        </w:fldSimple>
      </w:p>
    </w:sdtContent>
  </w:sdt>
  <w:p w:rsidR="00812102" w:rsidRDefault="0081210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0E1" w:rsidRDefault="00F540E1" w:rsidP="00C91074">
      <w:r>
        <w:separator/>
      </w:r>
    </w:p>
  </w:footnote>
  <w:footnote w:type="continuationSeparator" w:id="1">
    <w:p w:rsidR="00F540E1" w:rsidRDefault="00F540E1" w:rsidP="00C910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3569BE3"/>
    <w:multiLevelType w:val="singleLevel"/>
    <w:tmpl w:val="F3569BE3"/>
    <w:lvl w:ilvl="0">
      <w:start w:val="1"/>
      <w:numFmt w:val="decimal"/>
      <w:suff w:val="space"/>
      <w:lvlText w:val="%1)"/>
      <w:lvlJc w:val="left"/>
    </w:lvl>
  </w:abstractNum>
  <w:abstractNum w:abstractNumId="1">
    <w:nsid w:val="200931AD"/>
    <w:multiLevelType w:val="hybridMultilevel"/>
    <w:tmpl w:val="1EE6D648"/>
    <w:lvl w:ilvl="0" w:tplc="2BE2F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6D80F6"/>
    <w:multiLevelType w:val="singleLevel"/>
    <w:tmpl w:val="2B6D80F6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6F20"/>
    <w:rsid w:val="000F24C7"/>
    <w:rsid w:val="0011528A"/>
    <w:rsid w:val="00126F20"/>
    <w:rsid w:val="001550FD"/>
    <w:rsid w:val="001B3B53"/>
    <w:rsid w:val="002B2520"/>
    <w:rsid w:val="00325EE7"/>
    <w:rsid w:val="003764EC"/>
    <w:rsid w:val="003D3059"/>
    <w:rsid w:val="005E234F"/>
    <w:rsid w:val="007D53A8"/>
    <w:rsid w:val="00800928"/>
    <w:rsid w:val="00812102"/>
    <w:rsid w:val="008238F0"/>
    <w:rsid w:val="00856FDC"/>
    <w:rsid w:val="00907F3E"/>
    <w:rsid w:val="009E4EEA"/>
    <w:rsid w:val="00A95DFD"/>
    <w:rsid w:val="00C81223"/>
    <w:rsid w:val="00C91074"/>
    <w:rsid w:val="00E25CEE"/>
    <w:rsid w:val="00E735E0"/>
    <w:rsid w:val="00E93726"/>
    <w:rsid w:val="00ED1D00"/>
    <w:rsid w:val="00F115A7"/>
    <w:rsid w:val="00F54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726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"/>
    <w:qFormat/>
    <w:rsid w:val="00E9372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9372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937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E9372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E9372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E9372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E9372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E9372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rsid w:val="00E9372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styleId="a3">
    <w:name w:val="List Paragraph"/>
    <w:basedOn w:val="a"/>
    <w:uiPriority w:val="99"/>
    <w:unhideWhenUsed/>
    <w:rsid w:val="00E93726"/>
    <w:pPr>
      <w:ind w:left="720"/>
      <w:contextualSpacing/>
    </w:pPr>
  </w:style>
  <w:style w:type="character" w:customStyle="1" w:styleId="c7">
    <w:name w:val="c7"/>
    <w:basedOn w:val="a0"/>
    <w:rsid w:val="00E93726"/>
  </w:style>
  <w:style w:type="character" w:customStyle="1" w:styleId="c19">
    <w:name w:val="c19"/>
    <w:basedOn w:val="a0"/>
    <w:rsid w:val="00E93726"/>
  </w:style>
  <w:style w:type="paragraph" w:styleId="a4">
    <w:name w:val="Normal (Web)"/>
    <w:basedOn w:val="a"/>
    <w:uiPriority w:val="99"/>
    <w:unhideWhenUsed/>
    <w:rsid w:val="00E9372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No Spacing"/>
    <w:uiPriority w:val="1"/>
    <w:qFormat/>
    <w:rsid w:val="00E93726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character" w:customStyle="1" w:styleId="10">
    <w:name w:val="Заголовок 1 Знак"/>
    <w:basedOn w:val="a0"/>
    <w:link w:val="1"/>
    <w:uiPriority w:val="9"/>
    <w:rsid w:val="00E9372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"/>
    <w:rsid w:val="00E9372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zh-CN"/>
    </w:rPr>
  </w:style>
  <w:style w:type="character" w:customStyle="1" w:styleId="30">
    <w:name w:val="Заголовок 3 Знак"/>
    <w:basedOn w:val="a0"/>
    <w:link w:val="3"/>
    <w:uiPriority w:val="9"/>
    <w:rsid w:val="00E9372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zh-CN"/>
    </w:rPr>
  </w:style>
  <w:style w:type="character" w:customStyle="1" w:styleId="40">
    <w:name w:val="Заголовок 4 Знак"/>
    <w:basedOn w:val="a0"/>
    <w:link w:val="4"/>
    <w:uiPriority w:val="9"/>
    <w:rsid w:val="00E93726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en-US" w:eastAsia="zh-CN"/>
    </w:rPr>
  </w:style>
  <w:style w:type="character" w:customStyle="1" w:styleId="50">
    <w:name w:val="Заголовок 5 Знак"/>
    <w:basedOn w:val="a0"/>
    <w:link w:val="5"/>
    <w:uiPriority w:val="9"/>
    <w:rsid w:val="00E93726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en-US" w:eastAsia="zh-CN"/>
    </w:rPr>
  </w:style>
  <w:style w:type="character" w:customStyle="1" w:styleId="60">
    <w:name w:val="Заголовок 6 Знак"/>
    <w:basedOn w:val="a0"/>
    <w:link w:val="6"/>
    <w:uiPriority w:val="9"/>
    <w:rsid w:val="00E93726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en-US" w:eastAsia="zh-CN"/>
    </w:rPr>
  </w:style>
  <w:style w:type="character" w:customStyle="1" w:styleId="70">
    <w:name w:val="Заголовок 7 Знак"/>
    <w:basedOn w:val="a0"/>
    <w:link w:val="7"/>
    <w:uiPriority w:val="9"/>
    <w:rsid w:val="00E93726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val="en-US" w:eastAsia="zh-CN"/>
    </w:rPr>
  </w:style>
  <w:style w:type="character" w:customStyle="1" w:styleId="80">
    <w:name w:val="Заголовок 8 Знак"/>
    <w:basedOn w:val="a0"/>
    <w:link w:val="8"/>
    <w:uiPriority w:val="9"/>
    <w:rsid w:val="00E9372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eastAsia="zh-CN"/>
    </w:rPr>
  </w:style>
  <w:style w:type="character" w:styleId="a6">
    <w:name w:val="Subtle Reference"/>
    <w:basedOn w:val="a0"/>
    <w:uiPriority w:val="31"/>
    <w:qFormat/>
    <w:rsid w:val="00E93726"/>
    <w:rPr>
      <w:smallCaps/>
      <w:color w:val="5A5A5A" w:themeColor="text1" w:themeTint="A5"/>
    </w:rPr>
  </w:style>
  <w:style w:type="paragraph" w:styleId="a7">
    <w:name w:val="header"/>
    <w:basedOn w:val="a"/>
    <w:link w:val="a8"/>
    <w:uiPriority w:val="99"/>
    <w:unhideWhenUsed/>
    <w:rsid w:val="00C9107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91074"/>
    <w:rPr>
      <w:rFonts w:eastAsiaTheme="minorEastAsia"/>
      <w:sz w:val="20"/>
      <w:szCs w:val="20"/>
      <w:lang w:val="en-US" w:eastAsia="zh-CN"/>
    </w:rPr>
  </w:style>
  <w:style w:type="paragraph" w:styleId="a9">
    <w:name w:val="footer"/>
    <w:basedOn w:val="a"/>
    <w:link w:val="aa"/>
    <w:uiPriority w:val="99"/>
    <w:unhideWhenUsed/>
    <w:rsid w:val="00C9107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91074"/>
    <w:rPr>
      <w:rFonts w:eastAsiaTheme="minorEastAsia"/>
      <w:sz w:val="20"/>
      <w:szCs w:val="20"/>
      <w:lang w:val="en-US" w:eastAsia="zh-CN"/>
    </w:rPr>
  </w:style>
  <w:style w:type="paragraph" w:styleId="ab">
    <w:name w:val="Balloon Text"/>
    <w:basedOn w:val="a"/>
    <w:link w:val="ac"/>
    <w:uiPriority w:val="99"/>
    <w:semiHidden/>
    <w:unhideWhenUsed/>
    <w:rsid w:val="00A95DF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95DFD"/>
    <w:rPr>
      <w:rFonts w:ascii="Segoe UI" w:eastAsiaTheme="minorEastAsia" w:hAnsi="Segoe UI" w:cs="Segoe UI"/>
      <w:sz w:val="18"/>
      <w:szCs w:val="18"/>
      <w:lang w:val="en-US" w:eastAsia="zh-CN"/>
    </w:rPr>
  </w:style>
  <w:style w:type="character" w:styleId="ad">
    <w:name w:val="Hyperlink"/>
    <w:basedOn w:val="a0"/>
    <w:uiPriority w:val="99"/>
    <w:unhideWhenUsed/>
    <w:rsid w:val="003764E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0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ru/resource/8904326/articles-a-a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28F66-78CE-4E7D-BDC9-B3188CB06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Alfiya</cp:lastModifiedBy>
  <cp:revision>9</cp:revision>
  <cp:lastPrinted>2024-02-06T16:26:00Z</cp:lastPrinted>
  <dcterms:created xsi:type="dcterms:W3CDTF">2024-02-06T16:30:00Z</dcterms:created>
  <dcterms:modified xsi:type="dcterms:W3CDTF">2025-01-24T10:17:00Z</dcterms:modified>
</cp:coreProperties>
</file>