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26" w:rsidRPr="008D6B26" w:rsidRDefault="008D6B26" w:rsidP="00C52DA0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8D6B26">
        <w:rPr>
          <w:rFonts w:ascii="Times New Roman" w:hAnsi="Times New Roman" w:cs="Times New Roman"/>
          <w:b/>
          <w:sz w:val="24"/>
          <w:szCs w:val="28"/>
        </w:rPr>
        <w:t>Модель методического сопровождения раз</w:t>
      </w:r>
      <w:r w:rsidR="00C52DA0">
        <w:rPr>
          <w:rFonts w:ascii="Times New Roman" w:hAnsi="Times New Roman" w:cs="Times New Roman"/>
          <w:b/>
          <w:sz w:val="24"/>
          <w:szCs w:val="28"/>
        </w:rPr>
        <w:t>вития компетенций педагогов ДОО, необходимых для формирования</w:t>
      </w:r>
      <w:r w:rsidRPr="008D6B26">
        <w:rPr>
          <w:rFonts w:ascii="Times New Roman" w:hAnsi="Times New Roman" w:cs="Times New Roman"/>
          <w:b/>
          <w:sz w:val="24"/>
          <w:szCs w:val="28"/>
        </w:rPr>
        <w:t xml:space="preserve"> предпосылок функциональной грамотности </w:t>
      </w:r>
      <w:r w:rsidR="00C52DA0">
        <w:rPr>
          <w:rFonts w:ascii="Times New Roman" w:hAnsi="Times New Roman" w:cs="Times New Roman"/>
          <w:b/>
          <w:sz w:val="24"/>
          <w:szCs w:val="28"/>
        </w:rPr>
        <w:t xml:space="preserve">у </w:t>
      </w:r>
      <w:r w:rsidRPr="008D6B26">
        <w:rPr>
          <w:rFonts w:ascii="Times New Roman" w:hAnsi="Times New Roman" w:cs="Times New Roman"/>
          <w:b/>
          <w:sz w:val="24"/>
          <w:szCs w:val="28"/>
        </w:rPr>
        <w:t>дошкольников</w:t>
      </w:r>
    </w:p>
    <w:p w:rsidR="004E64AA" w:rsidRPr="004F58C0" w:rsidRDefault="004E64AA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4F58C0">
        <w:rPr>
          <w:rFonts w:ascii="Times New Roman" w:hAnsi="Times New Roman" w:cs="Times New Roman"/>
          <w:sz w:val="24"/>
          <w:szCs w:val="28"/>
        </w:rPr>
        <w:t xml:space="preserve">Исходя из цели российского образования, </w:t>
      </w:r>
      <w:r w:rsidR="00A367AE" w:rsidRPr="004F58C0">
        <w:rPr>
          <w:rFonts w:ascii="Times New Roman" w:hAnsi="Times New Roman" w:cs="Times New Roman"/>
          <w:sz w:val="24"/>
          <w:szCs w:val="28"/>
        </w:rPr>
        <w:t>а так же учитывая, что з</w:t>
      </w:r>
      <w:r w:rsidR="00A367AE" w:rsidRPr="004F58C0">
        <w:rPr>
          <w:rFonts w:ascii="Times New Roman" w:hAnsi="Times New Roman" w:cs="Times New Roman"/>
          <w:bCs/>
          <w:iCs/>
          <w:sz w:val="24"/>
          <w:szCs w:val="28"/>
        </w:rPr>
        <w:t>нания у наших детей есть, вот только пользоваться ими не все умеют,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sz w:val="24"/>
          <w:szCs w:val="28"/>
        </w:rPr>
        <w:t>сегодня все чаще говори</w:t>
      </w:r>
      <w:r w:rsidR="00FD6E88" w:rsidRPr="004F58C0">
        <w:rPr>
          <w:rFonts w:ascii="Times New Roman" w:hAnsi="Times New Roman" w:cs="Times New Roman"/>
          <w:sz w:val="24"/>
          <w:szCs w:val="28"/>
        </w:rPr>
        <w:t>тся</w:t>
      </w:r>
      <w:r w:rsidRPr="004F58C0">
        <w:rPr>
          <w:rFonts w:ascii="Times New Roman" w:hAnsi="Times New Roman" w:cs="Times New Roman"/>
          <w:sz w:val="24"/>
          <w:szCs w:val="28"/>
        </w:rPr>
        <w:t xml:space="preserve"> о так называемой функциональной грамотности, о формировании таких значимых навыков,</w:t>
      </w:r>
      <w:r w:rsidR="00F63869" w:rsidRPr="004F58C0">
        <w:rPr>
          <w:rFonts w:ascii="Times New Roman" w:hAnsi="Times New Roman" w:cs="Times New Roman"/>
          <w:sz w:val="24"/>
          <w:szCs w:val="28"/>
        </w:rPr>
        <w:t xml:space="preserve"> которые, </w:t>
      </w:r>
      <w:r w:rsidRPr="004F58C0">
        <w:rPr>
          <w:rFonts w:ascii="Times New Roman" w:hAnsi="Times New Roman" w:cs="Times New Roman"/>
          <w:sz w:val="24"/>
          <w:szCs w:val="28"/>
        </w:rPr>
        <w:t xml:space="preserve">помогут </w:t>
      </w:r>
      <w:r w:rsidR="00F63869" w:rsidRPr="004F58C0">
        <w:rPr>
          <w:rFonts w:ascii="Times New Roman" w:hAnsi="Times New Roman" w:cs="Times New Roman"/>
          <w:sz w:val="24"/>
          <w:szCs w:val="28"/>
        </w:rPr>
        <w:t>им</w:t>
      </w:r>
      <w:r w:rsidRPr="004F58C0">
        <w:rPr>
          <w:rFonts w:ascii="Times New Roman" w:hAnsi="Times New Roman" w:cs="Times New Roman"/>
          <w:sz w:val="24"/>
          <w:szCs w:val="28"/>
        </w:rPr>
        <w:t xml:space="preserve"> быть успешным</w:t>
      </w:r>
      <w:r w:rsidR="00F63869" w:rsidRPr="004F58C0">
        <w:rPr>
          <w:rFonts w:ascii="Times New Roman" w:hAnsi="Times New Roman" w:cs="Times New Roman"/>
          <w:sz w:val="24"/>
          <w:szCs w:val="28"/>
        </w:rPr>
        <w:t>и</w:t>
      </w:r>
      <w:r w:rsidRPr="004F58C0">
        <w:rPr>
          <w:rFonts w:ascii="Times New Roman" w:hAnsi="Times New Roman" w:cs="Times New Roman"/>
          <w:sz w:val="24"/>
          <w:szCs w:val="28"/>
        </w:rPr>
        <w:t xml:space="preserve"> в обществе и в самореализации. </w:t>
      </w:r>
      <w:r w:rsidRPr="004F58C0">
        <w:rPr>
          <w:rFonts w:ascii="Times New Roman" w:hAnsi="Times New Roman" w:cs="Times New Roman"/>
          <w:bCs/>
          <w:sz w:val="24"/>
          <w:szCs w:val="28"/>
        </w:rPr>
        <w:t>Понятие «функциональная грамотность», мы в первую очередь ассоциируем с современными детьми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>, н</w:t>
      </w:r>
      <w:r w:rsidRPr="004F58C0">
        <w:rPr>
          <w:rFonts w:ascii="Times New Roman" w:hAnsi="Times New Roman" w:cs="Times New Roman"/>
          <w:bCs/>
          <w:sz w:val="24"/>
          <w:szCs w:val="28"/>
        </w:rPr>
        <w:t>о 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>как</w:t>
      </w:r>
      <w:r w:rsidRPr="004F58C0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>оно</w:t>
      </w:r>
      <w:r w:rsidRPr="004F58C0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 xml:space="preserve">связано с </w:t>
      </w:r>
      <w:r w:rsidRPr="004F58C0">
        <w:rPr>
          <w:rFonts w:ascii="Times New Roman" w:hAnsi="Times New Roman" w:cs="Times New Roman"/>
          <w:bCs/>
          <w:sz w:val="24"/>
          <w:szCs w:val="28"/>
        </w:rPr>
        <w:t>функциональн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>ой</w:t>
      </w:r>
      <w:r w:rsidRPr="004F58C0">
        <w:rPr>
          <w:rFonts w:ascii="Times New Roman" w:hAnsi="Times New Roman" w:cs="Times New Roman"/>
          <w:bCs/>
          <w:sz w:val="24"/>
          <w:szCs w:val="28"/>
        </w:rPr>
        <w:t xml:space="preserve"> грамотность</w:t>
      </w:r>
      <w:r w:rsidR="00A367AE" w:rsidRPr="004F58C0">
        <w:rPr>
          <w:rFonts w:ascii="Times New Roman" w:hAnsi="Times New Roman" w:cs="Times New Roman"/>
          <w:bCs/>
          <w:sz w:val="24"/>
          <w:szCs w:val="28"/>
        </w:rPr>
        <w:t>ю</w:t>
      </w:r>
      <w:r w:rsidRPr="004F58C0">
        <w:rPr>
          <w:rFonts w:ascii="Times New Roman" w:hAnsi="Times New Roman" w:cs="Times New Roman"/>
          <w:bCs/>
          <w:sz w:val="24"/>
          <w:szCs w:val="28"/>
        </w:rPr>
        <w:t xml:space="preserve"> педагога </w:t>
      </w:r>
      <w:r w:rsidR="00F439D6" w:rsidRPr="004F58C0">
        <w:rPr>
          <w:rFonts w:ascii="Times New Roman" w:hAnsi="Times New Roman" w:cs="Times New Roman"/>
          <w:sz w:val="24"/>
          <w:szCs w:val="28"/>
        </w:rPr>
        <w:t xml:space="preserve">и почему </w:t>
      </w:r>
      <w:r w:rsidR="00F63869" w:rsidRPr="004F58C0">
        <w:rPr>
          <w:rFonts w:ascii="Times New Roman" w:hAnsi="Times New Roman" w:cs="Times New Roman"/>
          <w:sz w:val="24"/>
          <w:szCs w:val="28"/>
        </w:rPr>
        <w:t xml:space="preserve">так важно развивать ее у </w:t>
      </w:r>
      <w:r w:rsidR="00A367AE" w:rsidRPr="004F58C0">
        <w:rPr>
          <w:rFonts w:ascii="Times New Roman" w:hAnsi="Times New Roman" w:cs="Times New Roman"/>
          <w:sz w:val="24"/>
          <w:szCs w:val="28"/>
        </w:rPr>
        <w:t>всех участников образовательных отношений</w:t>
      </w:r>
      <w:r w:rsidR="00F439D6" w:rsidRPr="004F58C0">
        <w:rPr>
          <w:rFonts w:ascii="Times New Roman" w:hAnsi="Times New Roman" w:cs="Times New Roman"/>
          <w:sz w:val="24"/>
          <w:szCs w:val="28"/>
        </w:rPr>
        <w:t>?</w:t>
      </w:r>
      <w:r w:rsidRPr="004F58C0">
        <w:rPr>
          <w:rFonts w:ascii="Times New Roman" w:hAnsi="Times New Roman" w:cs="Times New Roman"/>
          <w:b/>
          <w:bCs/>
          <w:i/>
          <w:iCs/>
          <w:sz w:val="24"/>
          <w:szCs w:val="28"/>
        </w:rPr>
        <w:t xml:space="preserve"> </w:t>
      </w:r>
    </w:p>
    <w:p w:rsidR="004E64AA" w:rsidRPr="004F58C0" w:rsidRDefault="004E64AA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>На мой взгляд, как нельзя луч</w:t>
      </w:r>
      <w:r w:rsidR="009B6945" w:rsidRPr="004F58C0">
        <w:rPr>
          <w:rFonts w:ascii="Times New Roman" w:hAnsi="Times New Roman" w:cs="Times New Roman"/>
          <w:bCs/>
          <w:iCs/>
          <w:sz w:val="24"/>
          <w:szCs w:val="28"/>
        </w:rPr>
        <w:t>ше на этот вопрос ответил немецкий педагог Адольф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proofErr w:type="spellStart"/>
      <w:r w:rsidRPr="004F58C0">
        <w:rPr>
          <w:rFonts w:ascii="Times New Roman" w:hAnsi="Times New Roman" w:cs="Times New Roman"/>
          <w:bCs/>
          <w:iCs/>
          <w:sz w:val="24"/>
          <w:szCs w:val="28"/>
        </w:rPr>
        <w:t>Дистервег</w:t>
      </w:r>
      <w:proofErr w:type="spellEnd"/>
      <w:r w:rsidRPr="004F58C0">
        <w:rPr>
          <w:rFonts w:ascii="Times New Roman" w:hAnsi="Times New Roman" w:cs="Times New Roman"/>
          <w:bCs/>
          <w:iCs/>
          <w:sz w:val="24"/>
          <w:szCs w:val="28"/>
        </w:rPr>
        <w:t>, который отметил, что «как никто не может дать другому того, чего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не имеет сам, так не может развивать,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воспитывать и образовывать других тот, кто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сам не является развитым, воспитанным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и образованным».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И это очевидно: для того чтобы развивать у детей навыки, педагог сам должен владеть </w:t>
      </w:r>
      <w:r w:rsidR="00F63869" w:rsidRPr="004F58C0">
        <w:rPr>
          <w:rFonts w:ascii="Times New Roman" w:hAnsi="Times New Roman" w:cs="Times New Roman"/>
          <w:bCs/>
          <w:iCs/>
          <w:sz w:val="24"/>
          <w:szCs w:val="28"/>
        </w:rPr>
        <w:t>ими на довольно высоком уровне и постоянно всесторонне развиваться: не только в области своей специальности, но и в области искусства, культуры, должен быть примером нравственности, носителем человеческих ценностей.</w:t>
      </w:r>
    </w:p>
    <w:p w:rsidR="00E129B2" w:rsidRPr="004F58C0" w:rsidRDefault="00E129B2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4F58C0">
        <w:rPr>
          <w:rFonts w:ascii="Times New Roman" w:hAnsi="Times New Roman" w:cs="Times New Roman"/>
          <w:sz w:val="24"/>
          <w:szCs w:val="28"/>
        </w:rPr>
        <w:t xml:space="preserve">Но вместе с тем, главная задача педагога - не столько владеть самому, сколько научить функциональной грамотности своих воспитанников, научить их находить новую информацию, проверять ее достоверность, на ее основе </w:t>
      </w:r>
      <w:r w:rsidR="000F1AC9" w:rsidRPr="004F58C0">
        <w:rPr>
          <w:rFonts w:ascii="Times New Roman" w:hAnsi="Times New Roman" w:cs="Times New Roman"/>
          <w:sz w:val="24"/>
          <w:szCs w:val="28"/>
        </w:rPr>
        <w:t>пол</w:t>
      </w:r>
      <w:r w:rsidRPr="004F58C0">
        <w:rPr>
          <w:rFonts w:ascii="Times New Roman" w:hAnsi="Times New Roman" w:cs="Times New Roman"/>
          <w:sz w:val="24"/>
          <w:szCs w:val="28"/>
        </w:rPr>
        <w:t xml:space="preserve">учать новые </w:t>
      </w:r>
      <w:r w:rsidR="000F1AC9" w:rsidRPr="004F58C0">
        <w:rPr>
          <w:rFonts w:ascii="Times New Roman" w:hAnsi="Times New Roman" w:cs="Times New Roman"/>
          <w:sz w:val="24"/>
          <w:szCs w:val="28"/>
        </w:rPr>
        <w:t>знания</w:t>
      </w:r>
      <w:r w:rsidRPr="004F58C0">
        <w:rPr>
          <w:rFonts w:ascii="Times New Roman" w:hAnsi="Times New Roman" w:cs="Times New Roman"/>
          <w:sz w:val="24"/>
          <w:szCs w:val="28"/>
        </w:rPr>
        <w:t>, иными словами формировать способность заниматься саморазвитием и самообразованием. </w:t>
      </w:r>
    </w:p>
    <w:p w:rsidR="00292CB3" w:rsidRPr="004F58C0" w:rsidRDefault="00292CB3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proofErr w:type="gramStart"/>
      <w:r w:rsidRPr="004F58C0">
        <w:rPr>
          <w:rFonts w:ascii="Times New Roman" w:hAnsi="Times New Roman" w:cs="Times New Roman"/>
          <w:bCs/>
          <w:iCs/>
          <w:sz w:val="24"/>
          <w:szCs w:val="28"/>
        </w:rPr>
        <w:t>При таком подходе привычная многим и довольно удобная информирующая функция педагога, владеющего готовыми теоретическими решениями и передающего их детям в чистом виде, дополняется его способностью и готовностью перейти от воздействия к взаимодействию, которое позволит ребенку самому выбирать, какие знания и компетенции для него наиболее важны и интересны, как их добывать самостоятельно, применять в жизни</w:t>
      </w:r>
      <w:r w:rsidRPr="004F58C0">
        <w:rPr>
          <w:rFonts w:ascii="Times New Roman" w:hAnsi="Times New Roman" w:cs="Times New Roman"/>
          <w:bCs/>
          <w:sz w:val="24"/>
        </w:rPr>
        <w:t xml:space="preserve">,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находить связи с уже имеющейся  у</w:t>
      </w:r>
      <w:proofErr w:type="gramEnd"/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них информацией и даже включаться</w:t>
      </w:r>
      <w:r w:rsidRPr="004F58C0">
        <w:rPr>
          <w:rFonts w:ascii="Arial" w:hAnsi="Arial" w:cs="Arial"/>
          <w:color w:val="181818"/>
          <w:sz w:val="32"/>
          <w:szCs w:val="36"/>
          <w:shd w:val="clear" w:color="auto" w:fill="FFFFFF"/>
        </w:rPr>
        <w:t xml:space="preserve">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в планирование образовательной деятельности.</w:t>
      </w:r>
    </w:p>
    <w:p w:rsidR="00F63869" w:rsidRPr="004F58C0" w:rsidRDefault="003C3B8E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Как известно, </w:t>
      </w:r>
      <w:r w:rsidR="00F63869" w:rsidRPr="004F58C0">
        <w:rPr>
          <w:rFonts w:ascii="Times New Roman" w:hAnsi="Times New Roman" w:cs="Times New Roman"/>
          <w:sz w:val="24"/>
        </w:rPr>
        <w:t>именно</w:t>
      </w:r>
      <w:r w:rsidR="00F63869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>взрослый, а конкретно в детском саду – педагог</w:t>
      </w:r>
      <w:r w:rsidR="00E129B2" w:rsidRPr="004F58C0">
        <w:rPr>
          <w:rFonts w:ascii="Times New Roman" w:hAnsi="Times New Roman" w:cs="Times New Roman"/>
          <w:bCs/>
          <w:iCs/>
          <w:sz w:val="24"/>
          <w:szCs w:val="28"/>
        </w:rPr>
        <w:t>,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является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основным организа</w:t>
      </w:r>
      <w:r w:rsidR="00F63869" w:rsidRPr="004F58C0">
        <w:rPr>
          <w:rFonts w:ascii="Times New Roman" w:hAnsi="Times New Roman" w:cs="Times New Roman"/>
          <w:bCs/>
          <w:iCs/>
          <w:sz w:val="24"/>
          <w:szCs w:val="28"/>
        </w:rPr>
        <w:t>тором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F63869" w:rsidRPr="004F58C0">
        <w:rPr>
          <w:rFonts w:ascii="Times New Roman" w:hAnsi="Times New Roman" w:cs="Times New Roman"/>
          <w:bCs/>
          <w:iCs/>
          <w:sz w:val="24"/>
          <w:szCs w:val="28"/>
        </w:rPr>
        <w:t>всех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видов деятельности ребенка</w:t>
      </w:r>
      <w:r w:rsidR="00FE27FF">
        <w:rPr>
          <w:rFonts w:ascii="Times New Roman" w:hAnsi="Times New Roman" w:cs="Times New Roman"/>
          <w:bCs/>
          <w:iCs/>
          <w:sz w:val="24"/>
          <w:szCs w:val="28"/>
        </w:rPr>
        <w:t xml:space="preserve">, поэтому </w:t>
      </w:r>
      <w:r w:rsidR="00CD195A" w:rsidRPr="004F58C0">
        <w:rPr>
          <w:rFonts w:ascii="Times New Roman" w:hAnsi="Times New Roman" w:cs="Times New Roman"/>
          <w:bCs/>
          <w:iCs/>
          <w:sz w:val="24"/>
          <w:szCs w:val="28"/>
        </w:rPr>
        <w:t>особенностям</w:t>
      </w:r>
      <w:r w:rsidR="00F63869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FE27FF" w:rsidRPr="004F58C0">
        <w:rPr>
          <w:rFonts w:ascii="Times New Roman" w:hAnsi="Times New Roman" w:cs="Times New Roman"/>
          <w:bCs/>
          <w:iCs/>
          <w:sz w:val="24"/>
          <w:szCs w:val="28"/>
        </w:rPr>
        <w:t>развития отношений педагога с детьми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FE27FF">
        <w:rPr>
          <w:rFonts w:ascii="Times New Roman" w:hAnsi="Times New Roman" w:cs="Times New Roman"/>
          <w:bCs/>
          <w:iCs/>
          <w:sz w:val="24"/>
          <w:szCs w:val="28"/>
        </w:rPr>
        <w:t>мы отводим особую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роль</w:t>
      </w:r>
      <w:r w:rsidR="00A367AE" w:rsidRPr="004F58C0">
        <w:rPr>
          <w:rFonts w:ascii="Times New Roman" w:hAnsi="Times New Roman" w:cs="Times New Roman"/>
          <w:bCs/>
          <w:iCs/>
          <w:sz w:val="24"/>
          <w:szCs w:val="28"/>
        </w:rPr>
        <w:t>.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</w:p>
    <w:p w:rsidR="003C3B8E" w:rsidRPr="004F58C0" w:rsidRDefault="00FE27FF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8"/>
        </w:rPr>
        <w:t xml:space="preserve">Так, например, в раннем возрасте выделяем </w:t>
      </w:r>
      <w:r w:rsidR="003C3B8E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модель </w:t>
      </w:r>
      <w:r>
        <w:rPr>
          <w:rFonts w:ascii="Times New Roman" w:hAnsi="Times New Roman" w:cs="Times New Roman"/>
          <w:bCs/>
          <w:iCs/>
          <w:sz w:val="24"/>
          <w:szCs w:val="28"/>
        </w:rPr>
        <w:t>«</w:t>
      </w:r>
      <w:r w:rsidR="003C3B8E" w:rsidRPr="004F58C0">
        <w:rPr>
          <w:rFonts w:ascii="Times New Roman" w:hAnsi="Times New Roman" w:cs="Times New Roman"/>
          <w:bCs/>
          <w:iCs/>
          <w:sz w:val="24"/>
          <w:szCs w:val="28"/>
        </w:rPr>
        <w:t>от воздействия к содей</w:t>
      </w:r>
      <w:r>
        <w:rPr>
          <w:rFonts w:ascii="Times New Roman" w:hAnsi="Times New Roman" w:cs="Times New Roman"/>
          <w:bCs/>
          <w:iCs/>
          <w:sz w:val="24"/>
          <w:szCs w:val="28"/>
        </w:rPr>
        <w:t xml:space="preserve">ствию и элементам сотворчества», которую </w:t>
      </w:r>
      <w:r w:rsidR="00CF33F5">
        <w:rPr>
          <w:rFonts w:ascii="Times New Roman" w:hAnsi="Times New Roman" w:cs="Times New Roman"/>
          <w:bCs/>
          <w:iCs/>
          <w:sz w:val="24"/>
          <w:szCs w:val="28"/>
        </w:rPr>
        <w:t xml:space="preserve">можно 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>проиллюстрирова</w:t>
      </w:r>
      <w:r w:rsidR="00CF33F5">
        <w:rPr>
          <w:rFonts w:ascii="Times New Roman" w:hAnsi="Times New Roman" w:cs="Times New Roman"/>
          <w:bCs/>
          <w:iCs/>
          <w:sz w:val="24"/>
          <w:szCs w:val="28"/>
        </w:rPr>
        <w:t>ть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с помощью обычной</w:t>
      </w:r>
      <w:r w:rsidR="003C3B8E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ложки: сначала взрослые кормят ребенка ложкой (воздействие), потом обучают его пользоваться этим столовым прибором (содействие), а затем уже ребенок сам начинает кормить ложкой </w:t>
      </w:r>
      <w:r w:rsidR="003C3B8E" w:rsidRPr="004F58C0">
        <w:rPr>
          <w:rFonts w:ascii="Times New Roman" w:hAnsi="Times New Roman" w:cs="Times New Roman"/>
          <w:bCs/>
          <w:iCs/>
          <w:sz w:val="24"/>
          <w:szCs w:val="28"/>
        </w:rPr>
        <w:lastRenderedPageBreak/>
        <w:t>кукол или даже, применяя свою фантазию, использует вместо нее палочку или другой предмет-заместитель (игровое сотворчество).</w:t>
      </w:r>
      <w:proofErr w:type="gramEnd"/>
    </w:p>
    <w:p w:rsidR="00292CB3" w:rsidRPr="004F58C0" w:rsidRDefault="003C3B8E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Этот 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>пример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наглядно демонстрирует сущность понятия функциональная грамотность и простейши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>й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D71FDB" w:rsidRPr="004F58C0">
        <w:rPr>
          <w:rFonts w:ascii="Times New Roman" w:hAnsi="Times New Roman" w:cs="Times New Roman"/>
          <w:bCs/>
          <w:iCs/>
          <w:sz w:val="24"/>
          <w:szCs w:val="28"/>
        </w:rPr>
        <w:t>алгоритм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формирования ее осн</w:t>
      </w:r>
      <w:r w:rsidR="00FE27FF">
        <w:rPr>
          <w:rFonts w:ascii="Times New Roman" w:hAnsi="Times New Roman" w:cs="Times New Roman"/>
          <w:bCs/>
          <w:iCs/>
          <w:sz w:val="24"/>
          <w:szCs w:val="28"/>
        </w:rPr>
        <w:t>ов, начиная с раннего возраста</w:t>
      </w:r>
      <w:r w:rsidR="00292CB3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. </w:t>
      </w:r>
    </w:p>
    <w:p w:rsidR="00074181" w:rsidRPr="004F58C0" w:rsidRDefault="001D210A" w:rsidP="004F58C0">
      <w:pPr>
        <w:pStyle w:val="a3"/>
        <w:spacing w:line="360" w:lineRule="auto"/>
        <w:ind w:firstLine="284"/>
        <w:jc w:val="both"/>
        <w:rPr>
          <w:color w:val="333333"/>
          <w:sz w:val="20"/>
          <w:szCs w:val="21"/>
          <w:shd w:val="clear" w:color="auto" w:fill="FFFFFF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>Н</w:t>
      </w:r>
      <w:r w:rsidR="00E129B2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аряду с личностными качествами, </w:t>
      </w:r>
      <w:r w:rsidR="008D5928" w:rsidRPr="004F58C0">
        <w:rPr>
          <w:rFonts w:ascii="Times New Roman" w:hAnsi="Times New Roman" w:cs="Times New Roman"/>
          <w:bCs/>
          <w:iCs/>
          <w:sz w:val="24"/>
          <w:szCs w:val="28"/>
        </w:rPr>
        <w:t>т</w:t>
      </w:r>
      <w:r w:rsidR="00CF33F5">
        <w:rPr>
          <w:rFonts w:ascii="Times New Roman" w:hAnsi="Times New Roman" w:cs="Times New Roman"/>
          <w:bCs/>
          <w:iCs/>
          <w:sz w:val="24"/>
          <w:szCs w:val="28"/>
        </w:rPr>
        <w:t>ак называемый</w:t>
      </w:r>
      <w:r w:rsidR="008D5928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«портрет» педагога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включает</w:t>
      </w:r>
      <w:r w:rsidR="008D5928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r w:rsidR="000C726F" w:rsidRPr="004F58C0">
        <w:rPr>
          <w:rFonts w:ascii="Times New Roman" w:hAnsi="Times New Roman" w:cs="Times New Roman"/>
          <w:bCs/>
          <w:iCs/>
          <w:sz w:val="24"/>
          <w:szCs w:val="28"/>
        </w:rPr>
        <w:t>уров</w:t>
      </w:r>
      <w:r w:rsidR="008D5928" w:rsidRPr="004F58C0">
        <w:rPr>
          <w:rFonts w:ascii="Times New Roman" w:hAnsi="Times New Roman" w:cs="Times New Roman"/>
          <w:bCs/>
          <w:iCs/>
          <w:sz w:val="24"/>
          <w:szCs w:val="28"/>
        </w:rPr>
        <w:t>ень</w:t>
      </w:r>
      <w:r w:rsidR="000C726F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</w:t>
      </w:r>
      <w:proofErr w:type="spellStart"/>
      <w:r w:rsidR="000C726F" w:rsidRPr="004F58C0">
        <w:rPr>
          <w:rFonts w:ascii="Times New Roman" w:hAnsi="Times New Roman" w:cs="Times New Roman"/>
          <w:bCs/>
          <w:iCs/>
          <w:sz w:val="24"/>
          <w:szCs w:val="28"/>
        </w:rPr>
        <w:t>сформированности</w:t>
      </w:r>
      <w:proofErr w:type="spellEnd"/>
      <w:r w:rsidR="000C726F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у него компетенций</w:t>
      </w:r>
      <w:r w:rsidR="008D5928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или «грамотностей», </w:t>
      </w:r>
      <w:r w:rsidR="000C726F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необходимых для реализации </w:t>
      </w:r>
      <w:r w:rsidR="00C52DA0">
        <w:rPr>
          <w:rFonts w:ascii="Times New Roman" w:hAnsi="Times New Roman" w:cs="Times New Roman"/>
          <w:bCs/>
          <w:iCs/>
          <w:sz w:val="24"/>
          <w:szCs w:val="28"/>
        </w:rPr>
        <w:t xml:space="preserve">поставленных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задач</w:t>
      </w:r>
      <w:r w:rsidR="00FE27FF">
        <w:rPr>
          <w:rFonts w:ascii="Times New Roman" w:hAnsi="Times New Roman" w:cs="Times New Roman"/>
          <w:sz w:val="24"/>
        </w:rPr>
        <w:t xml:space="preserve">, а так же </w:t>
      </w:r>
      <w:r w:rsidR="00FE27FF" w:rsidRPr="004F58C0">
        <w:rPr>
          <w:rFonts w:ascii="Times New Roman" w:hAnsi="Times New Roman" w:cs="Times New Roman"/>
          <w:bCs/>
          <w:iCs/>
          <w:sz w:val="24"/>
        </w:rPr>
        <w:t>творчество педагога</w:t>
      </w:r>
      <w:r w:rsidR="00FE27FF">
        <w:rPr>
          <w:rFonts w:ascii="Times New Roman" w:hAnsi="Times New Roman" w:cs="Times New Roman"/>
          <w:bCs/>
          <w:iCs/>
          <w:sz w:val="24"/>
        </w:rPr>
        <w:t>.</w:t>
      </w:r>
    </w:p>
    <w:p w:rsidR="00E36ADB" w:rsidRPr="00CF33F5" w:rsidRDefault="00744A99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CF33F5">
        <w:rPr>
          <w:rFonts w:ascii="Times New Roman" w:hAnsi="Times New Roman" w:cs="Times New Roman"/>
          <w:bCs/>
          <w:sz w:val="24"/>
          <w:szCs w:val="28"/>
        </w:rPr>
        <w:t>Исходя из логики, возникает вопрос, к</w:t>
      </w:r>
      <w:r w:rsidR="00E36ADB" w:rsidRPr="00CF33F5">
        <w:rPr>
          <w:rFonts w:ascii="Times New Roman" w:hAnsi="Times New Roman" w:cs="Times New Roman"/>
          <w:bCs/>
          <w:sz w:val="24"/>
          <w:szCs w:val="28"/>
        </w:rPr>
        <w:t xml:space="preserve">ак </w:t>
      </w:r>
      <w:r w:rsidRPr="00CF33F5">
        <w:rPr>
          <w:rFonts w:ascii="Times New Roman" w:hAnsi="Times New Roman" w:cs="Times New Roman"/>
          <w:bCs/>
          <w:sz w:val="24"/>
          <w:szCs w:val="28"/>
        </w:rPr>
        <w:t xml:space="preserve">же </w:t>
      </w:r>
      <w:r w:rsidR="00E36ADB" w:rsidRPr="00CF33F5">
        <w:rPr>
          <w:rFonts w:ascii="Times New Roman" w:hAnsi="Times New Roman" w:cs="Times New Roman"/>
          <w:bCs/>
          <w:sz w:val="24"/>
          <w:szCs w:val="28"/>
        </w:rPr>
        <w:t>разви</w:t>
      </w:r>
      <w:r w:rsidRPr="00CF33F5">
        <w:rPr>
          <w:rFonts w:ascii="Times New Roman" w:hAnsi="Times New Roman" w:cs="Times New Roman"/>
          <w:bCs/>
          <w:sz w:val="24"/>
          <w:szCs w:val="28"/>
        </w:rPr>
        <w:t>ва</w:t>
      </w:r>
      <w:r w:rsidR="00E36ADB" w:rsidRPr="00CF33F5">
        <w:rPr>
          <w:rFonts w:ascii="Times New Roman" w:hAnsi="Times New Roman" w:cs="Times New Roman"/>
          <w:bCs/>
          <w:sz w:val="24"/>
          <w:szCs w:val="28"/>
        </w:rPr>
        <w:t>ть</w:t>
      </w:r>
      <w:r w:rsidR="00074181" w:rsidRPr="00CF33F5">
        <w:rPr>
          <w:rFonts w:ascii="Times New Roman" w:hAnsi="Times New Roman" w:cs="Times New Roman"/>
          <w:bCs/>
          <w:sz w:val="24"/>
          <w:szCs w:val="28"/>
        </w:rPr>
        <w:t xml:space="preserve"> необходимые компетенции, а соответственно и </w:t>
      </w:r>
      <w:r w:rsidR="00E36ADB" w:rsidRPr="00CF33F5">
        <w:rPr>
          <w:rFonts w:ascii="Times New Roman" w:hAnsi="Times New Roman" w:cs="Times New Roman"/>
          <w:bCs/>
          <w:sz w:val="24"/>
          <w:szCs w:val="28"/>
        </w:rPr>
        <w:t>навыки функциональной грамотности</w:t>
      </w:r>
      <w:r w:rsidRPr="00CF33F5">
        <w:rPr>
          <w:rFonts w:ascii="Times New Roman" w:hAnsi="Times New Roman" w:cs="Times New Roman"/>
          <w:bCs/>
          <w:sz w:val="24"/>
          <w:szCs w:val="28"/>
        </w:rPr>
        <w:t xml:space="preserve"> у педагогов детского сада?</w:t>
      </w:r>
    </w:p>
    <w:p w:rsidR="00E36ADB" w:rsidRPr="00691920" w:rsidRDefault="000C726F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691920">
        <w:rPr>
          <w:rFonts w:ascii="Times New Roman" w:hAnsi="Times New Roman" w:cs="Times New Roman"/>
          <w:sz w:val="24"/>
          <w:szCs w:val="28"/>
        </w:rPr>
        <w:t>Существует несколько</w:t>
      </w:r>
      <w:r w:rsidR="00E36ADB" w:rsidRPr="00691920">
        <w:rPr>
          <w:rFonts w:ascii="Times New Roman" w:hAnsi="Times New Roman" w:cs="Times New Roman"/>
          <w:sz w:val="24"/>
          <w:szCs w:val="28"/>
        </w:rPr>
        <w:t xml:space="preserve"> </w:t>
      </w:r>
      <w:r w:rsidR="00744A99" w:rsidRPr="00691920">
        <w:rPr>
          <w:rFonts w:ascii="Times New Roman" w:hAnsi="Times New Roman" w:cs="Times New Roman"/>
          <w:sz w:val="24"/>
          <w:szCs w:val="28"/>
        </w:rPr>
        <w:t xml:space="preserve">универсальных </w:t>
      </w:r>
      <w:r w:rsidR="000F1AC9" w:rsidRPr="00691920">
        <w:rPr>
          <w:rFonts w:ascii="Times New Roman" w:hAnsi="Times New Roman" w:cs="Times New Roman"/>
          <w:sz w:val="24"/>
          <w:szCs w:val="28"/>
        </w:rPr>
        <w:t xml:space="preserve">приемов и </w:t>
      </w:r>
      <w:r w:rsidR="00E36ADB" w:rsidRPr="00691920">
        <w:rPr>
          <w:rFonts w:ascii="Times New Roman" w:hAnsi="Times New Roman" w:cs="Times New Roman"/>
          <w:sz w:val="24"/>
          <w:szCs w:val="28"/>
        </w:rPr>
        <w:t>способов</w:t>
      </w:r>
      <w:r w:rsidR="00744A99" w:rsidRPr="00691920">
        <w:rPr>
          <w:rFonts w:ascii="Times New Roman" w:hAnsi="Times New Roman" w:cs="Times New Roman"/>
          <w:sz w:val="24"/>
          <w:szCs w:val="28"/>
        </w:rPr>
        <w:t>:</w:t>
      </w:r>
    </w:p>
    <w:p w:rsidR="00E36ADB" w:rsidRPr="00691920" w:rsidRDefault="000F1AC9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691920">
        <w:rPr>
          <w:rFonts w:ascii="Times New Roman" w:hAnsi="Times New Roman" w:cs="Times New Roman"/>
          <w:bCs/>
          <w:sz w:val="24"/>
          <w:szCs w:val="28"/>
        </w:rPr>
        <w:t>1. Мыслить критично</w:t>
      </w:r>
      <w:r w:rsidR="00E36ADB" w:rsidRPr="00691920">
        <w:rPr>
          <w:rFonts w:ascii="Times New Roman" w:hAnsi="Times New Roman" w:cs="Times New Roman"/>
          <w:sz w:val="24"/>
          <w:szCs w:val="28"/>
        </w:rPr>
        <w:t>.</w:t>
      </w:r>
    </w:p>
    <w:p w:rsidR="000F1AC9" w:rsidRPr="00691920" w:rsidRDefault="00E36ADB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691920">
        <w:rPr>
          <w:rFonts w:ascii="Times New Roman" w:hAnsi="Times New Roman" w:cs="Times New Roman"/>
          <w:bCs/>
          <w:sz w:val="24"/>
          <w:szCs w:val="28"/>
        </w:rPr>
        <w:t>2. Развивать коммуникативн</w:t>
      </w:r>
      <w:r w:rsidR="000F1AC9" w:rsidRPr="00691920">
        <w:rPr>
          <w:rFonts w:ascii="Times New Roman" w:hAnsi="Times New Roman" w:cs="Times New Roman"/>
          <w:bCs/>
          <w:sz w:val="24"/>
          <w:szCs w:val="28"/>
        </w:rPr>
        <w:t xml:space="preserve">ую компетентность. </w:t>
      </w:r>
    </w:p>
    <w:p w:rsidR="000F1AC9" w:rsidRPr="00691920" w:rsidRDefault="00E36ADB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691920">
        <w:rPr>
          <w:rFonts w:ascii="Times New Roman" w:hAnsi="Times New Roman" w:cs="Times New Roman"/>
          <w:bCs/>
          <w:sz w:val="24"/>
          <w:szCs w:val="28"/>
        </w:rPr>
        <w:t>3. Участвовать в </w:t>
      </w:r>
      <w:r w:rsidR="000F1AC9" w:rsidRPr="00691920">
        <w:rPr>
          <w:rFonts w:ascii="Times New Roman" w:hAnsi="Times New Roman" w:cs="Times New Roman"/>
          <w:bCs/>
          <w:sz w:val="24"/>
          <w:szCs w:val="28"/>
        </w:rPr>
        <w:t xml:space="preserve">обсуждениях, </w:t>
      </w:r>
      <w:r w:rsidRPr="00691920">
        <w:rPr>
          <w:rFonts w:ascii="Times New Roman" w:hAnsi="Times New Roman" w:cs="Times New Roman"/>
          <w:bCs/>
          <w:sz w:val="24"/>
          <w:szCs w:val="28"/>
        </w:rPr>
        <w:t>дискуссиях</w:t>
      </w:r>
      <w:r w:rsidR="000F1AC9" w:rsidRPr="00691920">
        <w:rPr>
          <w:rFonts w:ascii="Times New Roman" w:hAnsi="Times New Roman" w:cs="Times New Roman"/>
          <w:bCs/>
          <w:sz w:val="24"/>
          <w:szCs w:val="28"/>
        </w:rPr>
        <w:t xml:space="preserve">. </w:t>
      </w:r>
    </w:p>
    <w:p w:rsidR="00E36ADB" w:rsidRPr="00691920" w:rsidRDefault="000F1AC9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691920">
        <w:rPr>
          <w:rFonts w:ascii="Times New Roman" w:hAnsi="Times New Roman" w:cs="Times New Roman"/>
          <w:bCs/>
          <w:sz w:val="24"/>
          <w:szCs w:val="28"/>
        </w:rPr>
        <w:t>4. Расширять кругозор</w:t>
      </w:r>
      <w:r w:rsidR="00E36ADB" w:rsidRPr="00691920">
        <w:rPr>
          <w:rFonts w:ascii="Times New Roman" w:hAnsi="Times New Roman" w:cs="Times New Roman"/>
          <w:sz w:val="24"/>
          <w:szCs w:val="28"/>
        </w:rPr>
        <w:t>.</w:t>
      </w:r>
    </w:p>
    <w:p w:rsidR="00E36ADB" w:rsidRPr="00CF33F5" w:rsidRDefault="00E36ADB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691920">
        <w:rPr>
          <w:rFonts w:ascii="Times New Roman" w:hAnsi="Times New Roman" w:cs="Times New Roman"/>
          <w:bCs/>
          <w:sz w:val="24"/>
          <w:szCs w:val="28"/>
        </w:rPr>
        <w:t xml:space="preserve">5. </w:t>
      </w:r>
      <w:r w:rsidR="000F1AC9" w:rsidRPr="00691920">
        <w:rPr>
          <w:rFonts w:ascii="Times New Roman" w:hAnsi="Times New Roman" w:cs="Times New Roman"/>
          <w:bCs/>
          <w:sz w:val="24"/>
          <w:szCs w:val="28"/>
        </w:rPr>
        <w:t>И</w:t>
      </w:r>
      <w:r w:rsidRPr="00691920">
        <w:rPr>
          <w:rFonts w:ascii="Times New Roman" w:hAnsi="Times New Roman" w:cs="Times New Roman"/>
          <w:sz w:val="24"/>
          <w:szCs w:val="28"/>
        </w:rPr>
        <w:t>скать нестандартные решения, анализировать данные, делать выводы.</w:t>
      </w:r>
    </w:p>
    <w:p w:rsidR="00EA6348" w:rsidRPr="001F2FD9" w:rsidRDefault="001E67B0" w:rsidP="001F2FD9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sz w:val="24"/>
          <w:szCs w:val="28"/>
        </w:rPr>
      </w:pPr>
      <w:r w:rsidRPr="004F58C0">
        <w:rPr>
          <w:rFonts w:ascii="Times New Roman" w:hAnsi="Times New Roman" w:cs="Times New Roman"/>
          <w:sz w:val="24"/>
          <w:szCs w:val="28"/>
        </w:rPr>
        <w:t xml:space="preserve">В нашем детском саду </w:t>
      </w:r>
      <w:r w:rsidR="001D108F" w:rsidRPr="004F58C0">
        <w:rPr>
          <w:rFonts w:ascii="Times New Roman" w:hAnsi="Times New Roman" w:cs="Times New Roman"/>
          <w:sz w:val="24"/>
          <w:szCs w:val="28"/>
        </w:rPr>
        <w:t xml:space="preserve">система </w:t>
      </w:r>
      <w:r w:rsidR="00A031BE" w:rsidRPr="004F58C0">
        <w:rPr>
          <w:rFonts w:ascii="Times New Roman" w:hAnsi="Times New Roman" w:cs="Times New Roman"/>
          <w:sz w:val="24"/>
          <w:szCs w:val="28"/>
        </w:rPr>
        <w:t>организ</w:t>
      </w:r>
      <w:r w:rsidR="001D108F" w:rsidRPr="004F58C0">
        <w:rPr>
          <w:rFonts w:ascii="Times New Roman" w:hAnsi="Times New Roman" w:cs="Times New Roman"/>
          <w:sz w:val="24"/>
          <w:szCs w:val="28"/>
        </w:rPr>
        <w:t>ации</w:t>
      </w:r>
      <w:r w:rsidR="00A031BE" w:rsidRPr="004F58C0">
        <w:rPr>
          <w:rFonts w:ascii="Times New Roman" w:hAnsi="Times New Roman" w:cs="Times New Roman"/>
          <w:sz w:val="24"/>
          <w:szCs w:val="28"/>
        </w:rPr>
        <w:t xml:space="preserve"> методическо</w:t>
      </w:r>
      <w:r w:rsidR="001D108F" w:rsidRPr="004F58C0">
        <w:rPr>
          <w:rFonts w:ascii="Times New Roman" w:hAnsi="Times New Roman" w:cs="Times New Roman"/>
          <w:sz w:val="24"/>
          <w:szCs w:val="28"/>
        </w:rPr>
        <w:t>го</w:t>
      </w:r>
      <w:r w:rsidR="00A031BE" w:rsidRPr="004F58C0">
        <w:rPr>
          <w:rFonts w:ascii="Times New Roman" w:hAnsi="Times New Roman" w:cs="Times New Roman"/>
          <w:sz w:val="24"/>
          <w:szCs w:val="28"/>
        </w:rPr>
        <w:t xml:space="preserve"> сопровождени</w:t>
      </w:r>
      <w:r w:rsidR="001D108F" w:rsidRPr="004F58C0">
        <w:rPr>
          <w:rFonts w:ascii="Times New Roman" w:hAnsi="Times New Roman" w:cs="Times New Roman"/>
          <w:sz w:val="24"/>
          <w:szCs w:val="28"/>
        </w:rPr>
        <w:t>я</w:t>
      </w:r>
      <w:r w:rsidR="00A031BE" w:rsidRPr="004F58C0">
        <w:rPr>
          <w:rFonts w:ascii="Times New Roman" w:hAnsi="Times New Roman" w:cs="Times New Roman"/>
          <w:sz w:val="24"/>
          <w:szCs w:val="28"/>
        </w:rPr>
        <w:t xml:space="preserve"> педагогов</w:t>
      </w:r>
      <w:r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="00074181" w:rsidRPr="004F58C0">
        <w:rPr>
          <w:rFonts w:ascii="Times New Roman" w:hAnsi="Times New Roman" w:cs="Times New Roman"/>
          <w:sz w:val="24"/>
          <w:szCs w:val="28"/>
        </w:rPr>
        <w:t xml:space="preserve">так же </w:t>
      </w:r>
      <w:r w:rsidRPr="004F58C0">
        <w:rPr>
          <w:rFonts w:ascii="Times New Roman" w:hAnsi="Times New Roman" w:cs="Times New Roman"/>
          <w:sz w:val="24"/>
          <w:szCs w:val="28"/>
        </w:rPr>
        <w:t xml:space="preserve">планируется и реализуется с учетом этих моментов. </w:t>
      </w:r>
      <w:r w:rsidR="001F2FD9">
        <w:rPr>
          <w:rFonts w:ascii="Times New Roman" w:hAnsi="Times New Roman" w:cs="Times New Roman"/>
          <w:bCs/>
          <w:iCs/>
          <w:sz w:val="24"/>
          <w:szCs w:val="28"/>
        </w:rPr>
        <w:t>Она</w:t>
      </w:r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представляет собой </w:t>
      </w:r>
      <w:bookmarkStart w:id="0" w:name="_GoBack"/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модель уровневой дифференциации профессионального развития и является результатом реализуемой в </w:t>
      </w:r>
      <w:r w:rsidR="00EA6348">
        <w:rPr>
          <w:rFonts w:ascii="Times New Roman" w:hAnsi="Times New Roman" w:cs="Times New Roman"/>
          <w:bCs/>
          <w:iCs/>
          <w:sz w:val="24"/>
          <w:szCs w:val="28"/>
        </w:rPr>
        <w:t>детском саду</w:t>
      </w:r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технологии делегирования функций руководства, </w:t>
      </w:r>
      <w:proofErr w:type="gramStart"/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>цель</w:t>
      </w:r>
      <w:proofErr w:type="gramEnd"/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которой - передача полномочий управления определенной сферой в общей образовательной системе и принятия ответственности за результат в рамках своих компетенций</w:t>
      </w:r>
      <w:bookmarkEnd w:id="0"/>
      <w:r w:rsidR="00EA6348" w:rsidRPr="00EA6348">
        <w:rPr>
          <w:rFonts w:ascii="Times New Roman" w:hAnsi="Times New Roman" w:cs="Times New Roman"/>
          <w:bCs/>
          <w:iCs/>
          <w:sz w:val="24"/>
          <w:szCs w:val="28"/>
        </w:rPr>
        <w:t>.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Эта модель включает 4 </w:t>
      </w:r>
      <w:proofErr w:type="gramStart"/>
      <w:r w:rsidRPr="00EA6348">
        <w:rPr>
          <w:rFonts w:ascii="Times New Roman" w:hAnsi="Times New Roman" w:cs="Times New Roman"/>
          <w:bCs/>
          <w:iCs/>
          <w:sz w:val="24"/>
          <w:szCs w:val="28"/>
        </w:rPr>
        <w:t>основных</w:t>
      </w:r>
      <w:proofErr w:type="gramEnd"/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этапа: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На первом этапе осуществляется определение реальной ресурсной базы молодого педагога и выявление его потенциальных возможностей. Для этого </w:t>
      </w:r>
      <w:r>
        <w:rPr>
          <w:rFonts w:ascii="Times New Roman" w:hAnsi="Times New Roman" w:cs="Times New Roman"/>
          <w:bCs/>
          <w:iCs/>
          <w:sz w:val="24"/>
          <w:szCs w:val="28"/>
        </w:rPr>
        <w:t>сформирована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система наставничества, в рамках которой происходит включение молодого педагога в жизнь коллектива и воспитание у него личной потребности соответствовать его требованиям и организационной культуре. При этом большое значение отводится осознанию необходимости самообразования и повышения профессиональной компетентности, как важного ресурса в развитии собственного потенциала и способа уйти от повседневной рутины.  На данном этапе перед молодым педагогом  ставятся задачи с простым алгоритмом действий.</w:t>
      </w:r>
    </w:p>
    <w:p w:rsidR="00EA6348" w:rsidRPr="00EA6348" w:rsidRDefault="00EA6348" w:rsidP="00C52DA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В рамках действующей системы педагогом </w:t>
      </w:r>
      <w:r w:rsidR="00C52DA0">
        <w:rPr>
          <w:rFonts w:ascii="Times New Roman" w:hAnsi="Times New Roman" w:cs="Times New Roman"/>
          <w:bCs/>
          <w:iCs/>
          <w:sz w:val="24"/>
          <w:szCs w:val="28"/>
        </w:rPr>
        <w:t>совместно с опытным наставником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разрабатывается индивидуальный план профессионального роста, способствующий накоплению педагогического опыта и в дальнейшем безболезненному и успешному прохождению процедуры аттестации. При таком подходе человек (даже недостаточно опытный) чувствует уважительное</w:t>
      </w:r>
      <w:r w:rsidR="00C52DA0">
        <w:rPr>
          <w:rFonts w:ascii="Times New Roman" w:hAnsi="Times New Roman" w:cs="Times New Roman"/>
          <w:bCs/>
          <w:iCs/>
          <w:sz w:val="24"/>
          <w:szCs w:val="28"/>
        </w:rPr>
        <w:t xml:space="preserve"> и участливое отношение к себе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.  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lastRenderedPageBreak/>
        <w:t>На следующих этапах происходит становление и закрепление индивидуальной позиции педагога в коллективе за счет проявления им личностных качеств и признания коллективом его возможностей (профессиональных, интеллектуальных, творческих). Этому способствует вовлечение педагогов в методическую деятельность, сначала в качестве слушателей, затем непосредственных участников. Задачи, стоящие перед педагогом по-прежнему простые, но алгоритм их достижения он определяет сам, под руководством наставника.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Эмоционально комфортному развитию каждого педагога в коллективе так же способствует применение его творческого потенциала в организации праздничных и спортивных мероприятий, коллективного отдыха (Кросс нации, </w:t>
      </w:r>
      <w:r w:rsidR="001F2FD9">
        <w:rPr>
          <w:rFonts w:ascii="Times New Roman" w:hAnsi="Times New Roman" w:cs="Times New Roman"/>
          <w:bCs/>
          <w:iCs/>
          <w:sz w:val="24"/>
          <w:szCs w:val="28"/>
        </w:rPr>
        <w:t>Л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>ыжня России, корпоративные досуги и пр.). При этом педагог решает довольно сложные, но стандартные задачи при умеренном руководстве и поддержке со стороны.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>Таким образом, формируется не только практический опыт, но и уверенность в собственных силах и возможностях.</w:t>
      </w:r>
    </w:p>
    <w:p w:rsidR="00EA6348" w:rsidRP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На заключительном этапе педагогу поручаются нестандартные задачи, </w:t>
      </w:r>
      <w:r w:rsidR="001F2FD9">
        <w:rPr>
          <w:rFonts w:ascii="Times New Roman" w:hAnsi="Times New Roman" w:cs="Times New Roman"/>
          <w:bCs/>
          <w:iCs/>
          <w:sz w:val="24"/>
          <w:szCs w:val="28"/>
        </w:rPr>
        <w:t>так называемое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 xml:space="preserve"> делегирование полномочий с ответственностью за результат. </w:t>
      </w:r>
      <w:r w:rsidR="001F2FD9">
        <w:rPr>
          <w:rFonts w:ascii="Times New Roman" w:hAnsi="Times New Roman" w:cs="Times New Roman"/>
          <w:bCs/>
          <w:iCs/>
          <w:sz w:val="24"/>
          <w:szCs w:val="28"/>
        </w:rPr>
        <w:t>О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>н управляет той деятельностью, в которой уверен и наиболее компетентен. Например, одному из педагогов делегировано управление детским конкурсным движением, другой – координатор конкурсов профессионального мастерства, третий – куратор направления деятельности по экологическому воспитанию. Стиль методического сопровождения этой категории педагогов в основном строится на их самоанализе.</w:t>
      </w:r>
    </w:p>
    <w:p w:rsidR="00EA6348" w:rsidRDefault="00EA6348" w:rsidP="00EA6348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EA6348">
        <w:rPr>
          <w:rFonts w:ascii="Times New Roman" w:hAnsi="Times New Roman" w:cs="Times New Roman"/>
          <w:bCs/>
          <w:iCs/>
          <w:sz w:val="24"/>
          <w:szCs w:val="28"/>
        </w:rPr>
        <w:t>При таком подходе главная задача методической службы заключается в выборе таких доступных и, вместе с тем, эффективных методов повышения педагогического мастерства, чтобы не просто оказать реальную помощь педагогам, а способствовать их переходу из статуса исполнителей в статус полноправных творцов с индивидуальной ответствен</w:t>
      </w:r>
      <w:r w:rsidR="00C52DA0">
        <w:rPr>
          <w:rFonts w:ascii="Times New Roman" w:hAnsi="Times New Roman" w:cs="Times New Roman"/>
          <w:bCs/>
          <w:iCs/>
          <w:sz w:val="24"/>
          <w:szCs w:val="28"/>
        </w:rPr>
        <w:t>ностью за качество деятельности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>. Это рождает чувство сопричастности, увлекает и усиливает эмоциональную устойчивость, мотивацию к педагогической деятельности, повышению профессиональных компетенций, способствуя профилактике профессиональной деформации, что напрямую влияет на ка</w:t>
      </w:r>
      <w:r w:rsidR="00C52DA0">
        <w:rPr>
          <w:rFonts w:ascii="Times New Roman" w:hAnsi="Times New Roman" w:cs="Times New Roman"/>
          <w:bCs/>
          <w:iCs/>
          <w:sz w:val="24"/>
          <w:szCs w:val="28"/>
        </w:rPr>
        <w:t>чество и результат образовательной деятельности</w:t>
      </w:r>
      <w:r w:rsidRPr="00EA6348">
        <w:rPr>
          <w:rFonts w:ascii="Times New Roman" w:hAnsi="Times New Roman" w:cs="Times New Roman"/>
          <w:bCs/>
          <w:iCs/>
          <w:sz w:val="24"/>
          <w:szCs w:val="28"/>
        </w:rPr>
        <w:t>.</w:t>
      </w:r>
    </w:p>
    <w:p w:rsidR="001F2FD9" w:rsidRPr="004F58C0" w:rsidRDefault="001F2FD9" w:rsidP="001F2FD9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>Таким образом, с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реди механизмов развития функциональной грамотности педагогов выделяем:</w:t>
      </w:r>
    </w:p>
    <w:p w:rsidR="001F2FD9" w:rsidRPr="004F58C0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Определение реальной ресурсной базы каждого педагога и выявление его потенциальных возможностей.</w:t>
      </w:r>
    </w:p>
    <w:p w:rsidR="001F2FD9" w:rsidRPr="004F58C0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Индивидуальное планирование профессионального роста и развития на основе самообразования, повышения квалификации по разным направлениям деятельности, аттестации.</w:t>
      </w:r>
    </w:p>
    <w:p w:rsidR="001F2FD9" w:rsidRPr="004F58C0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lastRenderedPageBreak/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Участие в работе творческих групп на основе</w:t>
      </w:r>
      <w:r w:rsidR="001F2FD9" w:rsidRPr="004F58C0">
        <w:rPr>
          <w:rFonts w:ascii="Times New Roman" w:hAnsi="Times New Roman" w:cs="Times New Roman"/>
          <w:sz w:val="24"/>
          <w:szCs w:val="28"/>
        </w:rPr>
        <w:t xml:space="preserve">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технологии делегирования функций руководства с учетом приоритетных направлений деятельности каждого педагога, его интересов и потенциала.</w:t>
      </w:r>
    </w:p>
    <w:p w:rsidR="001F2FD9" w:rsidRPr="004F58C0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Активное участие в методических мероприятиях в качестве слушателей, непосредственных участников, представляя собственные эффективные педагогические практики, или организаторов педсоветов, мастер-классов, семинаров-практикумов, открытых просмотров, профессиональных конкурсов, районных методических объединений. </w:t>
      </w:r>
    </w:p>
    <w:p w:rsidR="001F2FD9" w:rsidRPr="004F58C0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Содействие в создании собственных публикаций, проектов.</w:t>
      </w:r>
    </w:p>
    <w:p w:rsidR="001F2FD9" w:rsidRPr="001F2FD9" w:rsidRDefault="00CF33F5" w:rsidP="00CF33F5">
      <w:pPr>
        <w:pStyle w:val="a3"/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>
        <w:rPr>
          <w:rFonts w:ascii="Times New Roman" w:hAnsi="Times New Roman" w:cs="Times New Roman"/>
          <w:bCs/>
          <w:iCs/>
          <w:sz w:val="24"/>
          <w:szCs w:val="28"/>
        </w:rPr>
        <w:t xml:space="preserve">- </w:t>
      </w:r>
      <w:r w:rsidR="001F2FD9" w:rsidRPr="004F58C0">
        <w:rPr>
          <w:rFonts w:ascii="Times New Roman" w:hAnsi="Times New Roman" w:cs="Times New Roman"/>
          <w:bCs/>
          <w:iCs/>
          <w:sz w:val="24"/>
          <w:szCs w:val="28"/>
        </w:rPr>
        <w:t>Совершенствование системы стимулирования деятельности педагогов.</w:t>
      </w:r>
    </w:p>
    <w:p w:rsidR="000C726F" w:rsidRPr="004F58C0" w:rsidRDefault="007F5669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>К</w:t>
      </w:r>
      <w:r w:rsidR="008473CE" w:rsidRPr="004F58C0">
        <w:rPr>
          <w:rFonts w:ascii="Times New Roman" w:hAnsi="Times New Roman" w:cs="Times New Roman"/>
          <w:bCs/>
          <w:iCs/>
          <w:sz w:val="24"/>
          <w:szCs w:val="28"/>
        </w:rPr>
        <w:t>оллектив нашего детского сада активно включается в реализацию инновационных проектов, применя</w:t>
      </w:r>
      <w:r w:rsidR="00412FBD" w:rsidRPr="004F58C0">
        <w:rPr>
          <w:rFonts w:ascii="Times New Roman" w:hAnsi="Times New Roman" w:cs="Times New Roman"/>
          <w:bCs/>
          <w:iCs/>
          <w:sz w:val="24"/>
          <w:szCs w:val="28"/>
        </w:rPr>
        <w:t>е</w:t>
      </w:r>
      <w:r w:rsidR="008473CE" w:rsidRPr="004F58C0">
        <w:rPr>
          <w:rFonts w:ascii="Times New Roman" w:hAnsi="Times New Roman" w:cs="Times New Roman"/>
          <w:bCs/>
          <w:iCs/>
          <w:sz w:val="24"/>
          <w:szCs w:val="28"/>
        </w:rPr>
        <w:t>т вариативные формы и методы работы, осваива</w:t>
      </w:r>
      <w:r w:rsidR="00412FBD" w:rsidRPr="004F58C0">
        <w:rPr>
          <w:rFonts w:ascii="Times New Roman" w:hAnsi="Times New Roman" w:cs="Times New Roman"/>
          <w:bCs/>
          <w:iCs/>
          <w:sz w:val="24"/>
          <w:szCs w:val="28"/>
        </w:rPr>
        <w:t>е</w:t>
      </w:r>
      <w:r w:rsidR="008473CE" w:rsidRPr="004F58C0">
        <w:rPr>
          <w:rFonts w:ascii="Times New Roman" w:hAnsi="Times New Roman" w:cs="Times New Roman"/>
          <w:bCs/>
          <w:iCs/>
          <w:sz w:val="24"/>
          <w:szCs w:val="28"/>
        </w:rPr>
        <w:t>т новые технологии, которые позволяют обеспечить активное участие ребёнка в образовательной деятельности в соответствии с его интересами, поддерживают личностно-ориентированный х</w:t>
      </w:r>
      <w:r w:rsidR="00D708C6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арактер взаимодействия с детьми,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и в основе этого - </w:t>
      </w:r>
      <w:r w:rsidR="00412FBD" w:rsidRPr="004F58C0">
        <w:rPr>
          <w:rFonts w:ascii="Times New Roman" w:hAnsi="Times New Roman" w:cs="Times New Roman"/>
          <w:bCs/>
          <w:iCs/>
          <w:sz w:val="24"/>
          <w:szCs w:val="28"/>
        </w:rPr>
        <w:t>системное и систематическое саморазвитие и профессиональная рефлексия.</w:t>
      </w:r>
      <w:r w:rsidR="000F0B1B" w:rsidRPr="004F58C0">
        <w:rPr>
          <w:rFonts w:ascii="YS Text" w:eastAsia="Times New Roman" w:hAnsi="YS Text" w:cs="Times New Roman"/>
          <w:color w:val="000000"/>
          <w:sz w:val="21"/>
          <w:szCs w:val="23"/>
          <w:lang w:eastAsia="ru-RU"/>
        </w:rPr>
        <w:t xml:space="preserve"> </w:t>
      </w:r>
    </w:p>
    <w:p w:rsidR="00074181" w:rsidRPr="004F58C0" w:rsidRDefault="00FE67FF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4F58C0">
        <w:rPr>
          <w:rFonts w:ascii="Times New Roman" w:hAnsi="Times New Roman" w:cs="Times New Roman"/>
          <w:bCs/>
          <w:iCs/>
          <w:sz w:val="24"/>
          <w:szCs w:val="28"/>
        </w:rPr>
        <w:t>В заключении хочу еще раз отметить, что именно профессионализм педагога, его способность освободиться от рамок «правильности» и научить этому своих воспитанников, рассматривается сегодня как одно из важнейших условий достижения качества и развития системы современного образования</w:t>
      </w:r>
      <w:r w:rsidR="00074181" w:rsidRPr="004F58C0">
        <w:rPr>
          <w:rFonts w:ascii="Times New Roman" w:hAnsi="Times New Roman" w:cs="Times New Roman"/>
          <w:bCs/>
          <w:iCs/>
          <w:sz w:val="24"/>
          <w:szCs w:val="28"/>
        </w:rPr>
        <w:t>, вектор которого</w:t>
      </w:r>
      <w:r w:rsidR="001F2FD9">
        <w:rPr>
          <w:rFonts w:ascii="Times New Roman" w:hAnsi="Times New Roman" w:cs="Times New Roman"/>
          <w:bCs/>
          <w:iCs/>
          <w:sz w:val="24"/>
          <w:szCs w:val="28"/>
        </w:rPr>
        <w:t xml:space="preserve"> смещается от «</w:t>
      </w:r>
      <w:proofErr w:type="spellStart"/>
      <w:r w:rsidR="001F2FD9">
        <w:rPr>
          <w:rFonts w:ascii="Times New Roman" w:hAnsi="Times New Roman" w:cs="Times New Roman"/>
          <w:bCs/>
          <w:iCs/>
          <w:sz w:val="24"/>
          <w:szCs w:val="28"/>
        </w:rPr>
        <w:t>пересказывания</w:t>
      </w:r>
      <w:proofErr w:type="spellEnd"/>
      <w:r w:rsidR="001F2FD9">
        <w:rPr>
          <w:rFonts w:ascii="Times New Roman" w:hAnsi="Times New Roman" w:cs="Times New Roman"/>
          <w:bCs/>
          <w:iCs/>
          <w:sz w:val="24"/>
          <w:szCs w:val="28"/>
        </w:rPr>
        <w:t xml:space="preserve"> прошлого»</w:t>
      </w:r>
      <w:r w:rsidR="00074181" w:rsidRPr="004F58C0">
        <w:rPr>
          <w:rFonts w:ascii="Times New Roman" w:hAnsi="Times New Roman" w:cs="Times New Roman"/>
          <w:bCs/>
          <w:iCs/>
          <w:sz w:val="24"/>
          <w:szCs w:val="28"/>
        </w:rPr>
        <w:t xml:space="preserve"> к инновационному обучению, ориентированному на будущее.</w:t>
      </w:r>
    </w:p>
    <w:p w:rsidR="008473CE" w:rsidRPr="004F58C0" w:rsidRDefault="008473CE" w:rsidP="004F58C0">
      <w:pPr>
        <w:pStyle w:val="a3"/>
        <w:spacing w:line="360" w:lineRule="auto"/>
        <w:ind w:firstLine="284"/>
        <w:jc w:val="both"/>
        <w:rPr>
          <w:rFonts w:ascii="Times New Roman" w:hAnsi="Times New Roman" w:cs="Times New Roman"/>
          <w:bCs/>
          <w:iCs/>
          <w:sz w:val="24"/>
          <w:szCs w:val="28"/>
        </w:rPr>
      </w:pPr>
      <w:r w:rsidRPr="004F58C0">
        <w:rPr>
          <w:rFonts w:ascii="Times New Roman" w:hAnsi="Times New Roman" w:cs="Times New Roman"/>
          <w:sz w:val="24"/>
          <w:szCs w:val="28"/>
        </w:rPr>
        <w:t xml:space="preserve">Поэтому каждый из нас должен быть максимально </w:t>
      </w:r>
      <w:r w:rsidRPr="004F58C0">
        <w:rPr>
          <w:rFonts w:ascii="Times New Roman" w:hAnsi="Times New Roman" w:cs="Times New Roman"/>
          <w:bCs/>
          <w:iCs/>
          <w:sz w:val="24"/>
          <w:szCs w:val="28"/>
        </w:rPr>
        <w:t>осведомленным, уверенным и компетентным в  вопросах формирования функциональной грамотности у всех участников образовательных отношений</w:t>
      </w:r>
      <w:r w:rsidR="00CF33F5">
        <w:rPr>
          <w:rFonts w:ascii="Times New Roman" w:hAnsi="Times New Roman" w:cs="Times New Roman"/>
          <w:bCs/>
          <w:iCs/>
          <w:sz w:val="24"/>
          <w:szCs w:val="28"/>
        </w:rPr>
        <w:t>.</w:t>
      </w:r>
    </w:p>
    <w:sectPr w:rsidR="008473CE" w:rsidRPr="004F58C0" w:rsidSect="008D6B26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330"/>
    <w:multiLevelType w:val="multilevel"/>
    <w:tmpl w:val="3810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210AE"/>
    <w:multiLevelType w:val="multilevel"/>
    <w:tmpl w:val="2FE6F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77F51"/>
    <w:multiLevelType w:val="multilevel"/>
    <w:tmpl w:val="4F0CC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9F3B77"/>
    <w:multiLevelType w:val="multilevel"/>
    <w:tmpl w:val="F27AF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6A4F5C"/>
    <w:multiLevelType w:val="multilevel"/>
    <w:tmpl w:val="776C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0550FF"/>
    <w:multiLevelType w:val="hybridMultilevel"/>
    <w:tmpl w:val="3EDE3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22F1A"/>
    <w:multiLevelType w:val="multilevel"/>
    <w:tmpl w:val="4BA4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340CB2"/>
    <w:multiLevelType w:val="multilevel"/>
    <w:tmpl w:val="943E8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237653"/>
    <w:multiLevelType w:val="multilevel"/>
    <w:tmpl w:val="3BEC1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6B257FD"/>
    <w:multiLevelType w:val="multilevel"/>
    <w:tmpl w:val="B628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2702623"/>
    <w:multiLevelType w:val="multilevel"/>
    <w:tmpl w:val="7F72A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A247A2"/>
    <w:multiLevelType w:val="multilevel"/>
    <w:tmpl w:val="CB86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10"/>
  </w:num>
  <w:num w:numId="4">
    <w:abstractNumId w:val="4"/>
  </w:num>
  <w:num w:numId="5">
    <w:abstractNumId w:val="1"/>
  </w:num>
  <w:num w:numId="6">
    <w:abstractNumId w:val="2"/>
  </w:num>
  <w:num w:numId="7">
    <w:abstractNumId w:val="0"/>
  </w:num>
  <w:num w:numId="8">
    <w:abstractNumId w:val="8"/>
  </w:num>
  <w:num w:numId="9">
    <w:abstractNumId w:val="3"/>
  </w:num>
  <w:num w:numId="10">
    <w:abstractNumId w:val="6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9D6"/>
    <w:rsid w:val="00026A9A"/>
    <w:rsid w:val="00074181"/>
    <w:rsid w:val="000C726F"/>
    <w:rsid w:val="000F0B1B"/>
    <w:rsid w:val="000F1AC9"/>
    <w:rsid w:val="00175413"/>
    <w:rsid w:val="001D108F"/>
    <w:rsid w:val="001D210A"/>
    <w:rsid w:val="001E67B0"/>
    <w:rsid w:val="001F2FD9"/>
    <w:rsid w:val="00201A04"/>
    <w:rsid w:val="00292CB3"/>
    <w:rsid w:val="003C3B8E"/>
    <w:rsid w:val="00412FBD"/>
    <w:rsid w:val="004C68CD"/>
    <w:rsid w:val="004E64AA"/>
    <w:rsid w:val="004F58C0"/>
    <w:rsid w:val="00501D25"/>
    <w:rsid w:val="005875EC"/>
    <w:rsid w:val="00597C1C"/>
    <w:rsid w:val="00691920"/>
    <w:rsid w:val="00693057"/>
    <w:rsid w:val="00744A99"/>
    <w:rsid w:val="00750C7E"/>
    <w:rsid w:val="007544D6"/>
    <w:rsid w:val="00763E75"/>
    <w:rsid w:val="007F5669"/>
    <w:rsid w:val="008473CE"/>
    <w:rsid w:val="00860E85"/>
    <w:rsid w:val="00894380"/>
    <w:rsid w:val="008D1367"/>
    <w:rsid w:val="008D5928"/>
    <w:rsid w:val="008D6B26"/>
    <w:rsid w:val="009B6945"/>
    <w:rsid w:val="009D4D2B"/>
    <w:rsid w:val="00A031BE"/>
    <w:rsid w:val="00A03F81"/>
    <w:rsid w:val="00A367AE"/>
    <w:rsid w:val="00A54565"/>
    <w:rsid w:val="00A95A7E"/>
    <w:rsid w:val="00B10A95"/>
    <w:rsid w:val="00B152CC"/>
    <w:rsid w:val="00B8570A"/>
    <w:rsid w:val="00BE22EA"/>
    <w:rsid w:val="00BE6ED6"/>
    <w:rsid w:val="00C4693B"/>
    <w:rsid w:val="00C52DA0"/>
    <w:rsid w:val="00CB1D51"/>
    <w:rsid w:val="00CD195A"/>
    <w:rsid w:val="00CF33F5"/>
    <w:rsid w:val="00D407C0"/>
    <w:rsid w:val="00D56CA4"/>
    <w:rsid w:val="00D708C6"/>
    <w:rsid w:val="00D71FDB"/>
    <w:rsid w:val="00D95CC1"/>
    <w:rsid w:val="00DB3444"/>
    <w:rsid w:val="00DC2C4E"/>
    <w:rsid w:val="00E129B2"/>
    <w:rsid w:val="00E3297C"/>
    <w:rsid w:val="00E36ADB"/>
    <w:rsid w:val="00EA6348"/>
    <w:rsid w:val="00F21043"/>
    <w:rsid w:val="00F439D6"/>
    <w:rsid w:val="00F63869"/>
    <w:rsid w:val="00F71FEB"/>
    <w:rsid w:val="00F81E18"/>
    <w:rsid w:val="00FC48A2"/>
    <w:rsid w:val="00FD6E88"/>
    <w:rsid w:val="00FE27FF"/>
    <w:rsid w:val="00FE6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39D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439D6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C1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B1D5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39D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439D6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97C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C1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CB1D5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870</TotalTime>
  <Pages>1</Pages>
  <Words>1383</Words>
  <Characters>7885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SKAZKA_181</dc:creator>
  <cp:lastModifiedBy>SKAZKA_181</cp:lastModifiedBy>
  <cp:revision>24</cp:revision>
  <cp:lastPrinted>2022-02-04T08:55:00Z</cp:lastPrinted>
  <dcterms:created xsi:type="dcterms:W3CDTF">2022-02-02T03:48:00Z</dcterms:created>
  <dcterms:modified xsi:type="dcterms:W3CDTF">2025-01-13T02:39:00Z</dcterms:modified>
</cp:coreProperties>
</file>