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411948" w14:textId="3F4EC52A" w:rsidR="00E81699" w:rsidRDefault="00E81699" w:rsidP="00E81699">
      <w:pPr>
        <w:spacing w:after="0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                                                         </w:t>
      </w:r>
      <w:r w:rsidRPr="00ED66F0">
        <w:rPr>
          <w:rFonts w:ascii="Times New Roman" w:hAnsi="Times New Roman" w:cs="Times New Roman"/>
          <w:bCs/>
          <w:sz w:val="28"/>
          <w:szCs w:val="28"/>
        </w:rPr>
        <w:t>Доклад подготовили и провели</w:t>
      </w:r>
      <w:r>
        <w:rPr>
          <w:rFonts w:ascii="Times New Roman" w:hAnsi="Times New Roman" w:cs="Times New Roman"/>
          <w:bCs/>
          <w:sz w:val="28"/>
          <w:szCs w:val="28"/>
        </w:rPr>
        <w:t>:</w:t>
      </w:r>
    </w:p>
    <w:p w14:paraId="6473A7E9" w14:textId="2CCBA2A8" w:rsidR="00E81699" w:rsidRDefault="00E81699" w:rsidP="00E81699">
      <w:pPr>
        <w:spacing w:after="0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                                                         </w:t>
      </w:r>
      <w:r w:rsidRPr="00ED66F0">
        <w:rPr>
          <w:rFonts w:ascii="Times New Roman" w:hAnsi="Times New Roman" w:cs="Times New Roman"/>
          <w:bCs/>
          <w:sz w:val="28"/>
          <w:szCs w:val="28"/>
        </w:rPr>
        <w:t>педагоги</w:t>
      </w:r>
      <w:r>
        <w:rPr>
          <w:rFonts w:ascii="Times New Roman" w:hAnsi="Times New Roman" w:cs="Times New Roman"/>
          <w:bCs/>
          <w:sz w:val="28"/>
          <w:szCs w:val="28"/>
        </w:rPr>
        <w:t xml:space="preserve">     </w:t>
      </w:r>
      <w:r w:rsidRPr="00ED66F0">
        <w:rPr>
          <w:rFonts w:ascii="Times New Roman" w:hAnsi="Times New Roman" w:cs="Times New Roman"/>
          <w:bCs/>
          <w:sz w:val="28"/>
          <w:szCs w:val="28"/>
        </w:rPr>
        <w:t>МДОУ д/с»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ED66F0">
        <w:rPr>
          <w:rFonts w:ascii="Times New Roman" w:hAnsi="Times New Roman" w:cs="Times New Roman"/>
          <w:bCs/>
          <w:sz w:val="28"/>
          <w:szCs w:val="28"/>
        </w:rPr>
        <w:t xml:space="preserve">Ландыш» города </w:t>
      </w:r>
    </w:p>
    <w:p w14:paraId="3F713481" w14:textId="1B2BBEE5" w:rsidR="00E81699" w:rsidRDefault="00E81699" w:rsidP="00E81699">
      <w:pPr>
        <w:spacing w:after="0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                                                         </w:t>
      </w:r>
      <w:r w:rsidRPr="00ED66F0">
        <w:rPr>
          <w:rFonts w:ascii="Times New Roman" w:hAnsi="Times New Roman" w:cs="Times New Roman"/>
          <w:bCs/>
          <w:sz w:val="28"/>
          <w:szCs w:val="28"/>
        </w:rPr>
        <w:t xml:space="preserve">Балашова Саратовской области </w:t>
      </w:r>
    </w:p>
    <w:p w14:paraId="3A0FF014" w14:textId="1BD8F145" w:rsidR="00E81699" w:rsidRDefault="00E81699" w:rsidP="00E81699">
      <w:pPr>
        <w:spacing w:after="0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                                                         </w:t>
      </w:r>
      <w:r w:rsidRPr="00ED66F0">
        <w:rPr>
          <w:rFonts w:ascii="Times New Roman" w:hAnsi="Times New Roman" w:cs="Times New Roman"/>
          <w:bCs/>
          <w:sz w:val="28"/>
          <w:szCs w:val="28"/>
        </w:rPr>
        <w:t>Евдокимова Елена Павловна,</w:t>
      </w:r>
    </w:p>
    <w:p w14:paraId="3F1889F4" w14:textId="6CAC9AE9" w:rsidR="00E81699" w:rsidRDefault="00E81699" w:rsidP="00E81699">
      <w:pPr>
        <w:spacing w:after="0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                                                         </w:t>
      </w:r>
      <w:r w:rsidRPr="00ED66F0">
        <w:rPr>
          <w:rFonts w:ascii="Times New Roman" w:hAnsi="Times New Roman" w:cs="Times New Roman"/>
          <w:bCs/>
          <w:sz w:val="28"/>
          <w:szCs w:val="28"/>
        </w:rPr>
        <w:t xml:space="preserve">Евдокимова Татьяна Михайловна, 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14:paraId="43FD7DCC" w14:textId="34BFDB59" w:rsidR="00E81699" w:rsidRPr="00ED66F0" w:rsidRDefault="00E81699" w:rsidP="00E81699">
      <w:pPr>
        <w:spacing w:after="0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                                                         </w:t>
      </w:r>
      <w:r w:rsidRPr="00ED66F0">
        <w:rPr>
          <w:rFonts w:ascii="Times New Roman" w:hAnsi="Times New Roman" w:cs="Times New Roman"/>
          <w:bCs/>
          <w:sz w:val="28"/>
          <w:szCs w:val="28"/>
        </w:rPr>
        <w:t>Малышева Наталья Андреевна</w:t>
      </w:r>
    </w:p>
    <w:p w14:paraId="4A97450E" w14:textId="77777777" w:rsidR="00E81699" w:rsidRDefault="00E81699" w:rsidP="00E81699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14:paraId="561B44B8" w14:textId="2CEAE671" w:rsidR="001C2174" w:rsidRDefault="00BF3153" w:rsidP="00E8169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Инновационная деятельность в ДОУ как одно из условий повышения профессиональной компетентности педагогов.</w:t>
      </w:r>
    </w:p>
    <w:p w14:paraId="6F28324A" w14:textId="38A7E86A" w:rsidR="00A325CA" w:rsidRPr="00A325CA" w:rsidRDefault="00A325CA" w:rsidP="00A325C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325CA">
        <w:rPr>
          <w:rFonts w:ascii="Times New Roman" w:hAnsi="Times New Roman" w:cs="Times New Roman"/>
          <w:color w:val="000000"/>
          <w:sz w:val="28"/>
          <w:szCs w:val="28"/>
        </w:rPr>
        <w:t>Современные требования нормативных документов определяют развитие</w:t>
      </w:r>
      <w:r w:rsidR="00E81699">
        <w:rPr>
          <w:rStyle w:val="hl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EEEEEE"/>
        </w:rPr>
        <w:t xml:space="preserve"> </w:t>
      </w:r>
      <w:r w:rsidRPr="00A325CA">
        <w:rPr>
          <w:rFonts w:ascii="Times New Roman" w:hAnsi="Times New Roman" w:cs="Times New Roman"/>
          <w:color w:val="000000"/>
          <w:sz w:val="28"/>
          <w:szCs w:val="28"/>
        </w:rPr>
        <w:t>у детей</w:t>
      </w:r>
      <w:r w:rsidR="00E81699">
        <w:rPr>
          <w:rFonts w:ascii="Times New Roman" w:hAnsi="Times New Roman" w:cs="Times New Roman"/>
          <w:color w:val="000000"/>
          <w:sz w:val="28"/>
          <w:szCs w:val="28"/>
        </w:rPr>
        <w:t xml:space="preserve"> инициативности, </w:t>
      </w:r>
      <w:r w:rsidRPr="00A325CA">
        <w:rPr>
          <w:rFonts w:ascii="Times New Roman" w:hAnsi="Times New Roman" w:cs="Times New Roman"/>
          <w:color w:val="000000"/>
          <w:sz w:val="28"/>
          <w:szCs w:val="28"/>
        </w:rPr>
        <w:t>как приоритетную задачу дошкольного образования.</w:t>
      </w:r>
      <w:r w:rsidR="00541F54" w:rsidRPr="00A325CA">
        <w:rPr>
          <w:rFonts w:ascii="Times New Roman" w:hAnsi="Times New Roman" w:cs="Times New Roman"/>
          <w:sz w:val="28"/>
          <w:szCs w:val="28"/>
        </w:rPr>
        <w:t xml:space="preserve"> ФГОС ДО говорит, как это делать – создавать условия для свободного выбора детьми различных видов деятельности, для принятия ими решений, выражения своих чувств и мыслей. </w:t>
      </w:r>
      <w:r>
        <w:rPr>
          <w:rFonts w:ascii="Times New Roman" w:hAnsi="Times New Roman" w:cs="Times New Roman"/>
          <w:sz w:val="28"/>
          <w:szCs w:val="28"/>
        </w:rPr>
        <w:t xml:space="preserve">Ведущая роль в создании таких условий принадлежит педагогу. Поэтому перед </w:t>
      </w:r>
      <w:r w:rsidR="00E966E4">
        <w:rPr>
          <w:rFonts w:ascii="Times New Roman" w:hAnsi="Times New Roman" w:cs="Times New Roman"/>
          <w:sz w:val="28"/>
          <w:szCs w:val="28"/>
        </w:rPr>
        <w:t>нами стоит непростая задача поиска и изучения эффективных  педагогических технологий поддержки детской инициативы в различных видах деятельности.</w:t>
      </w:r>
    </w:p>
    <w:p w14:paraId="741E2CDA" w14:textId="77777777" w:rsidR="001F11FD" w:rsidRDefault="00E966E4" w:rsidP="00541F5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рамках нашего выступления предлагаем </w:t>
      </w:r>
      <w:r w:rsidR="001A05D1" w:rsidRPr="001A05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девять технологий, которые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рекомендованы в рамках инновационной программы, в реализацию которой включены наши образовательные организации. Они</w:t>
      </w:r>
      <w:r w:rsidR="001A05D1" w:rsidRPr="001A05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могут быть использованы как все вместе, так и каждая отдельно.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Предлагаемые технологии являются </w:t>
      </w:r>
      <w:r w:rsidR="00CF3A2B" w:rsidRPr="00CF3A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авторск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ой разработкой </w:t>
      </w:r>
      <w:r w:rsidR="00CF3A2B" w:rsidRPr="00CF3A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Н.П. Гришаевой - старш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его</w:t>
      </w:r>
      <w:r w:rsidR="00CF3A2B" w:rsidRPr="00CF3A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научн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ого</w:t>
      </w:r>
      <w:r w:rsidR="00CF3A2B" w:rsidRPr="00CF3A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сотрудник ФГБУН института социологии РАН</w:t>
      </w:r>
      <w:r w:rsidR="00CF3A2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129E0837" w14:textId="77777777" w:rsidR="00ED66F0" w:rsidRDefault="001A05D1" w:rsidP="001F11F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11FD">
        <w:rPr>
          <w:rFonts w:ascii="Times New Roman" w:eastAsia="Calibri" w:hAnsi="Times New Roman" w:cs="Times New Roman"/>
          <w:b/>
          <w:sz w:val="28"/>
          <w:szCs w:val="28"/>
          <w:u w:val="single"/>
          <w:lang w:eastAsia="ru-RU"/>
        </w:rPr>
        <w:t>Клубный час</w:t>
      </w:r>
      <w:r w:rsidRPr="004C0C5C">
        <w:rPr>
          <w:rFonts w:ascii="Times New Roman" w:eastAsia="Calibri" w:hAnsi="Times New Roman" w:cs="Times New Roman"/>
          <w:sz w:val="28"/>
          <w:szCs w:val="28"/>
          <w:lang w:eastAsia="ru-RU"/>
        </w:rPr>
        <w:br/>
        <w:t>Педагогическая технология «Клубный час» заключается в том, что дети могут в течение одного часа перемещаться по всему зданию (или участку) детского сада, соблюдая определённые правила поведения, и по звонку колокольчика возвращаются в группу.</w:t>
      </w:r>
      <w:r w:rsidRPr="004C0C5C">
        <w:rPr>
          <w:rFonts w:ascii="Times New Roman" w:eastAsia="Calibri" w:hAnsi="Times New Roman" w:cs="Times New Roman"/>
          <w:sz w:val="28"/>
          <w:szCs w:val="28"/>
          <w:lang w:eastAsia="ru-RU"/>
        </w:rPr>
        <w:br/>
      </w:r>
      <w:r w:rsidR="00C45D44" w:rsidRPr="004C0C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Проведению «Клубного часа» предшествует большая подготовительная работа, прежде всего среди </w:t>
      </w:r>
      <w:r w:rsidR="00C45D44" w:rsidRPr="004C0C5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родителей и педагогов</w:t>
      </w:r>
      <w:r w:rsidR="00C45D44" w:rsidRPr="004C0C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Родители на собрании заранее предупреждаются о том, что в дошкольной организации будет проводиться данное мероприятие. Воспитатели и специалисты предварительно обсуждают и определяют: </w:t>
      </w:r>
    </w:p>
    <w:p w14:paraId="4E655BB8" w14:textId="77777777" w:rsidR="00ED66F0" w:rsidRDefault="00C45D44" w:rsidP="001F11F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0C5C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Pr="004C0C5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тематику</w:t>
      </w:r>
      <w:r w:rsidRPr="004C0C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«Клубных часов», перспективный тематический план на полугодие; </w:t>
      </w:r>
    </w:p>
    <w:p w14:paraId="41FA7F38" w14:textId="299D80B1" w:rsidR="00ED66F0" w:rsidRDefault="00C45D44" w:rsidP="001F11F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0C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 </w:t>
      </w:r>
      <w:r w:rsidRPr="004C0C5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периодичность и длительность</w:t>
      </w:r>
      <w:r w:rsidRPr="004C0C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«Клубного часа». (1 раз в неделю в начале программы и 2-3 раза в неделю впоследствии</w:t>
      </w:r>
      <w:r w:rsidR="00ED66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C0C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 менее 1 часа); </w:t>
      </w:r>
    </w:p>
    <w:p w14:paraId="14C6D866" w14:textId="77777777" w:rsidR="00ED66F0" w:rsidRDefault="00C45D44" w:rsidP="001F11F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0C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3 </w:t>
      </w:r>
      <w:r w:rsidRPr="004C0C5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правила поведения детей</w:t>
      </w:r>
      <w:r w:rsidRPr="004C0C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 время «Клубного часа»; </w:t>
      </w:r>
    </w:p>
    <w:p w14:paraId="63DD9976" w14:textId="77777777" w:rsidR="00ED66F0" w:rsidRDefault="00C45D44" w:rsidP="001F11FD">
      <w:pPr>
        <w:spacing w:after="0" w:line="240" w:lineRule="auto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4C0C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 </w:t>
      </w:r>
      <w:r w:rsidRPr="004C0C5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организационные моменты</w:t>
      </w:r>
      <w:r w:rsidRPr="004C0C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«Клубного часа»;</w:t>
      </w:r>
      <w:r w:rsidRPr="004C0C5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</w:p>
    <w:p w14:paraId="4BECCCE6" w14:textId="77777777" w:rsidR="00ED66F0" w:rsidRDefault="00C45D44" w:rsidP="001F11F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0C5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5 порядок начала</w:t>
      </w:r>
      <w:r w:rsidRPr="004C0C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программы «Клубного часа»</w:t>
      </w:r>
      <w:r w:rsidR="004C0C5C" w:rsidRPr="004C0C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(предварительная работа); </w:t>
      </w:r>
    </w:p>
    <w:p w14:paraId="44AB9DA8" w14:textId="428D907C" w:rsidR="008125F1" w:rsidRDefault="004C0C5C" w:rsidP="001F11F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4C0C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 </w:t>
      </w:r>
      <w:r w:rsidRPr="004C0C5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после</w:t>
      </w:r>
      <w:proofErr w:type="gramEnd"/>
      <w:r w:rsidRPr="004C0C5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завершения</w:t>
      </w:r>
      <w:r w:rsidRPr="004C0C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«Клубного часа» проводится рефлексия.</w:t>
      </w:r>
      <w:r w:rsidR="001A05D1" w:rsidRPr="004C0C5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1F11FD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Можно выделить следующие типы «Клубного часа»:</w:t>
      </w:r>
      <w:r w:rsidRPr="004C0C5C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br/>
      </w:r>
      <w:r w:rsidRPr="004C0C5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- </w:t>
      </w:r>
      <w:r w:rsidRPr="004C0C5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свободный</w:t>
      </w:r>
      <w:r w:rsidRPr="004C0C5C">
        <w:rPr>
          <w:rFonts w:ascii="Times New Roman" w:eastAsia="Times New Roman" w:hAnsi="Times New Roman" w:cs="Times New Roman"/>
          <w:sz w:val="28"/>
          <w:szCs w:val="28"/>
          <w:lang w:eastAsia="ru-RU"/>
        </w:rPr>
        <w:t>. Дети свободно перемещаются по всей территории детского сада (в помещении или на улице) и самостоятельно организуют разновозрастное общение по интересам без помощи взрослых;</w:t>
      </w:r>
      <w:r w:rsidRPr="004C0C5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- </w:t>
      </w:r>
      <w:r w:rsidRPr="004C0C5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тематический</w:t>
      </w:r>
      <w:r w:rsidRPr="004C0C5C">
        <w:rPr>
          <w:rFonts w:ascii="Times New Roman" w:eastAsia="Times New Roman" w:hAnsi="Times New Roman" w:cs="Times New Roman"/>
          <w:sz w:val="28"/>
          <w:szCs w:val="28"/>
          <w:lang w:eastAsia="ru-RU"/>
        </w:rPr>
        <w:t>. В этом случае «Клубные часы» включены в ситуацию месяца.</w:t>
      </w:r>
      <w:r w:rsidRPr="004C0C5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- </w:t>
      </w:r>
      <w:r w:rsidRPr="004C0C5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деятельностный</w:t>
      </w:r>
      <w:r w:rsidRPr="004C0C5C">
        <w:rPr>
          <w:rFonts w:ascii="Times New Roman" w:eastAsia="Times New Roman" w:hAnsi="Times New Roman" w:cs="Times New Roman"/>
          <w:sz w:val="28"/>
          <w:szCs w:val="28"/>
          <w:lang w:eastAsia="ru-RU"/>
        </w:rPr>
        <w:t>. В основу этого типа «Клубного часа» положено самоопределение ребёнка в выборе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различных видов деятельности.</w:t>
      </w:r>
      <w:r w:rsidRPr="004C0C5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- </w:t>
      </w:r>
      <w:r w:rsidRPr="004C0C5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творческий</w:t>
      </w:r>
      <w:r w:rsidRPr="004C0C5C">
        <w:rPr>
          <w:rFonts w:ascii="Times New Roman" w:eastAsia="Times New Roman" w:hAnsi="Times New Roman" w:cs="Times New Roman"/>
          <w:sz w:val="28"/>
          <w:szCs w:val="28"/>
          <w:lang w:eastAsia="ru-RU"/>
        </w:rPr>
        <w:t>. Дети подготовительной к школе группы сами организуют всю деятельность на «Клубном часе» для всех детей.</w:t>
      </w:r>
      <w:r w:rsidRPr="004C0C5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4C0C5C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Ситуация месяца</w:t>
      </w:r>
      <w:r w:rsidR="00681A90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 xml:space="preserve"> </w:t>
      </w:r>
      <w:r w:rsidRPr="004C0C5C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br/>
      </w:r>
      <w:r w:rsidRPr="004C0C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Каждую ситуацию дети всех возрастных групп проживают </w:t>
      </w:r>
      <w:r w:rsidRPr="004C0C5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в течение одного месяца</w:t>
      </w:r>
      <w:r w:rsidRPr="004C0C5C">
        <w:rPr>
          <w:rFonts w:ascii="Times New Roman" w:eastAsia="Times New Roman" w:hAnsi="Times New Roman" w:cs="Times New Roman"/>
          <w:sz w:val="28"/>
          <w:szCs w:val="28"/>
          <w:lang w:eastAsia="ru-RU"/>
        </w:rPr>
        <w:t>, иногда и более, в зависимости от её сложности и интереса к ней детей и педагогов. По завершении каждой ситуации проводится заключительный праздник. При отборе тематики и содержания «Ситуации месяца» педагоги должны исходить из возрастных особенностей детей, содержания программы, по которой работает детский сад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8125F1" w:rsidRPr="008125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Весь материал даётся детям в игровой форме и подобран под проблематику ситуации. Структура «Ситуации месяца» обязате</w:t>
      </w:r>
      <w:r w:rsidR="008A0E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льно включает диагностику  </w:t>
      </w:r>
      <w:r w:rsidR="008125F1" w:rsidRPr="008125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125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умений </w:t>
      </w:r>
      <w:r w:rsidR="008A0E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навыков </w:t>
      </w:r>
      <w:r w:rsidR="008125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детей в начале ситуации и в конце, для планирования  дальнейшей работы </w:t>
      </w:r>
      <w:r w:rsidR="008125F1" w:rsidRPr="008125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этой теме.</w:t>
      </w:r>
      <w:r w:rsidR="008A0E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Ситуация месяца привязана к тематике недели. </w:t>
      </w:r>
      <w:r w:rsidR="00543B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Например, «Детский сад», «Космос», «9 Мая» и т.д.  </w:t>
      </w:r>
      <w:r w:rsidR="008A0E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Она нам хорошо знакома, мы ее реализуем в рамках тематической недели. Только в тематических неделях мы не проводим диагностику, а в ситуации месяца подводятся итоги на основе диагностики и анализа полученных данных. </w:t>
      </w:r>
      <w:r w:rsidR="00543BA1" w:rsidRPr="00543BA1">
        <w:rPr>
          <w:rFonts w:ascii="Times New Roman" w:eastAsia="Times New Roman" w:hAnsi="Times New Roman" w:cs="Times New Roman"/>
          <w:sz w:val="28"/>
          <w:szCs w:val="28"/>
          <w:lang w:eastAsia="ru-RU"/>
        </w:rPr>
        <w:t>Если в традиционном образовательном процессе основными методами подачи материала являются беседа, показ и рассказ, то данная технология предполагает, прежде всего, создание проблемной, значимой, интересной ситуации и обсуждение её</w:t>
      </w:r>
      <w:r w:rsidR="00543BA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06CC169E" w14:textId="77777777" w:rsidR="001F11FD" w:rsidRDefault="001F11FD" w:rsidP="008125F1">
      <w:pPr>
        <w:pStyle w:val="a3"/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11FD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Проблемная педагогическая ситуация</w:t>
      </w:r>
      <w:r w:rsidRPr="001F11FD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br/>
      </w:r>
      <w:r w:rsidRPr="001F11FD">
        <w:rPr>
          <w:rFonts w:ascii="Times New Roman" w:eastAsia="Times New Roman" w:hAnsi="Times New Roman" w:cs="Times New Roman"/>
          <w:sz w:val="28"/>
          <w:szCs w:val="28"/>
          <w:lang w:eastAsia="ru-RU"/>
        </w:rPr>
        <w:t>Цель проведения каждой ППС – самоопределение детей в эмоционально-напряжённой для них ситуации, в которой необходимо принять собственное решение без участия взрослого, дать оценку своим действиям, извлечь уроки из собственного поведения.</w:t>
      </w:r>
      <w:r w:rsidRPr="001F11F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Разработку и проведен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ие ППС делят  на три этапа:</w:t>
      </w:r>
    </w:p>
    <w:p w14:paraId="5E8C640B" w14:textId="23705DA9" w:rsidR="001F11FD" w:rsidRDefault="00C80E77" w:rsidP="008125F1">
      <w:pPr>
        <w:pStyle w:val="a3"/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подготовительный </w:t>
      </w:r>
      <w:r w:rsidR="001F11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F11FD" w:rsidRPr="001F11FD">
        <w:rPr>
          <w:rFonts w:ascii="Times New Roman" w:eastAsia="Times New Roman" w:hAnsi="Times New Roman" w:cs="Times New Roman"/>
          <w:sz w:val="28"/>
          <w:szCs w:val="28"/>
          <w:lang w:eastAsia="ru-RU"/>
        </w:rPr>
        <w:t>—</w:t>
      </w:r>
      <w:proofErr w:type="gramEnd"/>
      <w:r w:rsidR="001F11FD" w:rsidRPr="001F11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воспитатели планируют, какую ситуацию они</w:t>
      </w:r>
      <w:r w:rsidR="001F11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возьмут и какие цели реализуют, </w:t>
      </w:r>
      <w:r w:rsidR="001F11FD" w:rsidRPr="001F11FD">
        <w:rPr>
          <w:rFonts w:ascii="Times New Roman" w:eastAsia="Times New Roman" w:hAnsi="Times New Roman" w:cs="Times New Roman"/>
          <w:sz w:val="28"/>
          <w:szCs w:val="28"/>
          <w:lang w:eastAsia="ru-RU"/>
        </w:rPr>
        <w:t>ра</w:t>
      </w:r>
      <w:r w:rsidR="001F11FD">
        <w:rPr>
          <w:rFonts w:ascii="Times New Roman" w:eastAsia="Times New Roman" w:hAnsi="Times New Roman" w:cs="Times New Roman"/>
          <w:sz w:val="28"/>
          <w:szCs w:val="28"/>
          <w:lang w:eastAsia="ru-RU"/>
        </w:rPr>
        <w:t>зрабатывают  сценарий, проводят диагностику детей.</w:t>
      </w:r>
    </w:p>
    <w:p w14:paraId="4AE6E01F" w14:textId="77777777" w:rsidR="00543BA1" w:rsidRDefault="001F11FD" w:rsidP="00543BA1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 </w:t>
      </w:r>
      <w:r w:rsidRPr="001F11FD">
        <w:rPr>
          <w:rFonts w:ascii="Times New Roman" w:eastAsia="Times New Roman" w:hAnsi="Times New Roman" w:cs="Times New Roman"/>
          <w:sz w:val="28"/>
          <w:szCs w:val="28"/>
          <w:lang w:eastAsia="ru-RU"/>
        </w:rPr>
        <w:t>создание реальной ситуации, максимально приближенной к жизни.</w:t>
      </w:r>
      <w:r w:rsidRPr="001F11F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1F11FD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Проводится два раза в месяц, затем один раз в полгода и контрольная через год.</w:t>
      </w:r>
      <w:r w:rsidRPr="001F11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Время проведения –</w:t>
      </w:r>
      <w:r w:rsidRPr="001F11FD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20-30 минут, в младших группах – 15 минут.</w:t>
      </w:r>
      <w:r w:rsidR="00A85610" w:rsidRPr="00A85610">
        <w:rPr>
          <w:rFonts w:ascii="Times New Roman" w:eastAsia="Times New Roman" w:hAnsi="Times New Roman" w:cs="Times New Roman"/>
          <w:sz w:val="28"/>
          <w:szCs w:val="28"/>
          <w:lang w:eastAsia="ru-RU"/>
        </w:rPr>
        <w:t>Ситуация должна быть эмоционально напряжённой, но посильной для определённой возрастной группы. У детей до пяти лет в ППС главный герой не реальный персонаж, а кукла.</w:t>
      </w:r>
      <w:r w:rsidR="00A85610" w:rsidRPr="00A85610">
        <w:rPr>
          <w:rFonts w:ascii="Times New Roman" w:eastAsia="Calibri" w:hAnsi="Times New Roman" w:cs="Times New Roman"/>
          <w:bCs/>
          <w:sz w:val="28"/>
          <w:szCs w:val="28"/>
        </w:rPr>
        <w:t xml:space="preserve"> Ситуация проводится без присутствия взрослых</w:t>
      </w:r>
      <w:r w:rsidR="00A85610" w:rsidRPr="00A85610">
        <w:rPr>
          <w:rFonts w:ascii="Times New Roman" w:eastAsia="Calibri" w:hAnsi="Times New Roman" w:cs="Times New Roman"/>
          <w:sz w:val="28"/>
          <w:szCs w:val="28"/>
        </w:rPr>
        <w:t>. Воспитатель наблюдает из укромного места за детьми и фиксирует их поведение по специальной схеме. Желательна видеозапись</w:t>
      </w:r>
      <w:r w:rsidR="00C80E77" w:rsidRPr="00C80E77">
        <w:rPr>
          <w:rFonts w:ascii="Times New Roman" w:hAnsi="Times New Roman" w:cs="Times New Roman"/>
          <w:sz w:val="28"/>
          <w:szCs w:val="28"/>
        </w:rPr>
        <w:t xml:space="preserve"> </w:t>
      </w:r>
      <w:r w:rsidR="00C80E77" w:rsidRPr="00C964E2">
        <w:rPr>
          <w:rFonts w:ascii="Times New Roman" w:hAnsi="Times New Roman" w:cs="Times New Roman"/>
          <w:sz w:val="28"/>
          <w:szCs w:val="28"/>
        </w:rPr>
        <w:t xml:space="preserve">ППС с </w:t>
      </w:r>
      <w:r w:rsidR="00C80E77" w:rsidRPr="00C964E2">
        <w:rPr>
          <w:rFonts w:ascii="Times New Roman" w:hAnsi="Times New Roman" w:cs="Times New Roman"/>
          <w:sz w:val="28"/>
          <w:szCs w:val="28"/>
        </w:rPr>
        <w:lastRenderedPageBreak/>
        <w:t>дальнейшим просмо</w:t>
      </w:r>
      <w:r w:rsidR="00C80E77">
        <w:rPr>
          <w:rFonts w:ascii="Times New Roman" w:hAnsi="Times New Roman" w:cs="Times New Roman"/>
          <w:sz w:val="28"/>
          <w:szCs w:val="28"/>
        </w:rPr>
        <w:t>тром и обсуждением с педагогами</w:t>
      </w:r>
      <w:r w:rsidR="00A85610">
        <w:rPr>
          <w:rFonts w:ascii="Times New Roman" w:eastAsia="Calibri" w:hAnsi="Times New Roman" w:cs="Times New Roman"/>
          <w:sz w:val="28"/>
          <w:szCs w:val="28"/>
        </w:rPr>
        <w:t xml:space="preserve">. </w:t>
      </w:r>
      <w:r w:rsidR="00681A90">
        <w:rPr>
          <w:rFonts w:ascii="Times New Roman" w:eastAsia="Calibri" w:hAnsi="Times New Roman" w:cs="Times New Roman"/>
          <w:sz w:val="28"/>
          <w:szCs w:val="28"/>
        </w:rPr>
        <w:t xml:space="preserve"> (</w:t>
      </w:r>
      <w:r w:rsidR="00543BA1" w:rsidRPr="00543BA1">
        <w:rPr>
          <w:rFonts w:ascii="Times New Roman" w:eastAsia="Calibri" w:hAnsi="Times New Roman" w:cs="Times New Roman"/>
          <w:sz w:val="28"/>
          <w:szCs w:val="28"/>
        </w:rPr>
        <w:t>Схема поведения детей во время ППС</w:t>
      </w:r>
      <w:r w:rsidR="00543BA1">
        <w:rPr>
          <w:rFonts w:ascii="Times New Roman" w:eastAsia="Calibri" w:hAnsi="Times New Roman" w:cs="Times New Roman"/>
          <w:sz w:val="28"/>
          <w:szCs w:val="28"/>
        </w:rPr>
        <w:t xml:space="preserve">: </w:t>
      </w:r>
    </w:p>
    <w:p w14:paraId="1630F535" w14:textId="77777777" w:rsidR="00543BA1" w:rsidRPr="00543BA1" w:rsidRDefault="00543BA1" w:rsidP="00543BA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43B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 Описание ситуации (ее участники, развитие ситуации, наблюдаемое вами);</w:t>
      </w:r>
    </w:p>
    <w:p w14:paraId="6F3BB3F7" w14:textId="77777777" w:rsidR="00543BA1" w:rsidRPr="00543BA1" w:rsidRDefault="00543BA1" w:rsidP="00543BA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43B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 Причины ситуации (реальные или предполагаемые вами; явные и скрытые);</w:t>
      </w:r>
    </w:p>
    <w:p w14:paraId="6073F008" w14:textId="77777777" w:rsidR="00543BA1" w:rsidRPr="00543BA1" w:rsidRDefault="00543BA1" w:rsidP="00543BA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43B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 Характер действий участников ситуации (чем обусловлен);</w:t>
      </w:r>
    </w:p>
    <w:p w14:paraId="5ACC52EC" w14:textId="77777777" w:rsidR="00543BA1" w:rsidRPr="00543BA1" w:rsidRDefault="00543BA1" w:rsidP="00543BA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43B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 Преобразование ситуации в педагогическую задачу (определение того, как она может повлиять на личностное развитие ребенка);</w:t>
      </w:r>
    </w:p>
    <w:p w14:paraId="6B9616C7" w14:textId="77777777" w:rsidR="00543BA1" w:rsidRPr="00543BA1" w:rsidRDefault="00543BA1" w:rsidP="00543BA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43B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5. Педагогические действия по решению задачи (реально предпринятые учителем или предполагаемые вами);</w:t>
      </w:r>
    </w:p>
    <w:p w14:paraId="77F4B179" w14:textId="77777777" w:rsidR="00A85610" w:rsidRPr="00543BA1" w:rsidRDefault="00543BA1" w:rsidP="00543BA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43B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6. Возможные последствия педагогических действий (реальных или предполагаемых).</w:t>
      </w:r>
      <w:r w:rsidR="001F11FD" w:rsidRPr="00543BA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A85610" w:rsidRPr="00A85610">
        <w:rPr>
          <w:rFonts w:ascii="Times New Roman" w:eastAsia="Calibri" w:hAnsi="Times New Roman" w:cs="Times New Roman"/>
          <w:b/>
          <w:bCs/>
          <w:sz w:val="28"/>
          <w:szCs w:val="28"/>
          <w:u w:val="single"/>
        </w:rPr>
        <w:t>Социальная акция</w:t>
      </w:r>
      <w:r w:rsidR="00A85610" w:rsidRPr="00A85610">
        <w:rPr>
          <w:rFonts w:ascii="Times New Roman" w:eastAsia="Calibri" w:hAnsi="Times New Roman" w:cs="Times New Roman"/>
          <w:sz w:val="28"/>
          <w:szCs w:val="28"/>
        </w:rPr>
        <w:br/>
        <w:t xml:space="preserve">Технология «Социальная акция» направлена, прежде всего, на консолидацию усилий педагогов и родителей по развитию гражданской позиции у дошкольников, а также является тем средством и способом, который позволяет </w:t>
      </w:r>
      <w:r w:rsidR="00A85610" w:rsidRPr="00A85610">
        <w:rPr>
          <w:rFonts w:ascii="Times New Roman" w:eastAsia="Calibri" w:hAnsi="Times New Roman" w:cs="Times New Roman"/>
          <w:bCs/>
          <w:sz w:val="28"/>
          <w:szCs w:val="28"/>
        </w:rPr>
        <w:t>реально</w:t>
      </w:r>
      <w:r w:rsidR="00A85610" w:rsidRPr="00A85610">
        <w:rPr>
          <w:rFonts w:ascii="Times New Roman" w:eastAsia="Calibri" w:hAnsi="Times New Roman" w:cs="Times New Roman"/>
          <w:sz w:val="28"/>
          <w:szCs w:val="28"/>
        </w:rPr>
        <w:t xml:space="preserve"> включить родителей в жизнь детского сада. «Социальная акция» – есть современный способ привлечь и объединить всех участников образовательного процесса.</w:t>
      </w:r>
      <w:r w:rsidR="00A85610" w:rsidRPr="00A85610">
        <w:rPr>
          <w:rFonts w:ascii="Times New Roman" w:eastAsia="Calibri" w:hAnsi="Times New Roman" w:cs="Times New Roman"/>
          <w:sz w:val="28"/>
          <w:szCs w:val="28"/>
        </w:rPr>
        <w:br/>
        <w:t>«Социальная акция» проводится ежемесячно и всегда за пределами детского сада. Каждая акция начинается с информирования дошкольников и родителей о цели, этапах и времени её проведения.</w:t>
      </w:r>
    </w:p>
    <w:p w14:paraId="01495F6E" w14:textId="77777777" w:rsidR="00A85610" w:rsidRDefault="00A85610" w:rsidP="00E81699">
      <w:pPr>
        <w:pStyle w:val="a3"/>
        <w:spacing w:after="0" w:line="240" w:lineRule="auto"/>
        <w:ind w:left="0"/>
        <w:rPr>
          <w:rFonts w:ascii="Times New Roman" w:eastAsia="Calibri" w:hAnsi="Times New Roman" w:cs="Times New Roman"/>
          <w:sz w:val="28"/>
          <w:szCs w:val="28"/>
        </w:rPr>
      </w:pPr>
      <w:r w:rsidRPr="00A85610">
        <w:rPr>
          <w:rFonts w:ascii="Times New Roman" w:eastAsia="Calibri" w:hAnsi="Times New Roman" w:cs="Times New Roman"/>
          <w:b/>
          <w:bCs/>
          <w:sz w:val="28"/>
          <w:szCs w:val="28"/>
          <w:u w:val="single"/>
        </w:rPr>
        <w:t>Ежедневный рефлексивный круг</w:t>
      </w:r>
      <w:r w:rsidRPr="00A85610">
        <w:rPr>
          <w:rFonts w:ascii="Times New Roman" w:eastAsia="Calibri" w:hAnsi="Times New Roman" w:cs="Times New Roman"/>
          <w:sz w:val="28"/>
          <w:szCs w:val="28"/>
        </w:rPr>
        <w:br/>
        <w:t>Задачи педагогической технологии «Ежедневный рефлексивный круг» следующие:</w:t>
      </w:r>
      <w:r w:rsidRPr="00A85610">
        <w:rPr>
          <w:rFonts w:ascii="Times New Roman" w:eastAsia="Calibri" w:hAnsi="Times New Roman" w:cs="Times New Roman"/>
          <w:sz w:val="28"/>
          <w:szCs w:val="28"/>
        </w:rPr>
        <w:br/>
        <w:t>– сплочение детского коллектива;</w:t>
      </w:r>
      <w:r w:rsidRPr="00A85610">
        <w:rPr>
          <w:rFonts w:ascii="Times New Roman" w:eastAsia="Calibri" w:hAnsi="Times New Roman" w:cs="Times New Roman"/>
          <w:sz w:val="28"/>
          <w:szCs w:val="28"/>
        </w:rPr>
        <w:br/>
        <w:t>– формирование умения слушать и понимать друг друга;</w:t>
      </w:r>
      <w:r w:rsidRPr="00A85610">
        <w:rPr>
          <w:rFonts w:ascii="Times New Roman" w:eastAsia="Calibri" w:hAnsi="Times New Roman" w:cs="Times New Roman"/>
          <w:sz w:val="28"/>
          <w:szCs w:val="28"/>
        </w:rPr>
        <w:br/>
        <w:t>– формирование общей позиции относительно разл</w:t>
      </w:r>
      <w:r>
        <w:rPr>
          <w:rFonts w:ascii="Times New Roman" w:eastAsia="Calibri" w:hAnsi="Times New Roman" w:cs="Times New Roman"/>
          <w:sz w:val="28"/>
          <w:szCs w:val="28"/>
        </w:rPr>
        <w:t>ичных аспектов жизни в группе;</w:t>
      </w:r>
      <w:r>
        <w:rPr>
          <w:rFonts w:ascii="Times New Roman" w:eastAsia="Calibri" w:hAnsi="Times New Roman" w:cs="Times New Roman"/>
          <w:sz w:val="28"/>
          <w:szCs w:val="28"/>
        </w:rPr>
        <w:br/>
      </w:r>
      <w:r w:rsidRPr="00A85610">
        <w:rPr>
          <w:rFonts w:ascii="Times New Roman" w:eastAsia="Calibri" w:hAnsi="Times New Roman" w:cs="Times New Roman"/>
          <w:sz w:val="28"/>
          <w:szCs w:val="28"/>
        </w:rPr>
        <w:t>– обсуждение планов на день, неделю, месяц;</w:t>
      </w:r>
      <w:r w:rsidRPr="00A85610">
        <w:rPr>
          <w:rFonts w:ascii="Times New Roman" w:eastAsia="Calibri" w:hAnsi="Times New Roman" w:cs="Times New Roman"/>
          <w:sz w:val="28"/>
          <w:szCs w:val="28"/>
        </w:rPr>
        <w:br/>
        <w:t>– развитие умения выражать свои чувства и переживания публично;</w:t>
      </w:r>
      <w:r w:rsidRPr="00A85610">
        <w:rPr>
          <w:rFonts w:ascii="Times New Roman" w:eastAsia="Calibri" w:hAnsi="Times New Roman" w:cs="Times New Roman"/>
          <w:sz w:val="28"/>
          <w:szCs w:val="28"/>
        </w:rPr>
        <w:br/>
        <w:t>- привлечение родителей к жизни детей в ДОО.</w:t>
      </w:r>
    </w:p>
    <w:p w14:paraId="76DEA4CC" w14:textId="77777777" w:rsidR="00543BA1" w:rsidRPr="00F53710" w:rsidRDefault="00A85610" w:rsidP="00E81699">
      <w:pPr>
        <w:pStyle w:val="a3"/>
        <w:spacing w:after="0" w:line="240" w:lineRule="auto"/>
        <w:ind w:left="0"/>
        <w:rPr>
          <w:rFonts w:ascii="Times New Roman" w:eastAsia="Calibri" w:hAnsi="Times New Roman" w:cs="Times New Roman"/>
          <w:sz w:val="28"/>
          <w:szCs w:val="28"/>
        </w:rPr>
      </w:pPr>
      <w:r w:rsidRPr="00A85610">
        <w:rPr>
          <w:rFonts w:ascii="Times New Roman" w:eastAsia="Calibri" w:hAnsi="Times New Roman" w:cs="Times New Roman"/>
          <w:sz w:val="28"/>
          <w:szCs w:val="28"/>
        </w:rPr>
        <w:t>«Ежедневный рефлексивный круг» проводится каждый день перед завтраком со всеми детьми, присутствующ</w:t>
      </w:r>
      <w:r>
        <w:rPr>
          <w:rFonts w:ascii="Times New Roman" w:eastAsia="Calibri" w:hAnsi="Times New Roman" w:cs="Times New Roman"/>
          <w:sz w:val="28"/>
          <w:szCs w:val="28"/>
        </w:rPr>
        <w:t xml:space="preserve">ими в группе, начиная с младшей группы. </w:t>
      </w:r>
      <w:proofErr w:type="gramStart"/>
      <w:r>
        <w:rPr>
          <w:rFonts w:ascii="Times New Roman" w:eastAsia="Calibri" w:hAnsi="Times New Roman" w:cs="Times New Roman"/>
          <w:sz w:val="28"/>
          <w:szCs w:val="28"/>
        </w:rPr>
        <w:t>( в</w:t>
      </w:r>
      <w:proofErr w:type="gramEnd"/>
      <w:r>
        <w:rPr>
          <w:rFonts w:ascii="Times New Roman" w:eastAsia="Calibri" w:hAnsi="Times New Roman" w:cs="Times New Roman"/>
          <w:sz w:val="28"/>
          <w:szCs w:val="28"/>
        </w:rPr>
        <w:t xml:space="preserve"> младшей 5-10 минут, в подготовительной 15-20 мин.)</w:t>
      </w:r>
      <w:r w:rsidR="00F53710" w:rsidRPr="00F53710">
        <w:t xml:space="preserve"> </w:t>
      </w:r>
      <w:r w:rsidR="00F53710" w:rsidRPr="00F53710">
        <w:rPr>
          <w:rFonts w:ascii="Times New Roman" w:hAnsi="Times New Roman" w:cs="Times New Roman"/>
          <w:sz w:val="28"/>
          <w:szCs w:val="28"/>
        </w:rPr>
        <w:t>Проводятся «Рефлексивные к</w:t>
      </w:r>
      <w:r w:rsidR="00F53710">
        <w:rPr>
          <w:rFonts w:ascii="Times New Roman" w:hAnsi="Times New Roman" w:cs="Times New Roman"/>
          <w:sz w:val="28"/>
          <w:szCs w:val="28"/>
        </w:rPr>
        <w:t xml:space="preserve">руги» по теме «Ситуации месяца» или по тематике недели, либо </w:t>
      </w:r>
      <w:r w:rsidR="00F53710" w:rsidRPr="00F53710">
        <w:rPr>
          <w:rFonts w:ascii="Times New Roman" w:hAnsi="Times New Roman" w:cs="Times New Roman"/>
          <w:sz w:val="28"/>
          <w:szCs w:val="28"/>
        </w:rPr>
        <w:t>могут определяться</w:t>
      </w:r>
      <w:r w:rsidR="00F53710">
        <w:rPr>
          <w:rFonts w:ascii="Times New Roman" w:hAnsi="Times New Roman" w:cs="Times New Roman"/>
          <w:sz w:val="28"/>
          <w:szCs w:val="28"/>
        </w:rPr>
        <w:t xml:space="preserve"> </w:t>
      </w:r>
      <w:r w:rsidR="00F53710" w:rsidRPr="00F53710">
        <w:rPr>
          <w:rFonts w:ascii="Times New Roman" w:hAnsi="Times New Roman" w:cs="Times New Roman"/>
          <w:sz w:val="28"/>
          <w:szCs w:val="28"/>
        </w:rPr>
        <w:t xml:space="preserve"> индивидуально в группе с воспитателем по обстоятельствам</w:t>
      </w:r>
      <w:r w:rsidR="00737204">
        <w:rPr>
          <w:rFonts w:ascii="Times New Roman" w:hAnsi="Times New Roman" w:cs="Times New Roman"/>
          <w:sz w:val="28"/>
          <w:szCs w:val="28"/>
        </w:rPr>
        <w:t>.</w:t>
      </w:r>
    </w:p>
    <w:p w14:paraId="56651BE6" w14:textId="77777777" w:rsidR="00A85610" w:rsidRDefault="00543BA1" w:rsidP="00E81699">
      <w:pPr>
        <w:pStyle w:val="a3"/>
        <w:spacing w:after="0" w:line="240" w:lineRule="auto"/>
        <w:ind w:left="0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Т</w:t>
      </w:r>
      <w:r w:rsidR="00681A90" w:rsidRPr="00543BA1">
        <w:rPr>
          <w:rFonts w:ascii="Times New Roman" w:eastAsia="Calibri" w:hAnsi="Times New Roman" w:cs="Times New Roman"/>
          <w:sz w:val="28"/>
          <w:szCs w:val="28"/>
        </w:rPr>
        <w:t>ехнология проведения</w:t>
      </w:r>
      <w:r w:rsidRPr="00543BA1">
        <w:rPr>
          <w:rFonts w:ascii="Times New Roman" w:eastAsia="Calibri" w:hAnsi="Times New Roman" w:cs="Times New Roman"/>
          <w:sz w:val="28"/>
          <w:szCs w:val="28"/>
        </w:rPr>
        <w:t>: включить медитативную музыку (желательно одну и ту же на определённый период времени), поставить в центр круга свечу, которую дети будут передавать друг другу во время ответов на вопрос. Желательно, чтобы круг, образованный детьми, находился всегда в одном и том же месте, так как дети через два-три месяца привыкают обсуждать свои проблемы в кругу и сами без присутствия воспитателя пользуются этой технологией для обсуждения своих проблем.</w:t>
      </w:r>
    </w:p>
    <w:p w14:paraId="7FEC1A3F" w14:textId="77777777" w:rsidR="00DE032B" w:rsidRDefault="00DE032B" w:rsidP="008125F1">
      <w:pPr>
        <w:pStyle w:val="a3"/>
        <w:spacing w:after="0" w:line="240" w:lineRule="auto"/>
        <w:ind w:left="0"/>
        <w:rPr>
          <w:rFonts w:ascii="Times New Roman" w:eastAsia="Calibri" w:hAnsi="Times New Roman" w:cs="Times New Roman"/>
          <w:sz w:val="28"/>
          <w:szCs w:val="28"/>
        </w:rPr>
      </w:pPr>
      <w:r w:rsidRPr="00DE032B">
        <w:rPr>
          <w:rFonts w:ascii="Times New Roman" w:eastAsia="Calibri" w:hAnsi="Times New Roman" w:cs="Times New Roman"/>
          <w:sz w:val="28"/>
          <w:szCs w:val="28"/>
        </w:rPr>
        <w:lastRenderedPageBreak/>
        <w:t>Вопросы, задаваемые во время «ежедневного рефлексивного круга», можно поделить на несколько тем. Например: «Чем мы сегодня будем заниматься?», «Почему мы выбираем именно эту тему и проблемы?», «Что интересного произошло у нас в группе вчера?», «Как вы думаете, кого мы можем назвать справедливым? А кого добрым, заботливым?», «Почему не удаётся соблюдать правила в группе?», «Что делать, если хочется подраться?» и т.д.</w:t>
      </w:r>
    </w:p>
    <w:p w14:paraId="1FB7DEF8" w14:textId="77777777" w:rsidR="00A85610" w:rsidRDefault="00A85610" w:rsidP="008125F1">
      <w:pPr>
        <w:pStyle w:val="a3"/>
        <w:spacing w:after="0" w:line="240" w:lineRule="auto"/>
        <w:ind w:left="0"/>
        <w:rPr>
          <w:rFonts w:ascii="Times New Roman" w:eastAsia="Calibri" w:hAnsi="Times New Roman" w:cs="Times New Roman"/>
          <w:sz w:val="28"/>
          <w:szCs w:val="28"/>
        </w:rPr>
      </w:pPr>
      <w:r w:rsidRPr="00A85610">
        <w:rPr>
          <w:rFonts w:ascii="Times New Roman" w:eastAsia="Calibri" w:hAnsi="Times New Roman" w:cs="Times New Roman"/>
          <w:b/>
          <w:bCs/>
          <w:sz w:val="28"/>
          <w:szCs w:val="28"/>
          <w:u w:val="single"/>
        </w:rPr>
        <w:t>Дети-волонтёры</w:t>
      </w:r>
      <w:r w:rsidRPr="00A85610">
        <w:rPr>
          <w:rFonts w:ascii="Times New Roman" w:eastAsia="Calibri" w:hAnsi="Times New Roman" w:cs="Times New Roman"/>
          <w:sz w:val="28"/>
          <w:szCs w:val="28"/>
          <w:u w:val="single"/>
        </w:rPr>
        <w:br/>
      </w:r>
      <w:r w:rsidRPr="00A85610">
        <w:rPr>
          <w:rFonts w:ascii="Times New Roman" w:eastAsia="Calibri" w:hAnsi="Times New Roman" w:cs="Times New Roman"/>
          <w:sz w:val="28"/>
          <w:szCs w:val="28"/>
        </w:rPr>
        <w:t>Задачи педагогической технологии «Дети-волонтёры» следующие:</w:t>
      </w:r>
      <w:r w:rsidRPr="00A85610">
        <w:rPr>
          <w:rFonts w:ascii="Times New Roman" w:eastAsia="Calibri" w:hAnsi="Times New Roman" w:cs="Times New Roman"/>
          <w:sz w:val="28"/>
          <w:szCs w:val="28"/>
        </w:rPr>
        <w:br/>
        <w:t>1) развитие навыков общения в разновозрастном коллективе;</w:t>
      </w:r>
      <w:r w:rsidRPr="00A85610">
        <w:rPr>
          <w:rFonts w:ascii="Times New Roman" w:eastAsia="Calibri" w:hAnsi="Times New Roman" w:cs="Times New Roman"/>
          <w:sz w:val="28"/>
          <w:szCs w:val="28"/>
        </w:rPr>
        <w:br/>
        <w:t>2) развитие самостоятельности и ответственности, прежде всего, в отношении младших детей;</w:t>
      </w:r>
      <w:r w:rsidRPr="00A85610">
        <w:rPr>
          <w:rFonts w:ascii="Times New Roman" w:eastAsia="Calibri" w:hAnsi="Times New Roman" w:cs="Times New Roman"/>
          <w:sz w:val="28"/>
          <w:szCs w:val="28"/>
        </w:rPr>
        <w:br/>
        <w:t>3) создание такой ситуации развития, при которой формирование игровой деятельности и передача игрового опыта происходит в естественной среде, а не по показу и рассказу воспитателя.</w:t>
      </w:r>
      <w:r w:rsidRPr="00A85610">
        <w:rPr>
          <w:rFonts w:ascii="Times New Roman" w:eastAsia="Calibri" w:hAnsi="Times New Roman" w:cs="Times New Roman"/>
          <w:sz w:val="28"/>
          <w:szCs w:val="28"/>
        </w:rPr>
        <w:br/>
        <w:t>Для организации и реализации данной технологии необходимо специально в каждый режимный момент предоставлять старшим детям возможность помочь или научить младших детей.</w:t>
      </w:r>
      <w:r w:rsidR="001E0459">
        <w:rPr>
          <w:rFonts w:ascii="Times New Roman" w:eastAsia="Calibri" w:hAnsi="Times New Roman" w:cs="Times New Roman"/>
          <w:sz w:val="28"/>
          <w:szCs w:val="28"/>
        </w:rPr>
        <w:t xml:space="preserve"> (одеться, выучить песенку</w:t>
      </w:r>
      <w:proofErr w:type="gramStart"/>
      <w:r w:rsidR="001E0459">
        <w:rPr>
          <w:rFonts w:ascii="Times New Roman" w:eastAsia="Calibri" w:hAnsi="Times New Roman" w:cs="Times New Roman"/>
          <w:sz w:val="28"/>
          <w:szCs w:val="28"/>
        </w:rPr>
        <w:t>)</w:t>
      </w:r>
      <w:proofErr w:type="gramEnd"/>
      <w:r w:rsidR="001E0459" w:rsidRPr="001E0459">
        <w:rPr>
          <w:rFonts w:ascii="Times New Roman" w:eastAsia="Calibri" w:hAnsi="Times New Roman" w:cs="Times New Roman"/>
          <w:sz w:val="28"/>
          <w:szCs w:val="28"/>
        </w:rPr>
        <w:t xml:space="preserve"> Для реализации данной технологии необходимо составить ежедневный и еженедельный план посещения старшими детьми младших. Выделить группу дете</w:t>
      </w:r>
      <w:r w:rsidR="001E0459">
        <w:rPr>
          <w:rFonts w:ascii="Times New Roman" w:eastAsia="Calibri" w:hAnsi="Times New Roman" w:cs="Times New Roman"/>
          <w:sz w:val="28"/>
          <w:szCs w:val="28"/>
        </w:rPr>
        <w:t xml:space="preserve">й, желающих играть с малышами. В  </w:t>
      </w:r>
      <w:r w:rsidR="001E0459" w:rsidRPr="001E0459">
        <w:rPr>
          <w:rFonts w:ascii="Times New Roman" w:eastAsia="Calibri" w:hAnsi="Times New Roman" w:cs="Times New Roman"/>
          <w:sz w:val="28"/>
          <w:szCs w:val="28"/>
        </w:rPr>
        <w:t>педагогическом коллективе должен быть человек, реально отвечающий за реализацию данной технологи</w:t>
      </w:r>
      <w:r w:rsidR="001E0459">
        <w:rPr>
          <w:rFonts w:ascii="Times New Roman" w:eastAsia="Calibri" w:hAnsi="Times New Roman" w:cs="Times New Roman"/>
          <w:sz w:val="28"/>
          <w:szCs w:val="28"/>
        </w:rPr>
        <w:t xml:space="preserve">и.  </w:t>
      </w:r>
    </w:p>
    <w:p w14:paraId="6BF1A223" w14:textId="77777777" w:rsidR="00BF3153" w:rsidRDefault="001E0459" w:rsidP="008125F1">
      <w:pPr>
        <w:pStyle w:val="a3"/>
        <w:spacing w:after="0" w:line="240" w:lineRule="auto"/>
        <w:ind w:left="0"/>
        <w:rPr>
          <w:rFonts w:ascii="Times New Roman" w:eastAsia="Calibri" w:hAnsi="Times New Roman" w:cs="Times New Roman"/>
          <w:sz w:val="28"/>
          <w:szCs w:val="28"/>
        </w:rPr>
      </w:pPr>
      <w:r w:rsidRPr="001E0459">
        <w:rPr>
          <w:rFonts w:ascii="Times New Roman" w:eastAsia="Calibri" w:hAnsi="Times New Roman" w:cs="Times New Roman"/>
          <w:b/>
          <w:bCs/>
          <w:sz w:val="28"/>
          <w:szCs w:val="28"/>
          <w:u w:val="single"/>
        </w:rPr>
        <w:t>Волшебный телефон</w:t>
      </w:r>
      <w:r w:rsidRPr="001E0459">
        <w:rPr>
          <w:rFonts w:ascii="Times New Roman" w:eastAsia="Calibri" w:hAnsi="Times New Roman" w:cs="Times New Roman"/>
          <w:sz w:val="28"/>
          <w:szCs w:val="28"/>
          <w:u w:val="single"/>
        </w:rPr>
        <w:br/>
      </w:r>
      <w:r w:rsidRPr="001E0459">
        <w:rPr>
          <w:rFonts w:ascii="Times New Roman" w:eastAsia="Calibri" w:hAnsi="Times New Roman" w:cs="Times New Roman"/>
          <w:sz w:val="28"/>
          <w:szCs w:val="28"/>
        </w:rPr>
        <w:t>«Волшебный телефон» – это телефон доверия для детей, который даёт им возможность открыть сказочному персонажу то, что они не доверили бы никому из взрослых.</w:t>
      </w:r>
      <w:r w:rsidRPr="001E0459">
        <w:rPr>
          <w:rFonts w:ascii="Times New Roman" w:eastAsia="Calibri" w:hAnsi="Times New Roman" w:cs="Times New Roman"/>
          <w:sz w:val="28"/>
          <w:szCs w:val="28"/>
        </w:rPr>
        <w:br/>
        <w:t>Педагогическая технология «Волшебный телефон» позволяет решать следующие задачи:</w:t>
      </w:r>
      <w:r w:rsidRPr="001E0459">
        <w:rPr>
          <w:rFonts w:ascii="Times New Roman" w:eastAsia="Calibri" w:hAnsi="Times New Roman" w:cs="Times New Roman"/>
          <w:sz w:val="28"/>
          <w:szCs w:val="28"/>
        </w:rPr>
        <w:br/>
        <w:t>1) развивать у детей умение самостоятельно выражать свои чувства и мысли; 2) понять</w:t>
      </w:r>
      <w:r w:rsidR="00F53710">
        <w:rPr>
          <w:rFonts w:ascii="Times New Roman" w:eastAsia="Calibri" w:hAnsi="Times New Roman" w:cs="Times New Roman"/>
          <w:sz w:val="28"/>
          <w:szCs w:val="28"/>
        </w:rPr>
        <w:t xml:space="preserve">, </w:t>
      </w:r>
      <w:r w:rsidRPr="001E0459">
        <w:rPr>
          <w:rFonts w:ascii="Times New Roman" w:eastAsia="Calibri" w:hAnsi="Times New Roman" w:cs="Times New Roman"/>
          <w:sz w:val="28"/>
          <w:szCs w:val="28"/>
        </w:rPr>
        <w:t>в какой помощи он нуждается, над чем необходимо работать с ребёнком воспитателю, психологу или родителю;</w:t>
      </w:r>
      <w:r w:rsidRPr="001E0459">
        <w:rPr>
          <w:rFonts w:ascii="Times New Roman" w:eastAsia="Calibri" w:hAnsi="Times New Roman" w:cs="Times New Roman"/>
          <w:sz w:val="28"/>
          <w:szCs w:val="28"/>
        </w:rPr>
        <w:br/>
        <w:t>3) определять степень эффективности усвоения ребёнком той или иной технологии или программы</w:t>
      </w:r>
      <w:r>
        <w:rPr>
          <w:rFonts w:ascii="Times New Roman" w:eastAsia="Calibri" w:hAnsi="Times New Roman" w:cs="Times New Roman"/>
          <w:sz w:val="28"/>
          <w:szCs w:val="28"/>
        </w:rPr>
        <w:t>.</w:t>
      </w:r>
      <w:r w:rsidR="00A85610" w:rsidRPr="00A85610">
        <w:rPr>
          <w:rFonts w:ascii="Times New Roman" w:eastAsia="Calibri" w:hAnsi="Times New Roman" w:cs="Times New Roman"/>
          <w:sz w:val="28"/>
          <w:szCs w:val="28"/>
        </w:rPr>
        <w:br/>
      </w:r>
      <w:r w:rsidRPr="001E0459">
        <w:rPr>
          <w:rFonts w:ascii="Times New Roman" w:eastAsia="Calibri" w:hAnsi="Times New Roman" w:cs="Times New Roman"/>
          <w:i/>
          <w:sz w:val="28"/>
          <w:szCs w:val="28"/>
        </w:rPr>
        <w:t>Технология организации «Волшебного телефона»</w:t>
      </w:r>
      <w:r>
        <w:rPr>
          <w:rFonts w:ascii="Times New Roman" w:eastAsia="Calibri" w:hAnsi="Times New Roman" w:cs="Times New Roman"/>
          <w:i/>
          <w:sz w:val="28"/>
          <w:szCs w:val="28"/>
        </w:rPr>
        <w:t>:</w:t>
      </w:r>
      <w:r w:rsidRPr="001E0459">
        <w:rPr>
          <w:rFonts w:ascii="Times New Roman" w:eastAsia="Calibri" w:hAnsi="Times New Roman" w:cs="Times New Roman"/>
          <w:i/>
          <w:sz w:val="28"/>
          <w:szCs w:val="28"/>
        </w:rPr>
        <w:br/>
      </w:r>
      <w:r w:rsidRPr="001E0459">
        <w:rPr>
          <w:rFonts w:ascii="Times New Roman" w:eastAsia="Calibri" w:hAnsi="Times New Roman" w:cs="Times New Roman"/>
          <w:sz w:val="28"/>
          <w:szCs w:val="28"/>
        </w:rPr>
        <w:t xml:space="preserve">1. В каждой группе рассказывают, что в саду появился волшебный телефон. Его приносят в группу, он красиво украшен. Детям показывают, как им пользоваться, с кем можно поговорить и в какое время приходить в кабинет психолога. Как правило, это происходит после полдника, 2–3 раза в неделю. </w:t>
      </w:r>
      <w:r w:rsidRPr="001E0459">
        <w:rPr>
          <w:rFonts w:ascii="Times New Roman" w:eastAsia="Calibri" w:hAnsi="Times New Roman" w:cs="Times New Roman"/>
          <w:sz w:val="28"/>
          <w:szCs w:val="28"/>
        </w:rPr>
        <w:br/>
        <w:t xml:space="preserve">2. </w:t>
      </w:r>
      <w:proofErr w:type="gramStart"/>
      <w:r w:rsidRPr="001E0459">
        <w:rPr>
          <w:rFonts w:ascii="Times New Roman" w:eastAsia="Calibri" w:hAnsi="Times New Roman" w:cs="Times New Roman"/>
          <w:sz w:val="28"/>
          <w:szCs w:val="28"/>
        </w:rPr>
        <w:t>Самое</w:t>
      </w:r>
      <w:r w:rsidR="00F5371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1E0459">
        <w:rPr>
          <w:rFonts w:ascii="Times New Roman" w:eastAsia="Calibri" w:hAnsi="Times New Roman" w:cs="Times New Roman"/>
          <w:sz w:val="28"/>
          <w:szCs w:val="28"/>
        </w:rPr>
        <w:t xml:space="preserve"> простое</w:t>
      </w:r>
      <w:proofErr w:type="gramEnd"/>
      <w:r w:rsidRPr="001E0459">
        <w:rPr>
          <w:rFonts w:ascii="Times New Roman" w:eastAsia="Calibri" w:hAnsi="Times New Roman" w:cs="Times New Roman"/>
          <w:sz w:val="28"/>
          <w:szCs w:val="28"/>
        </w:rPr>
        <w:t xml:space="preserve"> – установить детский игрушечный телефон или рацию. Возможна и установка спаренного телефона: один находится в кабинете психолога, другой – рядом с кабинетом психолога в специально оборудованном домике, где стоит телефон для детей. Домик может быть самый простой, типа палатки (шатра), раскрашенной ярким узором; в ней находится столик с телефоном и кресло для ребёнка, а также подсказка в виде пиктограммы, как пользоваться телефоном. Рядом ставятся песочные часы – таким образом ребенок учится следить за временем, отпущенным для </w:t>
      </w:r>
      <w:r w:rsidRPr="001E0459">
        <w:rPr>
          <w:rFonts w:ascii="Times New Roman" w:eastAsia="Calibri" w:hAnsi="Times New Roman" w:cs="Times New Roman"/>
          <w:sz w:val="28"/>
          <w:szCs w:val="28"/>
        </w:rPr>
        <w:lastRenderedPageBreak/>
        <w:t>разговора (обычно – 5–10 минут).</w:t>
      </w:r>
      <w:r w:rsidR="00F5371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DC64D7">
        <w:rPr>
          <w:rFonts w:ascii="Times New Roman" w:eastAsia="Calibri" w:hAnsi="Times New Roman" w:cs="Times New Roman"/>
          <w:sz w:val="28"/>
          <w:szCs w:val="28"/>
        </w:rPr>
        <w:t>З</w:t>
      </w:r>
      <w:r w:rsidR="00DC64D7" w:rsidRPr="00DC64D7">
        <w:rPr>
          <w:rFonts w:ascii="Times New Roman" w:eastAsia="Calibri" w:hAnsi="Times New Roman" w:cs="Times New Roman"/>
          <w:sz w:val="28"/>
          <w:szCs w:val="28"/>
        </w:rPr>
        <w:t>а внедрение этой технологии отвечает психолог</w:t>
      </w:r>
      <w:r w:rsidR="00DC64D7">
        <w:rPr>
          <w:rFonts w:ascii="Times New Roman" w:eastAsia="Calibri" w:hAnsi="Times New Roman" w:cs="Times New Roman"/>
          <w:sz w:val="28"/>
          <w:szCs w:val="28"/>
        </w:rPr>
        <w:t>.</w:t>
      </w:r>
      <w:r w:rsidR="00DC64D7" w:rsidRPr="00DC64D7">
        <w:rPr>
          <w:rFonts w:ascii="Times New Roman" w:eastAsia="Calibri" w:hAnsi="Times New Roman" w:cs="Times New Roman"/>
          <w:sz w:val="28"/>
          <w:szCs w:val="28"/>
        </w:rPr>
        <w:t xml:space="preserve"> Предварительно психолог выясняет, какие герои популярны у детей</w:t>
      </w:r>
      <w:r w:rsidR="00DC64D7">
        <w:rPr>
          <w:rFonts w:ascii="Times New Roman" w:eastAsia="Calibri" w:hAnsi="Times New Roman" w:cs="Times New Roman"/>
          <w:sz w:val="28"/>
          <w:szCs w:val="28"/>
        </w:rPr>
        <w:t>,</w:t>
      </w:r>
      <w:r w:rsidR="00DC64D7" w:rsidRPr="00DC64D7">
        <w:rPr>
          <w:rFonts w:ascii="Times New Roman" w:eastAsia="Calibri" w:hAnsi="Times New Roman" w:cs="Times New Roman"/>
          <w:sz w:val="28"/>
          <w:szCs w:val="28"/>
        </w:rPr>
        <w:t xml:space="preserve"> намечает примерные вопросы, которые он мог бы задать от лица какого-либо персонажа, и определяет цель общения с каждым конкретным ребёнком. Психолог ведёт журнал, куда записывает проблемы ребёнка и свои дальнейшие действия в отношении коррекции его развития или поведения</w:t>
      </w:r>
      <w:r w:rsidR="00DC64D7">
        <w:rPr>
          <w:rFonts w:ascii="Times New Roman" w:eastAsia="Calibri" w:hAnsi="Times New Roman" w:cs="Times New Roman"/>
          <w:sz w:val="28"/>
          <w:szCs w:val="28"/>
        </w:rPr>
        <w:t>.</w:t>
      </w:r>
    </w:p>
    <w:p w14:paraId="2FE614F3" w14:textId="77777777" w:rsidR="00DC64D7" w:rsidRDefault="00DC64D7" w:rsidP="008125F1">
      <w:pPr>
        <w:pStyle w:val="a3"/>
        <w:spacing w:after="0" w:line="240" w:lineRule="auto"/>
        <w:ind w:left="0"/>
        <w:rPr>
          <w:rFonts w:ascii="Times New Roman" w:eastAsia="Calibri" w:hAnsi="Times New Roman" w:cs="Times New Roman"/>
          <w:i/>
          <w:iCs/>
          <w:sz w:val="28"/>
          <w:szCs w:val="28"/>
        </w:rPr>
      </w:pPr>
      <w:r w:rsidRPr="00DC64D7">
        <w:rPr>
          <w:rFonts w:ascii="Times New Roman" w:eastAsia="Calibri" w:hAnsi="Times New Roman" w:cs="Times New Roman"/>
          <w:b/>
          <w:bCs/>
          <w:sz w:val="28"/>
          <w:szCs w:val="28"/>
          <w:u w:val="single"/>
        </w:rPr>
        <w:t>Развивающее общение</w:t>
      </w:r>
      <w:r w:rsidRPr="00DC64D7">
        <w:rPr>
          <w:rFonts w:ascii="Times New Roman" w:eastAsia="Calibri" w:hAnsi="Times New Roman" w:cs="Times New Roman"/>
          <w:sz w:val="28"/>
          <w:szCs w:val="28"/>
          <w:u w:val="single"/>
        </w:rPr>
        <w:br/>
      </w:r>
      <w:r w:rsidRPr="00DC64D7">
        <w:rPr>
          <w:rFonts w:ascii="Times New Roman" w:eastAsia="Calibri" w:hAnsi="Times New Roman" w:cs="Times New Roman"/>
          <w:sz w:val="28"/>
          <w:szCs w:val="28"/>
        </w:rPr>
        <w:t>Технологии «Развивающее общение» принадлежит ведущая роль в развитии саморегуляции поведения детей, поскольку она позволяет если не полностью, то в большей степени самому ребенку решать свои проблемы, найти решения в конфликтных ситуациях, которые постоянно возникают в общении детей всех возрастных групп.</w:t>
      </w:r>
      <w:r w:rsidRPr="00DC64D7">
        <w:rPr>
          <w:rFonts w:ascii="Times New Roman" w:eastAsia="Calibri" w:hAnsi="Times New Roman" w:cs="Times New Roman"/>
          <w:sz w:val="28"/>
          <w:szCs w:val="28"/>
        </w:rPr>
        <w:br/>
      </w:r>
      <w:r w:rsidR="002108E3" w:rsidRPr="002108E3">
        <w:rPr>
          <w:rFonts w:ascii="Times New Roman" w:eastAsia="Calibri" w:hAnsi="Times New Roman" w:cs="Times New Roman"/>
          <w:i/>
          <w:sz w:val="28"/>
          <w:szCs w:val="28"/>
        </w:rPr>
        <w:t xml:space="preserve">Шаги </w:t>
      </w:r>
      <w:r w:rsidR="002108E3">
        <w:rPr>
          <w:rFonts w:ascii="Times New Roman" w:eastAsia="Calibri" w:hAnsi="Times New Roman" w:cs="Times New Roman"/>
          <w:i/>
          <w:iCs/>
          <w:sz w:val="28"/>
          <w:szCs w:val="28"/>
        </w:rPr>
        <w:t>решения</w:t>
      </w:r>
      <w:r w:rsidR="002108E3" w:rsidRPr="002108E3">
        <w:rPr>
          <w:rFonts w:ascii="Times New Roman" w:eastAsia="Calibri" w:hAnsi="Times New Roman" w:cs="Times New Roman"/>
          <w:i/>
          <w:iCs/>
          <w:sz w:val="28"/>
          <w:szCs w:val="28"/>
        </w:rPr>
        <w:t xml:space="preserve"> конфликта</w:t>
      </w:r>
      <w:r w:rsidR="002108E3">
        <w:rPr>
          <w:rFonts w:ascii="Times New Roman" w:eastAsia="Calibri" w:hAnsi="Times New Roman" w:cs="Times New Roman"/>
          <w:i/>
          <w:iCs/>
          <w:sz w:val="28"/>
          <w:szCs w:val="28"/>
        </w:rPr>
        <w:t>:</w:t>
      </w:r>
    </w:p>
    <w:p w14:paraId="28BE680C" w14:textId="77777777" w:rsidR="002108E3" w:rsidRDefault="002108E3" w:rsidP="008125F1">
      <w:pPr>
        <w:pStyle w:val="a3"/>
        <w:spacing w:after="0" w:line="240" w:lineRule="auto"/>
        <w:ind w:left="0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i/>
          <w:iCs/>
          <w:sz w:val="28"/>
          <w:szCs w:val="28"/>
        </w:rPr>
        <w:t xml:space="preserve">1 </w:t>
      </w:r>
      <w:r>
        <w:rPr>
          <w:rFonts w:ascii="Times New Roman" w:eastAsia="Calibri" w:hAnsi="Times New Roman" w:cs="Times New Roman"/>
          <w:sz w:val="28"/>
          <w:szCs w:val="28"/>
        </w:rPr>
        <w:t>о</w:t>
      </w:r>
      <w:r w:rsidRPr="002108E3">
        <w:rPr>
          <w:rFonts w:ascii="Times New Roman" w:eastAsia="Calibri" w:hAnsi="Times New Roman" w:cs="Times New Roman"/>
          <w:sz w:val="28"/>
          <w:szCs w:val="28"/>
        </w:rPr>
        <w:t xml:space="preserve">пишите то, что вы </w:t>
      </w:r>
      <w:proofErr w:type="gramStart"/>
      <w:r w:rsidRPr="002108E3">
        <w:rPr>
          <w:rFonts w:ascii="Times New Roman" w:eastAsia="Calibri" w:hAnsi="Times New Roman" w:cs="Times New Roman"/>
          <w:sz w:val="28"/>
          <w:szCs w:val="28"/>
        </w:rPr>
        <w:t>видите.</w:t>
      </w:r>
      <w:r>
        <w:rPr>
          <w:rFonts w:ascii="Times New Roman" w:eastAsia="Calibri" w:hAnsi="Times New Roman" w:cs="Times New Roman"/>
          <w:sz w:val="28"/>
          <w:szCs w:val="28"/>
        </w:rPr>
        <w:t>(</w:t>
      </w:r>
      <w:proofErr w:type="gramEnd"/>
      <w:r w:rsidRPr="002108E3">
        <w:rPr>
          <w:rFonts w:ascii="Times New Roman" w:eastAsia="Calibri" w:hAnsi="Times New Roman" w:cs="Times New Roman"/>
          <w:sz w:val="28"/>
          <w:szCs w:val="28"/>
        </w:rPr>
        <w:t xml:space="preserve"> «Я вижу двух мальчиков, которые не могут поделить мяч».</w:t>
      </w:r>
      <w:r>
        <w:rPr>
          <w:rFonts w:ascii="Times New Roman" w:eastAsia="Calibri" w:hAnsi="Times New Roman" w:cs="Times New Roman"/>
          <w:sz w:val="28"/>
          <w:szCs w:val="28"/>
        </w:rPr>
        <w:t>)</w:t>
      </w:r>
    </w:p>
    <w:p w14:paraId="2BAA6FEC" w14:textId="77777777" w:rsidR="002108E3" w:rsidRDefault="002108E3" w:rsidP="008125F1">
      <w:pPr>
        <w:pStyle w:val="a3"/>
        <w:spacing w:after="0" w:line="240" w:lineRule="auto"/>
        <w:ind w:left="0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2 о</w:t>
      </w:r>
      <w:r w:rsidRPr="002108E3">
        <w:rPr>
          <w:rFonts w:ascii="Times New Roman" w:eastAsia="Calibri" w:hAnsi="Times New Roman" w:cs="Times New Roman"/>
          <w:sz w:val="28"/>
          <w:szCs w:val="28"/>
        </w:rPr>
        <w:t>пишите чувства</w:t>
      </w:r>
      <w:r>
        <w:rPr>
          <w:rFonts w:ascii="Times New Roman" w:eastAsia="Calibri" w:hAnsi="Times New Roman" w:cs="Times New Roman"/>
          <w:sz w:val="28"/>
          <w:szCs w:val="28"/>
        </w:rPr>
        <w:t xml:space="preserve">. </w:t>
      </w:r>
    </w:p>
    <w:p w14:paraId="4494893A" w14:textId="77777777" w:rsidR="002108E3" w:rsidRDefault="002108E3" w:rsidP="008125F1">
      <w:pPr>
        <w:pStyle w:val="a3"/>
        <w:spacing w:after="0" w:line="240" w:lineRule="auto"/>
        <w:ind w:left="0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3 </w:t>
      </w:r>
      <w:r w:rsidRPr="002108E3">
        <w:rPr>
          <w:rFonts w:ascii="Times New Roman" w:eastAsia="Calibri" w:hAnsi="Times New Roman" w:cs="Times New Roman"/>
          <w:sz w:val="28"/>
          <w:szCs w:val="28"/>
        </w:rPr>
        <w:t xml:space="preserve">примите чувства ребенка </w:t>
      </w:r>
      <w:r>
        <w:rPr>
          <w:rFonts w:ascii="Times New Roman" w:eastAsia="Calibri" w:hAnsi="Times New Roman" w:cs="Times New Roman"/>
          <w:sz w:val="28"/>
          <w:szCs w:val="28"/>
        </w:rPr>
        <w:t xml:space="preserve"> (</w:t>
      </w:r>
      <w:r w:rsidRPr="002108E3">
        <w:rPr>
          <w:rFonts w:ascii="Times New Roman" w:eastAsia="Calibri" w:hAnsi="Times New Roman" w:cs="Times New Roman"/>
          <w:sz w:val="28"/>
          <w:szCs w:val="28"/>
        </w:rPr>
        <w:t xml:space="preserve">Это очень неприятно, когда ты играешь, и вдруг у </w:t>
      </w:r>
      <w:r>
        <w:rPr>
          <w:rFonts w:ascii="Times New Roman" w:eastAsia="Calibri" w:hAnsi="Times New Roman" w:cs="Times New Roman"/>
          <w:sz w:val="28"/>
          <w:szCs w:val="28"/>
        </w:rPr>
        <w:t>тебя отбирают игрушку)</w:t>
      </w:r>
    </w:p>
    <w:p w14:paraId="11613D68" w14:textId="77777777" w:rsidR="002108E3" w:rsidRDefault="002108E3" w:rsidP="008125F1">
      <w:pPr>
        <w:pStyle w:val="a3"/>
        <w:spacing w:after="0" w:line="240" w:lineRule="auto"/>
        <w:ind w:left="0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4 </w:t>
      </w:r>
      <w:r w:rsidRPr="002108E3">
        <w:rPr>
          <w:rFonts w:ascii="Times New Roman" w:eastAsia="Calibri" w:hAnsi="Times New Roman" w:cs="Times New Roman"/>
          <w:sz w:val="28"/>
          <w:szCs w:val="28"/>
        </w:rPr>
        <w:t xml:space="preserve">попросите детей озвучить свои позиции друг другу. </w:t>
      </w:r>
      <w:r>
        <w:rPr>
          <w:rFonts w:ascii="Times New Roman" w:eastAsia="Calibri" w:hAnsi="Times New Roman" w:cs="Times New Roman"/>
          <w:sz w:val="28"/>
          <w:szCs w:val="28"/>
        </w:rPr>
        <w:t>(М</w:t>
      </w:r>
      <w:r w:rsidRPr="002108E3">
        <w:rPr>
          <w:rFonts w:ascii="Times New Roman" w:eastAsia="Calibri" w:hAnsi="Times New Roman" w:cs="Times New Roman"/>
          <w:sz w:val="28"/>
          <w:szCs w:val="28"/>
        </w:rPr>
        <w:t xml:space="preserve">не не нравится, что ты отбираешь </w:t>
      </w:r>
      <w:r>
        <w:rPr>
          <w:rFonts w:ascii="Times New Roman" w:eastAsia="Calibri" w:hAnsi="Times New Roman" w:cs="Times New Roman"/>
          <w:sz w:val="28"/>
          <w:szCs w:val="28"/>
        </w:rPr>
        <w:t>у меня мяч, когда я с ним играю)</w:t>
      </w:r>
    </w:p>
    <w:p w14:paraId="5A7D6F42" w14:textId="77777777" w:rsidR="002108E3" w:rsidRDefault="002108E3" w:rsidP="008125F1">
      <w:pPr>
        <w:pStyle w:val="a3"/>
        <w:spacing w:after="0" w:line="240" w:lineRule="auto"/>
        <w:ind w:left="0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5</w:t>
      </w:r>
      <w:r w:rsidR="0073251F" w:rsidRPr="0073251F">
        <w:rPr>
          <w:rFonts w:ascii="Times New Roman" w:eastAsia="Calibri" w:hAnsi="Times New Roman" w:cs="Times New Roman"/>
          <w:sz w:val="28"/>
          <w:szCs w:val="28"/>
        </w:rPr>
        <w:t xml:space="preserve"> напомните </w:t>
      </w:r>
      <w:r w:rsidR="0073251F" w:rsidRPr="0073251F">
        <w:rPr>
          <w:rFonts w:ascii="Times New Roman" w:eastAsia="Calibri" w:hAnsi="Times New Roman" w:cs="Times New Roman"/>
          <w:i/>
          <w:iCs/>
          <w:sz w:val="28"/>
          <w:szCs w:val="28"/>
        </w:rPr>
        <w:t>правила,</w:t>
      </w:r>
      <w:r w:rsidR="0073251F" w:rsidRPr="0073251F">
        <w:rPr>
          <w:rFonts w:ascii="Times New Roman" w:eastAsia="Calibri" w:hAnsi="Times New Roman" w:cs="Times New Roman"/>
          <w:sz w:val="28"/>
          <w:szCs w:val="28"/>
        </w:rPr>
        <w:t xml:space="preserve"> существующие в группе</w:t>
      </w:r>
    </w:p>
    <w:p w14:paraId="192224D3" w14:textId="77777777" w:rsidR="0073251F" w:rsidRDefault="0073251F" w:rsidP="008125F1">
      <w:pPr>
        <w:pStyle w:val="a3"/>
        <w:spacing w:after="0" w:line="240" w:lineRule="auto"/>
        <w:ind w:left="0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6</w:t>
      </w:r>
      <w:r w:rsidRPr="0073251F">
        <w:rPr>
          <w:rFonts w:ascii="Times New Roman" w:eastAsia="Calibri" w:hAnsi="Times New Roman" w:cs="Times New Roman"/>
          <w:sz w:val="28"/>
          <w:szCs w:val="28"/>
        </w:rPr>
        <w:t xml:space="preserve"> оставьте детей одних, дав им </w:t>
      </w:r>
      <w:r w:rsidRPr="0073251F">
        <w:rPr>
          <w:rFonts w:ascii="Times New Roman" w:eastAsia="Calibri" w:hAnsi="Times New Roman" w:cs="Times New Roman"/>
          <w:iCs/>
          <w:sz w:val="28"/>
          <w:szCs w:val="28"/>
        </w:rPr>
        <w:t>задание</w:t>
      </w:r>
      <w:r>
        <w:rPr>
          <w:rFonts w:ascii="Times New Roman" w:eastAsia="Calibri" w:hAnsi="Times New Roman" w:cs="Times New Roman"/>
          <w:iCs/>
          <w:sz w:val="28"/>
          <w:szCs w:val="28"/>
        </w:rPr>
        <w:t>,</w:t>
      </w:r>
      <w:r w:rsidRPr="0073251F">
        <w:rPr>
          <w:rFonts w:ascii="Times New Roman" w:eastAsia="Calibri" w:hAnsi="Times New Roman" w:cs="Times New Roman"/>
          <w:sz w:val="28"/>
          <w:szCs w:val="28"/>
        </w:rPr>
        <w:t xml:space="preserve"> обсудить проблему друг с другом и </w:t>
      </w:r>
      <w:r w:rsidRPr="0073251F">
        <w:rPr>
          <w:rFonts w:ascii="Times New Roman" w:eastAsia="Calibri" w:hAnsi="Times New Roman" w:cs="Times New Roman"/>
          <w:iCs/>
          <w:sz w:val="28"/>
          <w:szCs w:val="28"/>
        </w:rPr>
        <w:t>вместе</w:t>
      </w:r>
      <w:r w:rsidRPr="0073251F">
        <w:rPr>
          <w:rFonts w:ascii="Times New Roman" w:eastAsia="Calibri" w:hAnsi="Times New Roman" w:cs="Times New Roman"/>
          <w:sz w:val="28"/>
          <w:szCs w:val="28"/>
        </w:rPr>
        <w:t xml:space="preserve"> найти решение</w:t>
      </w:r>
      <w:r>
        <w:rPr>
          <w:rFonts w:ascii="Times New Roman" w:eastAsia="Calibri" w:hAnsi="Times New Roman" w:cs="Times New Roman"/>
          <w:sz w:val="28"/>
          <w:szCs w:val="28"/>
        </w:rPr>
        <w:t>.</w:t>
      </w:r>
    </w:p>
    <w:p w14:paraId="4DEB7111" w14:textId="77777777" w:rsidR="00D50342" w:rsidRDefault="0073251F" w:rsidP="008125F1">
      <w:pPr>
        <w:pStyle w:val="a3"/>
        <w:spacing w:after="0" w:line="240" w:lineRule="auto"/>
        <w:ind w:left="0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 w:rsidRPr="0073251F">
        <w:rPr>
          <w:rFonts w:ascii="Times New Roman" w:eastAsia="Calibri" w:hAnsi="Times New Roman" w:cs="Times New Roman"/>
          <w:sz w:val="28"/>
          <w:szCs w:val="28"/>
        </w:rPr>
        <w:t>Главное при овладении технологией «Развивающее общение» – соблюдать следующие принципы:</w:t>
      </w:r>
      <w:r w:rsidRPr="0073251F">
        <w:rPr>
          <w:rFonts w:ascii="Times New Roman" w:eastAsia="Calibri" w:hAnsi="Times New Roman" w:cs="Times New Roman"/>
          <w:sz w:val="28"/>
          <w:szCs w:val="28"/>
        </w:rPr>
        <w:br/>
        <w:t xml:space="preserve">1. Принимать </w:t>
      </w:r>
      <w:r w:rsidRPr="0073251F">
        <w:rPr>
          <w:rFonts w:ascii="Times New Roman" w:eastAsia="Calibri" w:hAnsi="Times New Roman" w:cs="Times New Roman"/>
          <w:i/>
          <w:iCs/>
          <w:sz w:val="28"/>
          <w:szCs w:val="28"/>
        </w:rPr>
        <w:t>все</w:t>
      </w:r>
      <w:r w:rsidR="002B6027">
        <w:rPr>
          <w:rFonts w:ascii="Times New Roman" w:eastAsia="Calibri" w:hAnsi="Times New Roman" w:cs="Times New Roman"/>
          <w:i/>
          <w:iCs/>
          <w:sz w:val="28"/>
          <w:szCs w:val="28"/>
        </w:rPr>
        <w:t xml:space="preserve"> </w:t>
      </w:r>
      <w:r w:rsidRPr="0073251F">
        <w:rPr>
          <w:rFonts w:ascii="Times New Roman" w:eastAsia="Calibri" w:hAnsi="Times New Roman" w:cs="Times New Roman"/>
          <w:i/>
          <w:iCs/>
          <w:sz w:val="28"/>
          <w:szCs w:val="28"/>
        </w:rPr>
        <w:t>чувства</w:t>
      </w:r>
      <w:r w:rsidRPr="0073251F">
        <w:rPr>
          <w:rFonts w:ascii="Times New Roman" w:eastAsia="Calibri" w:hAnsi="Times New Roman" w:cs="Times New Roman"/>
          <w:sz w:val="28"/>
          <w:szCs w:val="28"/>
        </w:rPr>
        <w:t xml:space="preserve"> ребёнка.</w:t>
      </w:r>
      <w:r w:rsidRPr="0073251F">
        <w:rPr>
          <w:rFonts w:ascii="Times New Roman" w:eastAsia="Calibri" w:hAnsi="Times New Roman" w:cs="Times New Roman"/>
          <w:sz w:val="28"/>
          <w:szCs w:val="28"/>
        </w:rPr>
        <w:br/>
        <w:t>2. Прояснять эти чувства для осознания их ребёнком.</w:t>
      </w:r>
      <w:r w:rsidRPr="0073251F">
        <w:rPr>
          <w:rFonts w:ascii="Times New Roman" w:eastAsia="Calibri" w:hAnsi="Times New Roman" w:cs="Times New Roman"/>
          <w:sz w:val="28"/>
          <w:szCs w:val="28"/>
        </w:rPr>
        <w:br/>
        <w:t xml:space="preserve">3. Не принимать </w:t>
      </w:r>
      <w:r w:rsidRPr="0073251F">
        <w:rPr>
          <w:rFonts w:ascii="Times New Roman" w:eastAsia="Calibri" w:hAnsi="Times New Roman" w:cs="Times New Roman"/>
          <w:i/>
          <w:iCs/>
          <w:sz w:val="28"/>
          <w:szCs w:val="28"/>
        </w:rPr>
        <w:t>отдельные действия</w:t>
      </w:r>
      <w:r w:rsidRPr="0073251F">
        <w:rPr>
          <w:rFonts w:ascii="Times New Roman" w:eastAsia="Calibri" w:hAnsi="Times New Roman" w:cs="Times New Roman"/>
          <w:sz w:val="28"/>
          <w:szCs w:val="28"/>
        </w:rPr>
        <w:t xml:space="preserve"> ребенка, ведущие к нарушению эмоционального и физического благополучия детей и взрослых (например:</w:t>
      </w:r>
      <w:r w:rsidR="001B394B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73251F">
        <w:rPr>
          <w:rFonts w:ascii="Times New Roman" w:eastAsia="Calibri" w:hAnsi="Times New Roman" w:cs="Times New Roman"/>
          <w:sz w:val="28"/>
          <w:szCs w:val="28"/>
        </w:rPr>
        <w:t>«Я не могу позволить тебе так поступать, потому что у нас есть правило…»).</w:t>
      </w:r>
      <w:r w:rsidRPr="0073251F">
        <w:rPr>
          <w:rFonts w:ascii="Times New Roman" w:eastAsia="Calibri" w:hAnsi="Times New Roman" w:cs="Times New Roman"/>
          <w:sz w:val="28"/>
          <w:szCs w:val="28"/>
        </w:rPr>
        <w:br/>
        <w:t>4. Говорить ребенку о своих чувствах, используя «Я-сообщение».</w:t>
      </w:r>
      <w:r w:rsidRPr="0073251F">
        <w:rPr>
          <w:rFonts w:ascii="Times New Roman" w:eastAsia="Calibri" w:hAnsi="Times New Roman" w:cs="Times New Roman"/>
          <w:sz w:val="28"/>
          <w:szCs w:val="28"/>
        </w:rPr>
        <w:br/>
        <w:t>5. Вводить правила жизни в группе, разработанные совместно с детьми. Постоянно в безличной форме к ним обращаться при решении конфликтных ситуаций. Например: «У нас есть правило: кто первый взял игрушку, тот в нее и играет, сколько он захочет.</w:t>
      </w:r>
      <w:r w:rsidR="002B6027">
        <w:rPr>
          <w:rFonts w:ascii="Times New Roman" w:eastAsia="Calibri" w:hAnsi="Times New Roman" w:cs="Times New Roman"/>
          <w:sz w:val="28"/>
          <w:szCs w:val="28"/>
        </w:rPr>
        <w:t>»</w:t>
      </w:r>
      <w:r w:rsidRPr="0073251F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73251F">
        <w:rPr>
          <w:rFonts w:ascii="Times New Roman" w:eastAsia="Calibri" w:hAnsi="Times New Roman" w:cs="Times New Roman"/>
          <w:sz w:val="28"/>
          <w:szCs w:val="28"/>
        </w:rPr>
        <w:br/>
        <w:t>6. Хвалить ребёнка за сделанную работу через её описание: «Домик получился красивый», «Какой порядок в кукольном домике!»</w:t>
      </w:r>
      <w:r w:rsidRPr="0073251F">
        <w:rPr>
          <w:rFonts w:ascii="Times New Roman" w:eastAsia="Calibri" w:hAnsi="Times New Roman" w:cs="Times New Roman"/>
          <w:sz w:val="28"/>
          <w:szCs w:val="28"/>
        </w:rPr>
        <w:br/>
        <w:t>7. Не давать ребенку готовых рецептов, а говорить: «А как ты думаешь?..».</w:t>
      </w:r>
      <w:r w:rsidRPr="0073251F">
        <w:rPr>
          <w:rFonts w:ascii="Times New Roman" w:eastAsia="Calibri" w:hAnsi="Times New Roman" w:cs="Times New Roman"/>
          <w:sz w:val="28"/>
          <w:szCs w:val="28"/>
        </w:rPr>
        <w:br/>
        <w:t>8. Постоянно поддерживать позитивную инициативу ребенка.</w:t>
      </w:r>
      <w:r w:rsidRPr="0073251F">
        <w:rPr>
          <w:rFonts w:ascii="Times New Roman" w:eastAsia="Calibri" w:hAnsi="Times New Roman" w:cs="Times New Roman"/>
          <w:sz w:val="28"/>
          <w:szCs w:val="28"/>
        </w:rPr>
        <w:br/>
        <w:t>9. Стараться в любом режимном моменте предоставить ребёнку возможность выбора.</w:t>
      </w:r>
      <w:r w:rsidRPr="0073251F">
        <w:rPr>
          <w:rFonts w:ascii="Times New Roman" w:eastAsia="Calibri" w:hAnsi="Times New Roman" w:cs="Times New Roman"/>
          <w:sz w:val="28"/>
          <w:szCs w:val="28"/>
        </w:rPr>
        <w:br/>
      </w:r>
      <w:r w:rsidR="00D50342">
        <w:rPr>
          <w:rFonts w:ascii="Times New Roman" w:eastAsia="Calibri" w:hAnsi="Times New Roman" w:cs="Times New Roman"/>
          <w:b/>
          <w:sz w:val="28"/>
          <w:szCs w:val="28"/>
          <w:u w:val="single"/>
        </w:rPr>
        <w:t>Технология включения родителей в образовательный процесс</w:t>
      </w:r>
    </w:p>
    <w:p w14:paraId="5C5D7EC7" w14:textId="1C8C0A1E" w:rsidR="00F01846" w:rsidRDefault="00D50342" w:rsidP="006E4CB3">
      <w:pPr>
        <w:pStyle w:val="a3"/>
        <w:spacing w:after="0" w:line="240" w:lineRule="auto"/>
        <w:ind w:left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D5034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Технология позволяет реально включить родителей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 жизнь детского сада</w:t>
      </w:r>
      <w:r w:rsidRPr="00D5034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через предоставление широких возможностей для реализации их потребностей и интересов.</w:t>
      </w:r>
    </w:p>
    <w:p w14:paraId="09D57DD3" w14:textId="77777777" w:rsidR="006E4CB3" w:rsidRDefault="006E4CB3" w:rsidP="006E4CB3">
      <w:pPr>
        <w:pStyle w:val="a3"/>
        <w:spacing w:after="0" w:line="240" w:lineRule="auto"/>
        <w:ind w:left="0"/>
        <w:jc w:val="center"/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383838"/>
          <w:sz w:val="28"/>
          <w:szCs w:val="28"/>
          <w:shd w:val="clear" w:color="auto" w:fill="FFFFFF"/>
        </w:rPr>
        <w:lastRenderedPageBreak/>
        <w:t>П</w:t>
      </w:r>
      <w:r w:rsidR="00F01846" w:rsidRPr="006E4CB3">
        <w:rPr>
          <w:rFonts w:ascii="Times New Roman" w:hAnsi="Times New Roman" w:cs="Times New Roman"/>
          <w:b/>
          <w:color w:val="383838"/>
          <w:sz w:val="28"/>
          <w:szCs w:val="28"/>
          <w:shd w:val="clear" w:color="auto" w:fill="FFFFFF"/>
        </w:rPr>
        <w:t>реимущества данных технологий</w:t>
      </w:r>
    </w:p>
    <w:p w14:paraId="5E48BFD9" w14:textId="77777777" w:rsidR="006E4CB3" w:rsidRDefault="00F01846" w:rsidP="008125F1">
      <w:pPr>
        <w:pStyle w:val="a3"/>
        <w:spacing w:after="0" w:line="240" w:lineRule="auto"/>
        <w:ind w:left="0"/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</w:pPr>
      <w:r w:rsidRPr="006E4CB3"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t xml:space="preserve">-Ребёнок учится самостоятельно добывать знания, приобретает эмоционально положительный опыт проживания в различных ролях, эпохах, ситуациях, познавая себя, сверстников, взрослых, родителей! </w:t>
      </w:r>
    </w:p>
    <w:p w14:paraId="27F4CA84" w14:textId="77777777" w:rsidR="006E4CB3" w:rsidRDefault="00F01846" w:rsidP="008125F1">
      <w:pPr>
        <w:pStyle w:val="a3"/>
        <w:spacing w:after="0" w:line="240" w:lineRule="auto"/>
        <w:ind w:left="0"/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</w:pPr>
      <w:r w:rsidRPr="006E4CB3"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t>- У родителей возникает интерес к жизни ребёнка, его внутреннему миру, появляется после совместной деятельности, раскрываются собственные творческие возможности.</w:t>
      </w:r>
    </w:p>
    <w:p w14:paraId="7509E5E5" w14:textId="436CF20C" w:rsidR="006E4CB3" w:rsidRDefault="00F01846" w:rsidP="008125F1">
      <w:pPr>
        <w:pStyle w:val="a3"/>
        <w:spacing w:after="0" w:line="240" w:lineRule="auto"/>
        <w:ind w:left="0"/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</w:pPr>
      <w:r w:rsidRPr="006E4CB3"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t xml:space="preserve"> - Воспитатель, работающий по таким технологиям</w:t>
      </w:r>
      <w:r w:rsidR="00E81699"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t>,</w:t>
      </w:r>
      <w:r w:rsidRPr="006E4CB3"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t xml:space="preserve"> неизбежно становится творческой личностью. Весь материал, методы, содержание работы педагог определяет самостоятельно. Роль воспитателя в ситуации определяется как организационная. Главные действующие лица ситуации – дети и родители. </w:t>
      </w:r>
    </w:p>
    <w:p w14:paraId="17C56806" w14:textId="77777777" w:rsidR="00F01846" w:rsidRDefault="00F01846" w:rsidP="008125F1">
      <w:pPr>
        <w:pStyle w:val="a3"/>
        <w:spacing w:after="0" w:line="240" w:lineRule="auto"/>
        <w:ind w:left="0"/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</w:pPr>
      <w:r w:rsidRPr="006E4CB3"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t>- Меняется качество общения детей и взрослых, так как оно строится на принципах гуманистической педагогики.</w:t>
      </w:r>
    </w:p>
    <w:p w14:paraId="0B345BF7" w14:textId="77777777" w:rsidR="006E4CB3" w:rsidRPr="006E4CB3" w:rsidRDefault="006E4CB3" w:rsidP="008125F1">
      <w:pPr>
        <w:pStyle w:val="a3"/>
        <w:spacing w:after="0" w:line="240" w:lineRule="auto"/>
        <w:ind w:left="0"/>
        <w:rPr>
          <w:rFonts w:ascii="Times New Roman" w:eastAsia="Calibri" w:hAnsi="Times New Roman" w:cs="Times New Roman"/>
          <w:sz w:val="28"/>
          <w:szCs w:val="28"/>
        </w:rPr>
      </w:pPr>
    </w:p>
    <w:sectPr w:rsidR="006E4CB3" w:rsidRPr="006E4CB3" w:rsidSect="00F236A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AD1176"/>
    <w:multiLevelType w:val="hybridMultilevel"/>
    <w:tmpl w:val="D070FB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9C62D4F"/>
    <w:multiLevelType w:val="hybridMultilevel"/>
    <w:tmpl w:val="A2ECD1D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6143C9D"/>
    <w:multiLevelType w:val="multilevel"/>
    <w:tmpl w:val="4A0878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860772150">
    <w:abstractNumId w:val="1"/>
  </w:num>
  <w:num w:numId="2" w16cid:durableId="2030980667">
    <w:abstractNumId w:val="0"/>
  </w:num>
  <w:num w:numId="3" w16cid:durableId="85434037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F3153"/>
    <w:rsid w:val="001100DD"/>
    <w:rsid w:val="001A05D1"/>
    <w:rsid w:val="001B394B"/>
    <w:rsid w:val="001C2174"/>
    <w:rsid w:val="001E0459"/>
    <w:rsid w:val="001F11FD"/>
    <w:rsid w:val="002108E3"/>
    <w:rsid w:val="002A025C"/>
    <w:rsid w:val="002B6027"/>
    <w:rsid w:val="004C0C5C"/>
    <w:rsid w:val="00541F54"/>
    <w:rsid w:val="00543BA1"/>
    <w:rsid w:val="00681A90"/>
    <w:rsid w:val="006E4CB3"/>
    <w:rsid w:val="0073251F"/>
    <w:rsid w:val="00737204"/>
    <w:rsid w:val="008125F1"/>
    <w:rsid w:val="008A0EE3"/>
    <w:rsid w:val="009B1EC4"/>
    <w:rsid w:val="00A325CA"/>
    <w:rsid w:val="00A85610"/>
    <w:rsid w:val="00B11476"/>
    <w:rsid w:val="00BE2EBB"/>
    <w:rsid w:val="00BF3153"/>
    <w:rsid w:val="00C45D44"/>
    <w:rsid w:val="00C65BE9"/>
    <w:rsid w:val="00C80E77"/>
    <w:rsid w:val="00CF3A2B"/>
    <w:rsid w:val="00D50342"/>
    <w:rsid w:val="00DC64D7"/>
    <w:rsid w:val="00DE032B"/>
    <w:rsid w:val="00E1779B"/>
    <w:rsid w:val="00E81699"/>
    <w:rsid w:val="00E966E4"/>
    <w:rsid w:val="00ED66F0"/>
    <w:rsid w:val="00F01846"/>
    <w:rsid w:val="00F236A9"/>
    <w:rsid w:val="00F53710"/>
    <w:rsid w:val="00FF4C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4E948B"/>
  <w15:docId w15:val="{A55E160E-6E92-4D9E-B0B1-5D954E1293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236A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F3153"/>
    <w:pPr>
      <w:ind w:left="720"/>
      <w:contextualSpacing/>
    </w:pPr>
  </w:style>
  <w:style w:type="character" w:customStyle="1" w:styleId="hl">
    <w:name w:val="hl"/>
    <w:basedOn w:val="a0"/>
    <w:rsid w:val="00A325C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301</TotalTime>
  <Pages>1</Pages>
  <Words>2045</Words>
  <Characters>11657</Characters>
  <Application>Microsoft Office Word</Application>
  <DocSecurity>0</DocSecurity>
  <Lines>97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Diakov</dc:creator>
  <cp:lastModifiedBy>User</cp:lastModifiedBy>
  <cp:revision>17</cp:revision>
  <dcterms:created xsi:type="dcterms:W3CDTF">2019-02-23T15:53:00Z</dcterms:created>
  <dcterms:modified xsi:type="dcterms:W3CDTF">2025-01-12T06:43:00Z</dcterms:modified>
</cp:coreProperties>
</file>