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EA3E" w14:textId="41BBB76C" w:rsidR="00552771" w:rsidRDefault="00552771" w:rsidP="006A613F">
      <w:pPr>
        <w:jc w:val="center"/>
        <w:rPr>
          <w:rFonts w:ascii="Times New Roman" w:hAnsi="Times New Roman" w:cs="Times New Roman"/>
          <w:b/>
          <w:bCs/>
          <w:sz w:val="28"/>
          <w:szCs w:val="28"/>
        </w:rPr>
      </w:pPr>
      <w:r w:rsidRPr="00552771">
        <w:rPr>
          <w:rFonts w:ascii="Times New Roman" w:hAnsi="Times New Roman" w:cs="Times New Roman"/>
          <w:b/>
          <w:bCs/>
          <w:sz w:val="28"/>
          <w:szCs w:val="28"/>
        </w:rPr>
        <w:t xml:space="preserve">Интегрированный урок по английскому языку и </w:t>
      </w:r>
      <w:r>
        <w:rPr>
          <w:rFonts w:ascii="Times New Roman" w:hAnsi="Times New Roman" w:cs="Times New Roman"/>
          <w:b/>
          <w:bCs/>
          <w:sz w:val="28"/>
          <w:szCs w:val="28"/>
        </w:rPr>
        <w:t xml:space="preserve">литературе на тему: </w:t>
      </w:r>
      <w:r w:rsidRPr="00552771">
        <w:rPr>
          <w:rFonts w:ascii="Times New Roman" w:hAnsi="Times New Roman" w:cs="Times New Roman"/>
          <w:b/>
          <w:bCs/>
          <w:sz w:val="28"/>
          <w:szCs w:val="28"/>
        </w:rPr>
        <w:t>«</w:t>
      </w:r>
      <w:r>
        <w:rPr>
          <w:rFonts w:ascii="Times New Roman" w:hAnsi="Times New Roman" w:cs="Times New Roman"/>
          <w:b/>
          <w:bCs/>
          <w:sz w:val="28"/>
          <w:szCs w:val="28"/>
        </w:rPr>
        <w:t>Творчество Уильяма Шекспира</w:t>
      </w:r>
      <w:r w:rsidRPr="00552771">
        <w:rPr>
          <w:rFonts w:ascii="Times New Roman" w:hAnsi="Times New Roman" w:cs="Times New Roman"/>
          <w:b/>
          <w:bCs/>
          <w:sz w:val="28"/>
          <w:szCs w:val="28"/>
        </w:rPr>
        <w:t>»</w:t>
      </w:r>
    </w:p>
    <w:p w14:paraId="1BAC0E4C" w14:textId="6B899ED0" w:rsidR="00552771" w:rsidRPr="00552771" w:rsidRDefault="00552771" w:rsidP="00552771">
      <w:pPr>
        <w:spacing w:after="0"/>
        <w:jc w:val="both"/>
        <w:rPr>
          <w:rFonts w:ascii="Times New Roman" w:hAnsi="Times New Roman" w:cs="Times New Roman"/>
          <w:sz w:val="28"/>
          <w:szCs w:val="28"/>
        </w:rPr>
      </w:pPr>
      <w:r w:rsidRPr="00552771">
        <w:rPr>
          <w:rFonts w:ascii="Times New Roman" w:hAnsi="Times New Roman" w:cs="Times New Roman"/>
          <w:b/>
          <w:bCs/>
          <w:sz w:val="28"/>
          <w:szCs w:val="28"/>
        </w:rPr>
        <w:t>Цели</w:t>
      </w:r>
      <w:r w:rsidRPr="00552771">
        <w:rPr>
          <w:rFonts w:ascii="Times New Roman" w:hAnsi="Times New Roman" w:cs="Times New Roman"/>
          <w:sz w:val="28"/>
          <w:szCs w:val="28"/>
        </w:rPr>
        <w:t>:</w:t>
      </w:r>
    </w:p>
    <w:p w14:paraId="32AD2A9D" w14:textId="77777777" w:rsidR="00552771" w:rsidRPr="00552771" w:rsidRDefault="00552771" w:rsidP="00552771">
      <w:pPr>
        <w:pStyle w:val="a3"/>
        <w:numPr>
          <w:ilvl w:val="0"/>
          <w:numId w:val="2"/>
        </w:numPr>
        <w:spacing w:after="0"/>
        <w:jc w:val="both"/>
        <w:rPr>
          <w:rFonts w:ascii="Times New Roman" w:hAnsi="Times New Roman" w:cs="Times New Roman"/>
          <w:sz w:val="28"/>
          <w:szCs w:val="28"/>
        </w:rPr>
      </w:pPr>
      <w:r w:rsidRPr="00552771">
        <w:rPr>
          <w:rFonts w:ascii="Times New Roman" w:hAnsi="Times New Roman" w:cs="Times New Roman"/>
          <w:sz w:val="28"/>
          <w:szCs w:val="28"/>
        </w:rPr>
        <w:t>Познакомить учащихся с жизнью и работами Уильяма Шекспира.</w:t>
      </w:r>
    </w:p>
    <w:p w14:paraId="38489AEF" w14:textId="77777777" w:rsidR="00552771" w:rsidRPr="00552771" w:rsidRDefault="00552771" w:rsidP="00552771">
      <w:pPr>
        <w:pStyle w:val="a3"/>
        <w:numPr>
          <w:ilvl w:val="0"/>
          <w:numId w:val="2"/>
        </w:numPr>
        <w:spacing w:after="0"/>
        <w:jc w:val="both"/>
        <w:rPr>
          <w:rFonts w:ascii="Times New Roman" w:hAnsi="Times New Roman" w:cs="Times New Roman"/>
          <w:sz w:val="28"/>
          <w:szCs w:val="28"/>
        </w:rPr>
      </w:pPr>
      <w:r w:rsidRPr="00552771">
        <w:rPr>
          <w:rFonts w:ascii="Times New Roman" w:hAnsi="Times New Roman" w:cs="Times New Roman"/>
          <w:sz w:val="28"/>
          <w:szCs w:val="28"/>
        </w:rPr>
        <w:t>Развивать навыки чтения, анализа и обсуждения текстов на английском языке.</w:t>
      </w:r>
    </w:p>
    <w:p w14:paraId="546C8AC1" w14:textId="77777777" w:rsidR="00552771" w:rsidRPr="00552771" w:rsidRDefault="00552771" w:rsidP="00552771">
      <w:pPr>
        <w:pStyle w:val="a3"/>
        <w:numPr>
          <w:ilvl w:val="0"/>
          <w:numId w:val="2"/>
        </w:numPr>
        <w:spacing w:after="0"/>
        <w:jc w:val="both"/>
        <w:rPr>
          <w:rFonts w:ascii="Times New Roman" w:hAnsi="Times New Roman" w:cs="Times New Roman"/>
          <w:sz w:val="28"/>
          <w:szCs w:val="28"/>
        </w:rPr>
      </w:pPr>
      <w:r w:rsidRPr="00552771">
        <w:rPr>
          <w:rFonts w:ascii="Times New Roman" w:hAnsi="Times New Roman" w:cs="Times New Roman"/>
          <w:sz w:val="28"/>
          <w:szCs w:val="28"/>
        </w:rPr>
        <w:t>Углубить знание литературных терминов и жанров.</w:t>
      </w:r>
    </w:p>
    <w:p w14:paraId="6313F656" w14:textId="2D53DD4F" w:rsidR="00552771" w:rsidRDefault="00552771" w:rsidP="00552771">
      <w:pPr>
        <w:pStyle w:val="a3"/>
        <w:numPr>
          <w:ilvl w:val="0"/>
          <w:numId w:val="2"/>
        </w:numPr>
        <w:spacing w:after="0"/>
        <w:jc w:val="both"/>
        <w:rPr>
          <w:rFonts w:ascii="Times New Roman" w:hAnsi="Times New Roman" w:cs="Times New Roman"/>
          <w:sz w:val="28"/>
          <w:szCs w:val="28"/>
        </w:rPr>
      </w:pPr>
      <w:r w:rsidRPr="00552771">
        <w:rPr>
          <w:rFonts w:ascii="Times New Roman" w:hAnsi="Times New Roman" w:cs="Times New Roman"/>
          <w:sz w:val="28"/>
          <w:szCs w:val="28"/>
        </w:rPr>
        <w:t>Способствовать созданию связных высказываний на английском языке и развитию критического мышления.</w:t>
      </w:r>
    </w:p>
    <w:p w14:paraId="055DFB44" w14:textId="45581375" w:rsidR="00552771" w:rsidRPr="00552771" w:rsidRDefault="00552771" w:rsidP="00552771">
      <w:pPr>
        <w:spacing w:after="0"/>
        <w:jc w:val="both"/>
        <w:rPr>
          <w:rFonts w:ascii="Times New Roman" w:hAnsi="Times New Roman" w:cs="Times New Roman"/>
          <w:sz w:val="28"/>
          <w:szCs w:val="28"/>
        </w:rPr>
      </w:pPr>
      <w:r w:rsidRPr="00552771">
        <w:rPr>
          <w:rFonts w:ascii="Times New Roman" w:hAnsi="Times New Roman" w:cs="Times New Roman"/>
          <w:b/>
          <w:bCs/>
          <w:sz w:val="28"/>
          <w:szCs w:val="28"/>
        </w:rPr>
        <w:t>Форма урока</w:t>
      </w:r>
      <w:r w:rsidRPr="00552771">
        <w:rPr>
          <w:rFonts w:ascii="Times New Roman" w:hAnsi="Times New Roman" w:cs="Times New Roman"/>
          <w:sz w:val="28"/>
          <w:szCs w:val="28"/>
        </w:rPr>
        <w:t>: интегрированный</w:t>
      </w:r>
    </w:p>
    <w:p w14:paraId="0FDE347C" w14:textId="77777777" w:rsidR="00552771" w:rsidRPr="00552771" w:rsidRDefault="00552771" w:rsidP="00552771">
      <w:pPr>
        <w:spacing w:after="0"/>
        <w:jc w:val="both"/>
        <w:rPr>
          <w:rFonts w:ascii="Times New Roman" w:hAnsi="Times New Roman" w:cs="Times New Roman"/>
          <w:sz w:val="28"/>
          <w:szCs w:val="28"/>
        </w:rPr>
      </w:pPr>
      <w:r w:rsidRPr="00552771">
        <w:rPr>
          <w:rFonts w:ascii="Times New Roman" w:hAnsi="Times New Roman" w:cs="Times New Roman"/>
          <w:b/>
          <w:bCs/>
          <w:sz w:val="28"/>
          <w:szCs w:val="28"/>
        </w:rPr>
        <w:t>Оборудование</w:t>
      </w:r>
      <w:r w:rsidRPr="00552771">
        <w:rPr>
          <w:rFonts w:ascii="Times New Roman" w:hAnsi="Times New Roman" w:cs="Times New Roman"/>
          <w:sz w:val="28"/>
          <w:szCs w:val="28"/>
        </w:rPr>
        <w:t>:</w:t>
      </w:r>
    </w:p>
    <w:p w14:paraId="5A903A75" w14:textId="77777777" w:rsidR="00552771" w:rsidRPr="00552771" w:rsidRDefault="00552771" w:rsidP="00552771">
      <w:pPr>
        <w:pStyle w:val="a3"/>
        <w:numPr>
          <w:ilvl w:val="0"/>
          <w:numId w:val="3"/>
        </w:numPr>
        <w:spacing w:after="0"/>
        <w:jc w:val="both"/>
        <w:rPr>
          <w:rFonts w:ascii="Times New Roman" w:hAnsi="Times New Roman" w:cs="Times New Roman"/>
          <w:sz w:val="28"/>
          <w:szCs w:val="28"/>
        </w:rPr>
      </w:pPr>
      <w:r w:rsidRPr="00552771">
        <w:rPr>
          <w:rFonts w:ascii="Times New Roman" w:hAnsi="Times New Roman" w:cs="Times New Roman"/>
          <w:sz w:val="28"/>
          <w:szCs w:val="28"/>
        </w:rPr>
        <w:t>Презентация о жизни и творчестве Шекспира (слайды с ключевыми моментами).</w:t>
      </w:r>
    </w:p>
    <w:p w14:paraId="6A1F8A4B" w14:textId="77777777" w:rsidR="00552771" w:rsidRPr="00552771" w:rsidRDefault="00552771" w:rsidP="00552771">
      <w:pPr>
        <w:pStyle w:val="a3"/>
        <w:numPr>
          <w:ilvl w:val="0"/>
          <w:numId w:val="3"/>
        </w:numPr>
        <w:spacing w:after="0"/>
        <w:jc w:val="both"/>
        <w:rPr>
          <w:rFonts w:ascii="Times New Roman" w:hAnsi="Times New Roman" w:cs="Times New Roman"/>
          <w:sz w:val="28"/>
          <w:szCs w:val="28"/>
        </w:rPr>
      </w:pPr>
      <w:r w:rsidRPr="00552771">
        <w:rPr>
          <w:rFonts w:ascii="Times New Roman" w:hAnsi="Times New Roman" w:cs="Times New Roman"/>
          <w:sz w:val="28"/>
          <w:szCs w:val="28"/>
        </w:rPr>
        <w:t>Отрывки из пьес Шекспира ("Ромео и Джульетта", "Гамлет", "Сон в летнюю ночь").</w:t>
      </w:r>
    </w:p>
    <w:p w14:paraId="57095FBF" w14:textId="77777777" w:rsidR="00552771" w:rsidRPr="00552771" w:rsidRDefault="00552771" w:rsidP="00552771">
      <w:pPr>
        <w:pStyle w:val="a3"/>
        <w:numPr>
          <w:ilvl w:val="0"/>
          <w:numId w:val="3"/>
        </w:numPr>
        <w:spacing w:after="0"/>
        <w:jc w:val="both"/>
        <w:rPr>
          <w:rFonts w:ascii="Times New Roman" w:hAnsi="Times New Roman" w:cs="Times New Roman"/>
          <w:sz w:val="28"/>
          <w:szCs w:val="28"/>
        </w:rPr>
      </w:pPr>
      <w:r w:rsidRPr="00552771">
        <w:rPr>
          <w:rFonts w:ascii="Times New Roman" w:hAnsi="Times New Roman" w:cs="Times New Roman"/>
          <w:sz w:val="28"/>
          <w:szCs w:val="28"/>
        </w:rPr>
        <w:t>Видеоклипы с сценами из театральных постановок.</w:t>
      </w:r>
    </w:p>
    <w:p w14:paraId="1DAB0FEF" w14:textId="77777777" w:rsidR="00552771" w:rsidRPr="00552771" w:rsidRDefault="00552771" w:rsidP="00552771">
      <w:pPr>
        <w:pStyle w:val="a3"/>
        <w:numPr>
          <w:ilvl w:val="0"/>
          <w:numId w:val="3"/>
        </w:numPr>
        <w:spacing w:after="0"/>
        <w:jc w:val="both"/>
        <w:rPr>
          <w:rFonts w:ascii="Times New Roman" w:hAnsi="Times New Roman" w:cs="Times New Roman"/>
          <w:sz w:val="28"/>
          <w:szCs w:val="28"/>
        </w:rPr>
      </w:pPr>
      <w:r w:rsidRPr="00552771">
        <w:rPr>
          <w:rFonts w:ascii="Times New Roman" w:hAnsi="Times New Roman" w:cs="Times New Roman"/>
          <w:sz w:val="28"/>
          <w:szCs w:val="28"/>
        </w:rPr>
        <w:t>Карточки с новыми словами и выражениями.</w:t>
      </w:r>
    </w:p>
    <w:p w14:paraId="615C7BD5" w14:textId="5EEF4525" w:rsidR="00552771" w:rsidRDefault="00552771" w:rsidP="00552771">
      <w:pPr>
        <w:pStyle w:val="a3"/>
        <w:numPr>
          <w:ilvl w:val="0"/>
          <w:numId w:val="3"/>
        </w:numPr>
        <w:spacing w:after="0"/>
        <w:jc w:val="both"/>
        <w:rPr>
          <w:rFonts w:ascii="Times New Roman" w:hAnsi="Times New Roman" w:cs="Times New Roman"/>
          <w:sz w:val="28"/>
          <w:szCs w:val="28"/>
        </w:rPr>
      </w:pPr>
      <w:r w:rsidRPr="00552771">
        <w:rPr>
          <w:rFonts w:ascii="Times New Roman" w:hAnsi="Times New Roman" w:cs="Times New Roman"/>
          <w:sz w:val="28"/>
          <w:szCs w:val="28"/>
        </w:rPr>
        <w:t>Доска и маркеры.</w:t>
      </w:r>
    </w:p>
    <w:p w14:paraId="1C3C8DE3" w14:textId="46046432" w:rsidR="00552771" w:rsidRPr="00552771" w:rsidRDefault="00552771" w:rsidP="00552771">
      <w:pPr>
        <w:spacing w:after="0"/>
        <w:jc w:val="both"/>
        <w:rPr>
          <w:rFonts w:ascii="Times New Roman" w:hAnsi="Times New Roman" w:cs="Times New Roman"/>
          <w:sz w:val="28"/>
          <w:szCs w:val="28"/>
        </w:rPr>
      </w:pPr>
      <w:r w:rsidRPr="00552771">
        <w:rPr>
          <w:rFonts w:ascii="Times New Roman" w:hAnsi="Times New Roman" w:cs="Times New Roman"/>
          <w:b/>
          <w:bCs/>
          <w:sz w:val="28"/>
          <w:szCs w:val="28"/>
        </w:rPr>
        <w:t>Формы работы</w:t>
      </w:r>
      <w:r w:rsidRPr="00552771">
        <w:rPr>
          <w:rFonts w:ascii="Times New Roman" w:hAnsi="Times New Roman" w:cs="Times New Roman"/>
          <w:sz w:val="28"/>
          <w:szCs w:val="28"/>
        </w:rPr>
        <w:t>: фронтальная, индивидуальная, работа в группе.</w:t>
      </w:r>
    </w:p>
    <w:p w14:paraId="2960F129" w14:textId="77777777" w:rsidR="00552771" w:rsidRPr="00552771" w:rsidRDefault="00552771" w:rsidP="00552771">
      <w:pPr>
        <w:jc w:val="center"/>
        <w:rPr>
          <w:rFonts w:ascii="Times New Roman" w:hAnsi="Times New Roman" w:cs="Times New Roman"/>
          <w:b/>
          <w:bCs/>
          <w:sz w:val="28"/>
          <w:szCs w:val="28"/>
        </w:rPr>
      </w:pPr>
      <w:r w:rsidRPr="00552771">
        <w:rPr>
          <w:rFonts w:ascii="Times New Roman" w:hAnsi="Times New Roman" w:cs="Times New Roman"/>
          <w:b/>
          <w:bCs/>
          <w:sz w:val="28"/>
          <w:szCs w:val="28"/>
        </w:rPr>
        <w:t>Ход урока:</w:t>
      </w:r>
    </w:p>
    <w:p w14:paraId="1CA5ECD2" w14:textId="3446BBCC" w:rsidR="00552771" w:rsidRPr="00820E22" w:rsidRDefault="00552771" w:rsidP="00820E22">
      <w:pPr>
        <w:pStyle w:val="a3"/>
        <w:numPr>
          <w:ilvl w:val="0"/>
          <w:numId w:val="7"/>
        </w:numPr>
        <w:jc w:val="both"/>
        <w:rPr>
          <w:rFonts w:ascii="Times New Roman" w:hAnsi="Times New Roman" w:cs="Times New Roman"/>
          <w:b/>
          <w:bCs/>
          <w:sz w:val="28"/>
          <w:szCs w:val="28"/>
        </w:rPr>
      </w:pPr>
      <w:r w:rsidRPr="00820E22">
        <w:rPr>
          <w:rFonts w:ascii="Times New Roman" w:hAnsi="Times New Roman" w:cs="Times New Roman"/>
          <w:b/>
          <w:bCs/>
          <w:sz w:val="28"/>
          <w:szCs w:val="28"/>
        </w:rPr>
        <w:t>Организационный момент (5 минут)</w:t>
      </w:r>
    </w:p>
    <w:p w14:paraId="247B03F1" w14:textId="77777777" w:rsidR="00552771" w:rsidRPr="00552771" w:rsidRDefault="00552771" w:rsidP="00552771">
      <w:pPr>
        <w:pStyle w:val="a3"/>
        <w:numPr>
          <w:ilvl w:val="0"/>
          <w:numId w:val="4"/>
        </w:numPr>
        <w:jc w:val="both"/>
        <w:rPr>
          <w:rFonts w:ascii="Times New Roman" w:hAnsi="Times New Roman" w:cs="Times New Roman"/>
          <w:sz w:val="28"/>
          <w:szCs w:val="28"/>
        </w:rPr>
      </w:pPr>
      <w:r w:rsidRPr="00552771">
        <w:rPr>
          <w:rFonts w:ascii="Times New Roman" w:hAnsi="Times New Roman" w:cs="Times New Roman"/>
          <w:sz w:val="28"/>
          <w:szCs w:val="28"/>
        </w:rPr>
        <w:t>Приветствие учащихся.</w:t>
      </w:r>
    </w:p>
    <w:p w14:paraId="1E52EB40" w14:textId="06B9FDAC" w:rsidR="00552771" w:rsidRDefault="00552771" w:rsidP="00552771">
      <w:pPr>
        <w:pStyle w:val="a3"/>
        <w:numPr>
          <w:ilvl w:val="0"/>
          <w:numId w:val="4"/>
        </w:numPr>
        <w:jc w:val="both"/>
        <w:rPr>
          <w:rFonts w:ascii="Times New Roman" w:hAnsi="Times New Roman" w:cs="Times New Roman"/>
          <w:sz w:val="28"/>
          <w:szCs w:val="28"/>
        </w:rPr>
      </w:pPr>
      <w:r w:rsidRPr="00552771">
        <w:rPr>
          <w:rFonts w:ascii="Times New Roman" w:hAnsi="Times New Roman" w:cs="Times New Roman"/>
          <w:sz w:val="28"/>
          <w:szCs w:val="28"/>
        </w:rPr>
        <w:t>Создание положительной атмосферы: небольшая разминка (например, вопрос о любимом произведении или персонаже).</w:t>
      </w:r>
    </w:p>
    <w:p w14:paraId="28456B34" w14:textId="76A12EC4" w:rsidR="00820E22" w:rsidRPr="00820E22" w:rsidRDefault="00820E22" w:rsidP="00820E22">
      <w:pPr>
        <w:jc w:val="center"/>
        <w:rPr>
          <w:rFonts w:ascii="Times New Roman" w:hAnsi="Times New Roman" w:cs="Times New Roman"/>
          <w:sz w:val="28"/>
          <w:szCs w:val="28"/>
        </w:rPr>
      </w:pPr>
      <w:r>
        <w:rPr>
          <w:noProof/>
        </w:rPr>
        <w:drawing>
          <wp:inline distT="0" distB="0" distL="0" distR="0" wp14:anchorId="208BFCFB" wp14:editId="3574F2B0">
            <wp:extent cx="2650694" cy="316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63495" cy="3177572"/>
                    </a:xfrm>
                    <a:prstGeom prst="rect">
                      <a:avLst/>
                    </a:prstGeom>
                    <a:noFill/>
                    <a:ln>
                      <a:noFill/>
                    </a:ln>
                  </pic:spPr>
                </pic:pic>
              </a:graphicData>
            </a:graphic>
          </wp:inline>
        </w:drawing>
      </w:r>
    </w:p>
    <w:p w14:paraId="4C2E4334" w14:textId="77777777" w:rsidR="00820E22" w:rsidRPr="00552771" w:rsidRDefault="00820E22" w:rsidP="00820E22">
      <w:pPr>
        <w:pStyle w:val="a3"/>
        <w:jc w:val="both"/>
        <w:rPr>
          <w:rFonts w:ascii="Times New Roman" w:hAnsi="Times New Roman" w:cs="Times New Roman"/>
          <w:sz w:val="28"/>
          <w:szCs w:val="28"/>
        </w:rPr>
      </w:pPr>
    </w:p>
    <w:p w14:paraId="2046AEAC" w14:textId="1A34E3C8" w:rsidR="00552771" w:rsidRPr="00820E22" w:rsidRDefault="00552771" w:rsidP="00820E22">
      <w:pPr>
        <w:pStyle w:val="a3"/>
        <w:numPr>
          <w:ilvl w:val="0"/>
          <w:numId w:val="7"/>
        </w:numPr>
        <w:jc w:val="both"/>
        <w:rPr>
          <w:rFonts w:ascii="Times New Roman" w:hAnsi="Times New Roman" w:cs="Times New Roman"/>
          <w:b/>
          <w:bCs/>
          <w:sz w:val="28"/>
          <w:szCs w:val="28"/>
        </w:rPr>
      </w:pPr>
      <w:r w:rsidRPr="00820E22">
        <w:rPr>
          <w:rFonts w:ascii="Times New Roman" w:hAnsi="Times New Roman" w:cs="Times New Roman"/>
          <w:b/>
          <w:bCs/>
          <w:sz w:val="28"/>
          <w:szCs w:val="28"/>
        </w:rPr>
        <w:t>Введение в тему (10 минут)</w:t>
      </w:r>
    </w:p>
    <w:p w14:paraId="52A7B474" w14:textId="77777777" w:rsidR="00552771" w:rsidRPr="00552771" w:rsidRDefault="00552771" w:rsidP="00552771">
      <w:pPr>
        <w:pStyle w:val="a3"/>
        <w:numPr>
          <w:ilvl w:val="0"/>
          <w:numId w:val="5"/>
        </w:numPr>
        <w:jc w:val="both"/>
        <w:rPr>
          <w:rFonts w:ascii="Times New Roman" w:hAnsi="Times New Roman" w:cs="Times New Roman"/>
          <w:sz w:val="28"/>
          <w:szCs w:val="28"/>
        </w:rPr>
      </w:pPr>
      <w:r w:rsidRPr="00552771">
        <w:rPr>
          <w:rFonts w:ascii="Times New Roman" w:hAnsi="Times New Roman" w:cs="Times New Roman"/>
          <w:sz w:val="28"/>
          <w:szCs w:val="28"/>
        </w:rPr>
        <w:t>Обсуждение: "Что вы знаете о Шекспире?"</w:t>
      </w:r>
    </w:p>
    <w:p w14:paraId="06C2BA49" w14:textId="77777777" w:rsidR="00552771" w:rsidRPr="00552771" w:rsidRDefault="00552771" w:rsidP="00552771">
      <w:pPr>
        <w:pStyle w:val="a3"/>
        <w:numPr>
          <w:ilvl w:val="0"/>
          <w:numId w:val="5"/>
        </w:numPr>
        <w:jc w:val="both"/>
        <w:rPr>
          <w:rFonts w:ascii="Times New Roman" w:hAnsi="Times New Roman" w:cs="Times New Roman"/>
          <w:sz w:val="28"/>
          <w:szCs w:val="28"/>
        </w:rPr>
      </w:pPr>
      <w:r w:rsidRPr="00552771">
        <w:rPr>
          <w:rFonts w:ascii="Times New Roman" w:hAnsi="Times New Roman" w:cs="Times New Roman"/>
          <w:sz w:val="28"/>
          <w:szCs w:val="28"/>
        </w:rPr>
        <w:t>Запись ответов на доске, создание карты разума.</w:t>
      </w:r>
    </w:p>
    <w:p w14:paraId="77712476" w14:textId="77777777" w:rsidR="00552771" w:rsidRPr="00552771" w:rsidRDefault="00552771" w:rsidP="00552771">
      <w:pPr>
        <w:jc w:val="both"/>
        <w:rPr>
          <w:rFonts w:ascii="Times New Roman" w:hAnsi="Times New Roman" w:cs="Times New Roman"/>
          <w:sz w:val="28"/>
          <w:szCs w:val="28"/>
        </w:rPr>
      </w:pPr>
      <w:r w:rsidRPr="00552771">
        <w:rPr>
          <w:rFonts w:ascii="Times New Roman" w:hAnsi="Times New Roman" w:cs="Times New Roman"/>
          <w:sz w:val="28"/>
          <w:szCs w:val="28"/>
        </w:rPr>
        <w:lastRenderedPageBreak/>
        <w:t>Презентация основных фактов о жизни Шекспира:</w:t>
      </w:r>
    </w:p>
    <w:p w14:paraId="4A90A792" w14:textId="77777777" w:rsidR="00552771" w:rsidRPr="00820E22" w:rsidRDefault="00552771" w:rsidP="00820E22">
      <w:pPr>
        <w:pStyle w:val="a3"/>
        <w:numPr>
          <w:ilvl w:val="0"/>
          <w:numId w:val="6"/>
        </w:numPr>
        <w:jc w:val="both"/>
        <w:rPr>
          <w:rFonts w:ascii="Times New Roman" w:hAnsi="Times New Roman" w:cs="Times New Roman"/>
          <w:sz w:val="28"/>
          <w:szCs w:val="28"/>
        </w:rPr>
      </w:pPr>
      <w:r w:rsidRPr="00820E22">
        <w:rPr>
          <w:rFonts w:ascii="Times New Roman" w:hAnsi="Times New Roman" w:cs="Times New Roman"/>
          <w:sz w:val="28"/>
          <w:szCs w:val="28"/>
        </w:rPr>
        <w:t>Годы жизни (1564-1616).</w:t>
      </w:r>
    </w:p>
    <w:p w14:paraId="2A796AAD" w14:textId="77777777" w:rsidR="00552771" w:rsidRPr="00820E22" w:rsidRDefault="00552771" w:rsidP="00820E22">
      <w:pPr>
        <w:pStyle w:val="a3"/>
        <w:numPr>
          <w:ilvl w:val="0"/>
          <w:numId w:val="6"/>
        </w:numPr>
        <w:jc w:val="both"/>
        <w:rPr>
          <w:rFonts w:ascii="Times New Roman" w:hAnsi="Times New Roman" w:cs="Times New Roman"/>
          <w:sz w:val="28"/>
          <w:szCs w:val="28"/>
        </w:rPr>
      </w:pPr>
      <w:r w:rsidRPr="00820E22">
        <w:rPr>
          <w:rFonts w:ascii="Times New Roman" w:hAnsi="Times New Roman" w:cs="Times New Roman"/>
          <w:sz w:val="28"/>
          <w:szCs w:val="28"/>
        </w:rPr>
        <w:t>Место рождения (</w:t>
      </w:r>
      <w:proofErr w:type="spellStart"/>
      <w:r w:rsidRPr="00820E22">
        <w:rPr>
          <w:rFonts w:ascii="Times New Roman" w:hAnsi="Times New Roman" w:cs="Times New Roman"/>
          <w:sz w:val="28"/>
          <w:szCs w:val="28"/>
        </w:rPr>
        <w:t>Стратфорд</w:t>
      </w:r>
      <w:proofErr w:type="spellEnd"/>
      <w:r w:rsidRPr="00820E22">
        <w:rPr>
          <w:rFonts w:ascii="Times New Roman" w:hAnsi="Times New Roman" w:cs="Times New Roman"/>
          <w:sz w:val="28"/>
          <w:szCs w:val="28"/>
        </w:rPr>
        <w:t>-на-Эйвоне).</w:t>
      </w:r>
    </w:p>
    <w:p w14:paraId="0EFE3223" w14:textId="2BF37383" w:rsidR="00552771" w:rsidRDefault="00552771" w:rsidP="00820E22">
      <w:pPr>
        <w:pStyle w:val="a3"/>
        <w:numPr>
          <w:ilvl w:val="0"/>
          <w:numId w:val="6"/>
        </w:numPr>
        <w:jc w:val="both"/>
        <w:rPr>
          <w:rFonts w:ascii="Times New Roman" w:hAnsi="Times New Roman" w:cs="Times New Roman"/>
          <w:sz w:val="28"/>
          <w:szCs w:val="28"/>
        </w:rPr>
      </w:pPr>
      <w:r w:rsidRPr="00820E22">
        <w:rPr>
          <w:rFonts w:ascii="Times New Roman" w:hAnsi="Times New Roman" w:cs="Times New Roman"/>
          <w:sz w:val="28"/>
          <w:szCs w:val="28"/>
        </w:rPr>
        <w:t>Основные жанры: трагедии, комедии, исторические пьесы, сонеты.</w:t>
      </w:r>
    </w:p>
    <w:p w14:paraId="35A331CC" w14:textId="36BF64C4" w:rsidR="00820E22" w:rsidRPr="00820E22" w:rsidRDefault="00820E22" w:rsidP="00820E22">
      <w:pPr>
        <w:jc w:val="center"/>
        <w:rPr>
          <w:rFonts w:ascii="Times New Roman" w:hAnsi="Times New Roman" w:cs="Times New Roman"/>
          <w:sz w:val="28"/>
          <w:szCs w:val="28"/>
        </w:rPr>
      </w:pPr>
      <w:r>
        <w:rPr>
          <w:noProof/>
        </w:rPr>
        <w:drawing>
          <wp:inline distT="0" distB="0" distL="0" distR="0" wp14:anchorId="67897A15" wp14:editId="201D7164">
            <wp:extent cx="5014487" cy="3275944"/>
            <wp:effectExtent l="0" t="0" r="0" b="1270"/>
            <wp:docPr id="2" name="Рисунок 2" descr="William Shakespeare was born on April,23,1564 in Stratford- on Avon, and was christened in Holy Trinity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Shakespeare was born on April,23,1564 in Stratford- on Avon, and was christened in Holy Trinity Church."/>
                    <pic:cNvPicPr>
                      <a:picLocks noChangeAspect="1" noChangeArrowheads="1"/>
                    </pic:cNvPicPr>
                  </pic:nvPicPr>
                  <pic:blipFill>
                    <a:blip r:embed="rId6">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5038909" cy="3291899"/>
                    </a:xfrm>
                    <a:prstGeom prst="rect">
                      <a:avLst/>
                    </a:prstGeom>
                    <a:noFill/>
                    <a:ln>
                      <a:noFill/>
                    </a:ln>
                  </pic:spPr>
                </pic:pic>
              </a:graphicData>
            </a:graphic>
          </wp:inline>
        </w:drawing>
      </w:r>
    </w:p>
    <w:p w14:paraId="075D3CA7" w14:textId="62D06E4F" w:rsidR="00820E22" w:rsidRPr="00820E22" w:rsidRDefault="00820E22" w:rsidP="00820E22">
      <w:pPr>
        <w:jc w:val="both"/>
        <w:rPr>
          <w:rFonts w:ascii="Times New Roman" w:hAnsi="Times New Roman" w:cs="Times New Roman"/>
          <w:sz w:val="28"/>
          <w:szCs w:val="28"/>
          <w:lang w:val="en-US"/>
        </w:rPr>
      </w:pPr>
      <w:r w:rsidRPr="00820E22">
        <w:rPr>
          <w:rFonts w:ascii="Times New Roman" w:hAnsi="Times New Roman" w:cs="Times New Roman"/>
          <w:sz w:val="28"/>
          <w:szCs w:val="28"/>
          <w:lang w:val="en-US"/>
        </w:rPr>
        <w:t>William Shakespeare was an English poet and playwright who is considered one of the greatest writers to ever use the English language. He is also the most famous playwright in the world, with his plays being translated in over 50 languages and performed across the globe for audiences of all ages. Known colloquially as "The Bard" or "The Bard of Avon," Shakespeare was also an actor and the creator of the Globe Theatre, a historical theatre, and company that is visited by hundreds of thousands of tourists every year.</w:t>
      </w:r>
    </w:p>
    <w:p w14:paraId="59AB0DF8" w14:textId="092C5374" w:rsidR="00552771" w:rsidRPr="00820E22" w:rsidRDefault="00552771" w:rsidP="00820E22">
      <w:pPr>
        <w:pStyle w:val="a3"/>
        <w:numPr>
          <w:ilvl w:val="0"/>
          <w:numId w:val="7"/>
        </w:numPr>
        <w:jc w:val="both"/>
        <w:rPr>
          <w:rFonts w:ascii="Times New Roman" w:hAnsi="Times New Roman" w:cs="Times New Roman"/>
          <w:b/>
          <w:bCs/>
          <w:sz w:val="28"/>
          <w:szCs w:val="28"/>
        </w:rPr>
      </w:pPr>
      <w:r w:rsidRPr="00820E22">
        <w:rPr>
          <w:rFonts w:ascii="Times New Roman" w:hAnsi="Times New Roman" w:cs="Times New Roman"/>
          <w:b/>
          <w:bCs/>
          <w:sz w:val="28"/>
          <w:szCs w:val="28"/>
        </w:rPr>
        <w:t>Краткий обзор произведений (10 минут)</w:t>
      </w:r>
    </w:p>
    <w:p w14:paraId="1243DA02" w14:textId="77777777" w:rsidR="00552771" w:rsidRPr="00820E22" w:rsidRDefault="00552771" w:rsidP="00820E22">
      <w:pPr>
        <w:pStyle w:val="a3"/>
        <w:numPr>
          <w:ilvl w:val="0"/>
          <w:numId w:val="8"/>
        </w:numPr>
        <w:jc w:val="both"/>
        <w:rPr>
          <w:rFonts w:ascii="Times New Roman" w:hAnsi="Times New Roman" w:cs="Times New Roman"/>
          <w:sz w:val="28"/>
          <w:szCs w:val="28"/>
        </w:rPr>
      </w:pPr>
      <w:r w:rsidRPr="00820E22">
        <w:rPr>
          <w:rFonts w:ascii="Times New Roman" w:hAnsi="Times New Roman" w:cs="Times New Roman"/>
          <w:sz w:val="28"/>
          <w:szCs w:val="28"/>
        </w:rPr>
        <w:t>Рассказ о наиболее известных пьесах и сонетах.</w:t>
      </w:r>
    </w:p>
    <w:p w14:paraId="500F3C51" w14:textId="77777777" w:rsidR="00552771" w:rsidRPr="00820E22" w:rsidRDefault="00552771" w:rsidP="00820E22">
      <w:pPr>
        <w:pStyle w:val="a3"/>
        <w:numPr>
          <w:ilvl w:val="0"/>
          <w:numId w:val="8"/>
        </w:numPr>
        <w:jc w:val="both"/>
        <w:rPr>
          <w:rFonts w:ascii="Times New Roman" w:hAnsi="Times New Roman" w:cs="Times New Roman"/>
          <w:sz w:val="28"/>
          <w:szCs w:val="28"/>
        </w:rPr>
      </w:pPr>
      <w:r w:rsidRPr="00820E22">
        <w:rPr>
          <w:rFonts w:ascii="Times New Roman" w:hAnsi="Times New Roman" w:cs="Times New Roman"/>
          <w:sz w:val="28"/>
          <w:szCs w:val="28"/>
        </w:rPr>
        <w:t>Обсуждение основных тем: любовь, предательство, власть, человеческая природа.</w:t>
      </w:r>
    </w:p>
    <w:p w14:paraId="7389D51A" w14:textId="7A86B49C" w:rsidR="00552771" w:rsidRDefault="00552771" w:rsidP="00820E22">
      <w:pPr>
        <w:pStyle w:val="a3"/>
        <w:numPr>
          <w:ilvl w:val="0"/>
          <w:numId w:val="8"/>
        </w:numPr>
        <w:jc w:val="both"/>
        <w:rPr>
          <w:rFonts w:ascii="Times New Roman" w:hAnsi="Times New Roman" w:cs="Times New Roman"/>
          <w:sz w:val="28"/>
          <w:szCs w:val="28"/>
        </w:rPr>
      </w:pPr>
      <w:r w:rsidRPr="00820E22">
        <w:rPr>
          <w:rFonts w:ascii="Times New Roman" w:hAnsi="Times New Roman" w:cs="Times New Roman"/>
          <w:sz w:val="28"/>
          <w:szCs w:val="28"/>
        </w:rPr>
        <w:t>Примеры: "Ромео и Джульетта", "Гамлет", "Сон в летнюю ночь".</w:t>
      </w:r>
    </w:p>
    <w:p w14:paraId="7722D14E" w14:textId="38CDF475" w:rsidR="00820E22" w:rsidRPr="00820E22" w:rsidRDefault="00820E22" w:rsidP="00820E22">
      <w:pPr>
        <w:jc w:val="both"/>
        <w:rPr>
          <w:rFonts w:ascii="Times New Roman" w:hAnsi="Times New Roman" w:cs="Times New Roman"/>
          <w:sz w:val="28"/>
          <w:szCs w:val="28"/>
          <w:lang w:val="en-US"/>
        </w:rPr>
      </w:pPr>
      <w:r w:rsidRPr="00820E22">
        <w:rPr>
          <w:rFonts w:ascii="Times New Roman" w:hAnsi="Times New Roman" w:cs="Times New Roman"/>
          <w:sz w:val="28"/>
          <w:szCs w:val="28"/>
          <w:lang w:val="en-US"/>
        </w:rPr>
        <w:t>His works span tragedy, comedy, and historical works, both in poetry and prose. And although the man is the most-recognized playwright in the world, very little of his life is actually known. No known autobiographical letters or diaries have survived to modern day, and with no surviving descendants, Shakespeare is a figure both of magnificent genius and mystery.</w:t>
      </w:r>
    </w:p>
    <w:p w14:paraId="53CC21FD" w14:textId="2547E264" w:rsidR="00552771" w:rsidRPr="00820E22" w:rsidRDefault="00552771" w:rsidP="00552771">
      <w:pPr>
        <w:pStyle w:val="a3"/>
        <w:numPr>
          <w:ilvl w:val="0"/>
          <w:numId w:val="7"/>
        </w:numPr>
        <w:jc w:val="both"/>
        <w:rPr>
          <w:rFonts w:ascii="Times New Roman" w:hAnsi="Times New Roman" w:cs="Times New Roman"/>
          <w:b/>
          <w:bCs/>
          <w:sz w:val="28"/>
          <w:szCs w:val="28"/>
        </w:rPr>
      </w:pPr>
      <w:r w:rsidRPr="00820E22">
        <w:rPr>
          <w:rFonts w:ascii="Times New Roman" w:hAnsi="Times New Roman" w:cs="Times New Roman"/>
          <w:b/>
          <w:bCs/>
          <w:sz w:val="28"/>
          <w:szCs w:val="28"/>
        </w:rPr>
        <w:t>Работа с текстами (20 минут)</w:t>
      </w:r>
    </w:p>
    <w:p w14:paraId="5940C9F7" w14:textId="77777777" w:rsidR="00552771" w:rsidRPr="00820E22" w:rsidRDefault="00552771" w:rsidP="00820E22">
      <w:pPr>
        <w:pStyle w:val="a3"/>
        <w:numPr>
          <w:ilvl w:val="0"/>
          <w:numId w:val="9"/>
        </w:numPr>
        <w:jc w:val="both"/>
        <w:rPr>
          <w:rFonts w:ascii="Times New Roman" w:hAnsi="Times New Roman" w:cs="Times New Roman"/>
          <w:sz w:val="28"/>
          <w:szCs w:val="28"/>
        </w:rPr>
      </w:pPr>
      <w:r w:rsidRPr="00820E22">
        <w:rPr>
          <w:rFonts w:ascii="Times New Roman" w:hAnsi="Times New Roman" w:cs="Times New Roman"/>
          <w:sz w:val="28"/>
          <w:szCs w:val="28"/>
        </w:rPr>
        <w:t>Разделить класс на группы (по 4-5 человек).</w:t>
      </w:r>
    </w:p>
    <w:p w14:paraId="2590E784" w14:textId="77777777" w:rsidR="00552771" w:rsidRPr="00820E22" w:rsidRDefault="00552771" w:rsidP="00820E22">
      <w:pPr>
        <w:pStyle w:val="a3"/>
        <w:numPr>
          <w:ilvl w:val="0"/>
          <w:numId w:val="9"/>
        </w:numPr>
        <w:jc w:val="both"/>
        <w:rPr>
          <w:rFonts w:ascii="Times New Roman" w:hAnsi="Times New Roman" w:cs="Times New Roman"/>
          <w:sz w:val="28"/>
          <w:szCs w:val="28"/>
        </w:rPr>
      </w:pPr>
      <w:r w:rsidRPr="00820E22">
        <w:rPr>
          <w:rFonts w:ascii="Times New Roman" w:hAnsi="Times New Roman" w:cs="Times New Roman"/>
          <w:sz w:val="28"/>
          <w:szCs w:val="28"/>
        </w:rPr>
        <w:t>Каждой группе выдается отрывок из пьесы (по одному отрывку на группу).</w:t>
      </w:r>
    </w:p>
    <w:p w14:paraId="430E842D" w14:textId="77777777" w:rsidR="00552771" w:rsidRPr="00820E22" w:rsidRDefault="00552771" w:rsidP="00552771">
      <w:pPr>
        <w:jc w:val="both"/>
        <w:rPr>
          <w:rFonts w:ascii="Times New Roman" w:hAnsi="Times New Roman" w:cs="Times New Roman"/>
          <w:i/>
          <w:iCs/>
          <w:sz w:val="28"/>
          <w:szCs w:val="28"/>
        </w:rPr>
      </w:pPr>
      <w:r w:rsidRPr="00820E22">
        <w:rPr>
          <w:rFonts w:ascii="Times New Roman" w:hAnsi="Times New Roman" w:cs="Times New Roman"/>
          <w:i/>
          <w:iCs/>
          <w:sz w:val="28"/>
          <w:szCs w:val="28"/>
        </w:rPr>
        <w:t>Примеры отрывков:</w:t>
      </w:r>
    </w:p>
    <w:p w14:paraId="1EF1884B" w14:textId="77777777" w:rsidR="00552771" w:rsidRPr="00820E22" w:rsidRDefault="00552771" w:rsidP="00820E22">
      <w:pPr>
        <w:pStyle w:val="a3"/>
        <w:numPr>
          <w:ilvl w:val="0"/>
          <w:numId w:val="10"/>
        </w:numPr>
        <w:jc w:val="both"/>
        <w:rPr>
          <w:rFonts w:ascii="Times New Roman" w:hAnsi="Times New Roman" w:cs="Times New Roman"/>
          <w:i/>
          <w:iCs/>
          <w:sz w:val="28"/>
          <w:szCs w:val="28"/>
        </w:rPr>
      </w:pPr>
      <w:r w:rsidRPr="00820E22">
        <w:rPr>
          <w:rFonts w:ascii="Times New Roman" w:hAnsi="Times New Roman" w:cs="Times New Roman"/>
          <w:i/>
          <w:iCs/>
          <w:sz w:val="28"/>
          <w:szCs w:val="28"/>
        </w:rPr>
        <w:t>Из "Ромео и Джульетта": сцена встречи Ромео и Джульетты.</w:t>
      </w:r>
    </w:p>
    <w:p w14:paraId="330665D6" w14:textId="77777777" w:rsidR="00552771" w:rsidRPr="00820E22" w:rsidRDefault="00552771" w:rsidP="00820E22">
      <w:pPr>
        <w:pStyle w:val="a3"/>
        <w:numPr>
          <w:ilvl w:val="0"/>
          <w:numId w:val="10"/>
        </w:numPr>
        <w:jc w:val="both"/>
        <w:rPr>
          <w:rFonts w:ascii="Times New Roman" w:hAnsi="Times New Roman" w:cs="Times New Roman"/>
          <w:i/>
          <w:iCs/>
          <w:sz w:val="28"/>
          <w:szCs w:val="28"/>
        </w:rPr>
      </w:pPr>
      <w:r w:rsidRPr="00820E22">
        <w:rPr>
          <w:rFonts w:ascii="Times New Roman" w:hAnsi="Times New Roman" w:cs="Times New Roman"/>
          <w:i/>
          <w:iCs/>
          <w:sz w:val="28"/>
          <w:szCs w:val="28"/>
        </w:rPr>
        <w:t>Из "Гамлета": монолог Гамлета "Быть или не быть".</w:t>
      </w:r>
    </w:p>
    <w:p w14:paraId="177D8C40" w14:textId="64C13EC3" w:rsidR="00552771" w:rsidRDefault="00552771" w:rsidP="00820E22">
      <w:pPr>
        <w:pStyle w:val="a3"/>
        <w:numPr>
          <w:ilvl w:val="0"/>
          <w:numId w:val="10"/>
        </w:numPr>
        <w:jc w:val="both"/>
        <w:rPr>
          <w:rFonts w:ascii="Times New Roman" w:hAnsi="Times New Roman" w:cs="Times New Roman"/>
          <w:i/>
          <w:iCs/>
          <w:sz w:val="28"/>
          <w:szCs w:val="28"/>
        </w:rPr>
      </w:pPr>
      <w:r w:rsidRPr="00820E22">
        <w:rPr>
          <w:rFonts w:ascii="Times New Roman" w:hAnsi="Times New Roman" w:cs="Times New Roman"/>
          <w:i/>
          <w:iCs/>
          <w:sz w:val="28"/>
          <w:szCs w:val="28"/>
        </w:rPr>
        <w:lastRenderedPageBreak/>
        <w:t>Из "Сон в летнюю ночь": сцена с разгулявшимися феями.</w:t>
      </w:r>
    </w:p>
    <w:p w14:paraId="6491A591" w14:textId="61A44AF9" w:rsidR="00820E22" w:rsidRDefault="00820E22" w:rsidP="00820E22">
      <w:pPr>
        <w:jc w:val="center"/>
        <w:rPr>
          <w:rFonts w:ascii="Times New Roman" w:hAnsi="Times New Roman" w:cs="Times New Roman"/>
          <w:i/>
          <w:iCs/>
          <w:sz w:val="28"/>
          <w:szCs w:val="28"/>
        </w:rPr>
      </w:pPr>
      <w:r>
        <w:rPr>
          <w:noProof/>
        </w:rPr>
        <w:drawing>
          <wp:inline distT="0" distB="0" distL="0" distR="0" wp14:anchorId="68299054" wp14:editId="1D92DA95">
            <wp:extent cx="6181269" cy="4219575"/>
            <wp:effectExtent l="0" t="0" r="0" b="0"/>
            <wp:docPr id="3" name="Рисунок 3" descr="The first period ( the period of apprenticeship) includes the plays that were written under the influence of the University W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st period ( the period of apprenticeship) includes the plays that were written under the influence of the University Wits."/>
                    <pic:cNvPicPr>
                      <a:picLocks noChangeAspect="1" noChangeArrowheads="1"/>
                    </pic:cNvPicPr>
                  </pic:nvPicPr>
                  <pic:blipFill>
                    <a:blip r:embed="rId8">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6198660" cy="4231446"/>
                    </a:xfrm>
                    <a:prstGeom prst="rect">
                      <a:avLst/>
                    </a:prstGeom>
                    <a:noFill/>
                    <a:ln>
                      <a:noFill/>
                    </a:ln>
                  </pic:spPr>
                </pic:pic>
              </a:graphicData>
            </a:graphic>
          </wp:inline>
        </w:drawing>
      </w:r>
    </w:p>
    <w:p w14:paraId="20521740" w14:textId="0852A5BB" w:rsidR="00820E22" w:rsidRPr="00820E22" w:rsidRDefault="00820E22" w:rsidP="00820E22">
      <w:pPr>
        <w:jc w:val="center"/>
        <w:rPr>
          <w:rFonts w:ascii="Times New Roman" w:hAnsi="Times New Roman" w:cs="Times New Roman"/>
          <w:i/>
          <w:iCs/>
          <w:sz w:val="28"/>
          <w:szCs w:val="28"/>
        </w:rPr>
      </w:pPr>
      <w:r>
        <w:rPr>
          <w:noProof/>
        </w:rPr>
        <w:drawing>
          <wp:inline distT="0" distB="0" distL="0" distR="0" wp14:anchorId="65ACA23D" wp14:editId="2AD8FDEA">
            <wp:extent cx="6197397" cy="4648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6204917" cy="4653840"/>
                    </a:xfrm>
                    <a:prstGeom prst="rect">
                      <a:avLst/>
                    </a:prstGeom>
                    <a:noFill/>
                    <a:ln>
                      <a:noFill/>
                    </a:ln>
                  </pic:spPr>
                </pic:pic>
              </a:graphicData>
            </a:graphic>
          </wp:inline>
        </w:drawing>
      </w:r>
    </w:p>
    <w:p w14:paraId="467A2DFE" w14:textId="77777777" w:rsidR="00552771" w:rsidRPr="00552771" w:rsidRDefault="00552771" w:rsidP="00552771">
      <w:pPr>
        <w:jc w:val="both"/>
        <w:rPr>
          <w:rFonts w:ascii="Times New Roman" w:hAnsi="Times New Roman" w:cs="Times New Roman"/>
          <w:sz w:val="28"/>
          <w:szCs w:val="28"/>
        </w:rPr>
      </w:pPr>
      <w:r w:rsidRPr="00552771">
        <w:rPr>
          <w:rFonts w:ascii="Times New Roman" w:hAnsi="Times New Roman" w:cs="Times New Roman"/>
          <w:sz w:val="28"/>
          <w:szCs w:val="28"/>
        </w:rPr>
        <w:t>Учащиеся читают отрывки и обсуждают:</w:t>
      </w:r>
    </w:p>
    <w:p w14:paraId="584352B2" w14:textId="77777777" w:rsidR="00552771" w:rsidRPr="00820E22" w:rsidRDefault="00552771" w:rsidP="00820E22">
      <w:pPr>
        <w:pStyle w:val="a3"/>
        <w:numPr>
          <w:ilvl w:val="0"/>
          <w:numId w:val="11"/>
        </w:numPr>
        <w:jc w:val="both"/>
        <w:rPr>
          <w:rFonts w:ascii="Times New Roman" w:hAnsi="Times New Roman" w:cs="Times New Roman"/>
          <w:sz w:val="28"/>
          <w:szCs w:val="28"/>
        </w:rPr>
      </w:pPr>
      <w:r w:rsidRPr="00820E22">
        <w:rPr>
          <w:rFonts w:ascii="Times New Roman" w:hAnsi="Times New Roman" w:cs="Times New Roman"/>
          <w:sz w:val="28"/>
          <w:szCs w:val="28"/>
        </w:rPr>
        <w:t>Темы и конфликты.</w:t>
      </w:r>
    </w:p>
    <w:p w14:paraId="29C8664F" w14:textId="77777777" w:rsidR="00552771" w:rsidRPr="00820E22" w:rsidRDefault="00552771" w:rsidP="00820E22">
      <w:pPr>
        <w:pStyle w:val="a3"/>
        <w:numPr>
          <w:ilvl w:val="0"/>
          <w:numId w:val="11"/>
        </w:numPr>
        <w:jc w:val="both"/>
        <w:rPr>
          <w:rFonts w:ascii="Times New Roman" w:hAnsi="Times New Roman" w:cs="Times New Roman"/>
          <w:sz w:val="28"/>
          <w:szCs w:val="28"/>
        </w:rPr>
      </w:pPr>
      <w:r w:rsidRPr="00820E22">
        <w:rPr>
          <w:rFonts w:ascii="Times New Roman" w:hAnsi="Times New Roman" w:cs="Times New Roman"/>
          <w:sz w:val="28"/>
          <w:szCs w:val="28"/>
        </w:rPr>
        <w:lastRenderedPageBreak/>
        <w:t>Характеры персонажей.</w:t>
      </w:r>
    </w:p>
    <w:p w14:paraId="0809B0E8" w14:textId="77777777" w:rsidR="00552771" w:rsidRPr="00820E22" w:rsidRDefault="00552771" w:rsidP="00820E22">
      <w:pPr>
        <w:pStyle w:val="a3"/>
        <w:numPr>
          <w:ilvl w:val="0"/>
          <w:numId w:val="11"/>
        </w:numPr>
        <w:jc w:val="both"/>
        <w:rPr>
          <w:rFonts w:ascii="Times New Roman" w:hAnsi="Times New Roman" w:cs="Times New Roman"/>
          <w:sz w:val="28"/>
          <w:szCs w:val="28"/>
        </w:rPr>
      </w:pPr>
      <w:r w:rsidRPr="00820E22">
        <w:rPr>
          <w:rFonts w:ascii="Times New Roman" w:hAnsi="Times New Roman" w:cs="Times New Roman"/>
          <w:sz w:val="28"/>
          <w:szCs w:val="28"/>
        </w:rPr>
        <w:t>Лексические особенности (архаизмы, метафоры).</w:t>
      </w:r>
    </w:p>
    <w:p w14:paraId="4C0DC120" w14:textId="67D2F302" w:rsidR="00552771" w:rsidRPr="00820E22" w:rsidRDefault="00820E22" w:rsidP="00552771">
      <w:pPr>
        <w:jc w:val="both"/>
        <w:rPr>
          <w:rFonts w:ascii="Times New Roman" w:hAnsi="Times New Roman" w:cs="Times New Roman"/>
          <w:b/>
          <w:bCs/>
          <w:sz w:val="28"/>
          <w:szCs w:val="28"/>
        </w:rPr>
      </w:pPr>
      <w:r w:rsidRPr="00820E22">
        <w:rPr>
          <w:rFonts w:ascii="Times New Roman" w:hAnsi="Times New Roman" w:cs="Times New Roman"/>
          <w:b/>
          <w:bCs/>
          <w:sz w:val="28"/>
          <w:szCs w:val="28"/>
        </w:rPr>
        <w:t xml:space="preserve">5. </w:t>
      </w:r>
      <w:r w:rsidR="00552771" w:rsidRPr="00820E22">
        <w:rPr>
          <w:rFonts w:ascii="Times New Roman" w:hAnsi="Times New Roman" w:cs="Times New Roman"/>
          <w:b/>
          <w:bCs/>
          <w:sz w:val="28"/>
          <w:szCs w:val="28"/>
        </w:rPr>
        <w:t>Представление группами (15 минут)</w:t>
      </w:r>
    </w:p>
    <w:p w14:paraId="46B6BF78" w14:textId="77777777" w:rsidR="00552771" w:rsidRPr="00552771" w:rsidRDefault="00552771" w:rsidP="00552771">
      <w:pPr>
        <w:jc w:val="both"/>
        <w:rPr>
          <w:rFonts w:ascii="Times New Roman" w:hAnsi="Times New Roman" w:cs="Times New Roman"/>
          <w:sz w:val="28"/>
          <w:szCs w:val="28"/>
        </w:rPr>
      </w:pPr>
      <w:r w:rsidRPr="00552771">
        <w:rPr>
          <w:rFonts w:ascii="Times New Roman" w:hAnsi="Times New Roman" w:cs="Times New Roman"/>
          <w:sz w:val="28"/>
          <w:szCs w:val="28"/>
        </w:rPr>
        <w:t>Каждая группа представляет краткое содержание своего отрывка, объясняя:</w:t>
      </w:r>
    </w:p>
    <w:p w14:paraId="6BDC2613" w14:textId="77777777" w:rsidR="00552771" w:rsidRPr="00820E22" w:rsidRDefault="00552771" w:rsidP="00820E22">
      <w:pPr>
        <w:pStyle w:val="a3"/>
        <w:numPr>
          <w:ilvl w:val="0"/>
          <w:numId w:val="12"/>
        </w:numPr>
        <w:jc w:val="both"/>
        <w:rPr>
          <w:rFonts w:ascii="Times New Roman" w:hAnsi="Times New Roman" w:cs="Times New Roman"/>
          <w:sz w:val="28"/>
          <w:szCs w:val="28"/>
        </w:rPr>
      </w:pPr>
      <w:r w:rsidRPr="00820E22">
        <w:rPr>
          <w:rFonts w:ascii="Times New Roman" w:hAnsi="Times New Roman" w:cs="Times New Roman"/>
          <w:sz w:val="28"/>
          <w:szCs w:val="28"/>
        </w:rPr>
        <w:t>О чем идет речь.</w:t>
      </w:r>
    </w:p>
    <w:p w14:paraId="77AD8BAE" w14:textId="77777777" w:rsidR="00552771" w:rsidRPr="00820E22" w:rsidRDefault="00552771" w:rsidP="00820E22">
      <w:pPr>
        <w:pStyle w:val="a3"/>
        <w:numPr>
          <w:ilvl w:val="0"/>
          <w:numId w:val="12"/>
        </w:numPr>
        <w:jc w:val="both"/>
        <w:rPr>
          <w:rFonts w:ascii="Times New Roman" w:hAnsi="Times New Roman" w:cs="Times New Roman"/>
          <w:sz w:val="28"/>
          <w:szCs w:val="28"/>
        </w:rPr>
      </w:pPr>
      <w:r w:rsidRPr="00820E22">
        <w:rPr>
          <w:rFonts w:ascii="Times New Roman" w:hAnsi="Times New Roman" w:cs="Times New Roman"/>
          <w:sz w:val="28"/>
          <w:szCs w:val="28"/>
        </w:rPr>
        <w:t>Какие темы затрагиваются.</w:t>
      </w:r>
    </w:p>
    <w:p w14:paraId="57D477E3" w14:textId="77777777" w:rsidR="00552771" w:rsidRPr="00820E22" w:rsidRDefault="00552771" w:rsidP="00820E22">
      <w:pPr>
        <w:pStyle w:val="a3"/>
        <w:numPr>
          <w:ilvl w:val="0"/>
          <w:numId w:val="12"/>
        </w:numPr>
        <w:jc w:val="both"/>
        <w:rPr>
          <w:rFonts w:ascii="Times New Roman" w:hAnsi="Times New Roman" w:cs="Times New Roman"/>
          <w:sz w:val="28"/>
          <w:szCs w:val="28"/>
        </w:rPr>
      </w:pPr>
      <w:r w:rsidRPr="00820E22">
        <w:rPr>
          <w:rFonts w:ascii="Times New Roman" w:hAnsi="Times New Roman" w:cs="Times New Roman"/>
          <w:sz w:val="28"/>
          <w:szCs w:val="28"/>
        </w:rPr>
        <w:t>Каковы характеристики персонажей.</w:t>
      </w:r>
    </w:p>
    <w:p w14:paraId="0D082C0A" w14:textId="77777777" w:rsidR="00552771" w:rsidRPr="00552771" w:rsidRDefault="00552771" w:rsidP="00552771">
      <w:pPr>
        <w:jc w:val="both"/>
        <w:rPr>
          <w:rFonts w:ascii="Times New Roman" w:hAnsi="Times New Roman" w:cs="Times New Roman"/>
          <w:sz w:val="28"/>
          <w:szCs w:val="28"/>
        </w:rPr>
      </w:pPr>
      <w:r w:rsidRPr="00552771">
        <w:rPr>
          <w:rFonts w:ascii="Times New Roman" w:hAnsi="Times New Roman" w:cs="Times New Roman"/>
          <w:sz w:val="28"/>
          <w:szCs w:val="28"/>
        </w:rPr>
        <w:t>Остальные учащиеся могут задавать вопросы и комментировать.</w:t>
      </w:r>
    </w:p>
    <w:p w14:paraId="23D469C9" w14:textId="457E5E3F" w:rsidR="00552771" w:rsidRPr="00820E22" w:rsidRDefault="00820E22" w:rsidP="00552771">
      <w:pPr>
        <w:jc w:val="both"/>
        <w:rPr>
          <w:rFonts w:ascii="Times New Roman" w:hAnsi="Times New Roman" w:cs="Times New Roman"/>
          <w:b/>
          <w:bCs/>
          <w:sz w:val="28"/>
          <w:szCs w:val="28"/>
        </w:rPr>
      </w:pPr>
      <w:r w:rsidRPr="00820E22">
        <w:rPr>
          <w:rFonts w:ascii="Times New Roman" w:hAnsi="Times New Roman" w:cs="Times New Roman"/>
          <w:b/>
          <w:bCs/>
          <w:sz w:val="28"/>
          <w:szCs w:val="28"/>
        </w:rPr>
        <w:t xml:space="preserve">6. </w:t>
      </w:r>
      <w:r w:rsidR="00552771" w:rsidRPr="00820E22">
        <w:rPr>
          <w:rFonts w:ascii="Times New Roman" w:hAnsi="Times New Roman" w:cs="Times New Roman"/>
          <w:b/>
          <w:bCs/>
          <w:sz w:val="28"/>
          <w:szCs w:val="28"/>
        </w:rPr>
        <w:t>Визуальное восприятие (10 минут)</w:t>
      </w:r>
    </w:p>
    <w:p w14:paraId="26EAFCD1" w14:textId="77777777" w:rsidR="00552771" w:rsidRPr="00820E22" w:rsidRDefault="00552771" w:rsidP="00820E22">
      <w:pPr>
        <w:jc w:val="both"/>
        <w:rPr>
          <w:rFonts w:ascii="Times New Roman" w:hAnsi="Times New Roman" w:cs="Times New Roman"/>
          <w:sz w:val="28"/>
          <w:szCs w:val="28"/>
        </w:rPr>
      </w:pPr>
      <w:r w:rsidRPr="00820E22">
        <w:rPr>
          <w:rFonts w:ascii="Times New Roman" w:hAnsi="Times New Roman" w:cs="Times New Roman"/>
          <w:sz w:val="28"/>
          <w:szCs w:val="28"/>
        </w:rPr>
        <w:t>Просмотр коротких видеоклипов сцен из пьес Шекспира.</w:t>
      </w:r>
    </w:p>
    <w:p w14:paraId="1FF1ABA1" w14:textId="64ACC59F" w:rsidR="00552771" w:rsidRPr="00820E22" w:rsidRDefault="00552771" w:rsidP="00820E22">
      <w:pPr>
        <w:pStyle w:val="a3"/>
        <w:numPr>
          <w:ilvl w:val="0"/>
          <w:numId w:val="14"/>
        </w:numPr>
        <w:jc w:val="both"/>
        <w:rPr>
          <w:rFonts w:ascii="Times New Roman" w:hAnsi="Times New Roman" w:cs="Times New Roman"/>
          <w:sz w:val="28"/>
          <w:szCs w:val="28"/>
        </w:rPr>
      </w:pPr>
      <w:r w:rsidRPr="00820E22">
        <w:rPr>
          <w:rFonts w:ascii="Times New Roman" w:hAnsi="Times New Roman" w:cs="Times New Roman"/>
          <w:sz w:val="28"/>
          <w:szCs w:val="28"/>
        </w:rPr>
        <w:t>Обсуждение</w:t>
      </w:r>
      <w:r w:rsidR="00820E22" w:rsidRPr="00820E22">
        <w:rPr>
          <w:rFonts w:ascii="Times New Roman" w:hAnsi="Times New Roman" w:cs="Times New Roman"/>
          <w:sz w:val="28"/>
          <w:szCs w:val="28"/>
        </w:rPr>
        <w:t>: как</w:t>
      </w:r>
      <w:r w:rsidRPr="00820E22">
        <w:rPr>
          <w:rFonts w:ascii="Times New Roman" w:hAnsi="Times New Roman" w:cs="Times New Roman"/>
          <w:sz w:val="28"/>
          <w:szCs w:val="28"/>
        </w:rPr>
        <w:t xml:space="preserve"> режиссура и актерская игра передают настроение и содержание текста?</w:t>
      </w:r>
    </w:p>
    <w:p w14:paraId="05F6877B" w14:textId="53265155" w:rsidR="00552771" w:rsidRPr="00820E22" w:rsidRDefault="00820E22" w:rsidP="00552771">
      <w:pPr>
        <w:jc w:val="both"/>
        <w:rPr>
          <w:rFonts w:ascii="Times New Roman" w:hAnsi="Times New Roman" w:cs="Times New Roman"/>
          <w:b/>
          <w:bCs/>
          <w:sz w:val="28"/>
          <w:szCs w:val="28"/>
        </w:rPr>
      </w:pPr>
      <w:r w:rsidRPr="00820E22">
        <w:rPr>
          <w:rFonts w:ascii="Times New Roman" w:hAnsi="Times New Roman" w:cs="Times New Roman"/>
          <w:b/>
          <w:bCs/>
          <w:sz w:val="28"/>
          <w:szCs w:val="28"/>
        </w:rPr>
        <w:t xml:space="preserve">7. </w:t>
      </w:r>
      <w:r w:rsidR="00552771" w:rsidRPr="00820E22">
        <w:rPr>
          <w:rFonts w:ascii="Times New Roman" w:hAnsi="Times New Roman" w:cs="Times New Roman"/>
          <w:b/>
          <w:bCs/>
          <w:sz w:val="28"/>
          <w:szCs w:val="28"/>
        </w:rPr>
        <w:t>Лексическая работа (10 минут)</w:t>
      </w:r>
    </w:p>
    <w:p w14:paraId="5DB83194" w14:textId="77777777" w:rsidR="00552771" w:rsidRPr="00552771" w:rsidRDefault="00552771" w:rsidP="00552771">
      <w:pPr>
        <w:jc w:val="both"/>
        <w:rPr>
          <w:rFonts w:ascii="Times New Roman" w:hAnsi="Times New Roman" w:cs="Times New Roman"/>
          <w:sz w:val="28"/>
          <w:szCs w:val="28"/>
        </w:rPr>
      </w:pPr>
      <w:r w:rsidRPr="00552771">
        <w:rPr>
          <w:rFonts w:ascii="Times New Roman" w:hAnsi="Times New Roman" w:cs="Times New Roman"/>
          <w:sz w:val="28"/>
          <w:szCs w:val="28"/>
        </w:rPr>
        <w:t>Исследование лексики из отрывков и видеоклипов:</w:t>
      </w:r>
    </w:p>
    <w:p w14:paraId="7E52E7EF" w14:textId="77777777" w:rsidR="00552771" w:rsidRPr="00820E22" w:rsidRDefault="00552771" w:rsidP="00820E22">
      <w:pPr>
        <w:pStyle w:val="a3"/>
        <w:numPr>
          <w:ilvl w:val="0"/>
          <w:numId w:val="13"/>
        </w:numPr>
        <w:jc w:val="both"/>
        <w:rPr>
          <w:rFonts w:ascii="Times New Roman" w:hAnsi="Times New Roman" w:cs="Times New Roman"/>
          <w:sz w:val="28"/>
          <w:szCs w:val="28"/>
        </w:rPr>
      </w:pPr>
      <w:r w:rsidRPr="00820E22">
        <w:rPr>
          <w:rFonts w:ascii="Times New Roman" w:hAnsi="Times New Roman" w:cs="Times New Roman"/>
          <w:sz w:val="28"/>
          <w:szCs w:val="28"/>
        </w:rPr>
        <w:t>Работа с карточками (определения, примеры в контексте).</w:t>
      </w:r>
    </w:p>
    <w:p w14:paraId="1BD4FA76" w14:textId="273F515C" w:rsidR="009D4817" w:rsidRDefault="00552771" w:rsidP="00820E22">
      <w:pPr>
        <w:pStyle w:val="a3"/>
        <w:numPr>
          <w:ilvl w:val="0"/>
          <w:numId w:val="13"/>
        </w:numPr>
        <w:jc w:val="both"/>
        <w:rPr>
          <w:rFonts w:ascii="Times New Roman" w:hAnsi="Times New Roman" w:cs="Times New Roman"/>
          <w:sz w:val="28"/>
          <w:szCs w:val="28"/>
        </w:rPr>
      </w:pPr>
      <w:r w:rsidRPr="00820E22">
        <w:rPr>
          <w:rFonts w:ascii="Times New Roman" w:hAnsi="Times New Roman" w:cs="Times New Roman"/>
          <w:sz w:val="28"/>
          <w:szCs w:val="28"/>
        </w:rPr>
        <w:t>Упражнени</w:t>
      </w:r>
      <w:r w:rsidR="005D1E62">
        <w:rPr>
          <w:rFonts w:ascii="Times New Roman" w:hAnsi="Times New Roman" w:cs="Times New Roman"/>
          <w:sz w:val="28"/>
          <w:szCs w:val="28"/>
        </w:rPr>
        <w:t>е: закончите предложения</w:t>
      </w:r>
      <w:r w:rsidRPr="00820E22">
        <w:rPr>
          <w:rFonts w:ascii="Times New Roman" w:hAnsi="Times New Roman" w:cs="Times New Roman"/>
          <w:sz w:val="28"/>
          <w:szCs w:val="28"/>
        </w:rPr>
        <w:t>.</w:t>
      </w:r>
    </w:p>
    <w:p w14:paraId="271692C2" w14:textId="65AB575E" w:rsidR="005D1E62" w:rsidRPr="005D1E62" w:rsidRDefault="005D1E62" w:rsidP="005D1E62">
      <w:pPr>
        <w:jc w:val="both"/>
        <w:rPr>
          <w:rFonts w:ascii="Times New Roman" w:hAnsi="Times New Roman" w:cs="Times New Roman"/>
          <w:i/>
          <w:iCs/>
          <w:sz w:val="28"/>
          <w:szCs w:val="28"/>
        </w:rPr>
      </w:pPr>
      <w:r w:rsidRPr="005D1E62">
        <w:rPr>
          <w:rFonts w:ascii="Times New Roman" w:hAnsi="Times New Roman" w:cs="Times New Roman"/>
          <w:i/>
          <w:iCs/>
          <w:sz w:val="28"/>
          <w:szCs w:val="28"/>
          <w:lang w:val="en-AU"/>
        </w:rPr>
        <w:t xml:space="preserve">Shakespeare often used themes of ______________ in his plays. </w:t>
      </w:r>
      <w:r w:rsidRPr="005D1E62">
        <w:rPr>
          <w:rFonts w:ascii="Times New Roman" w:hAnsi="Times New Roman" w:cs="Times New Roman"/>
          <w:i/>
          <w:iCs/>
          <w:sz w:val="28"/>
          <w:szCs w:val="28"/>
        </w:rPr>
        <w:t>(темы __________)</w:t>
      </w:r>
    </w:p>
    <w:p w14:paraId="2808F38C" w14:textId="4F2B2584" w:rsidR="005D1E62" w:rsidRPr="005D1E62" w:rsidRDefault="005D1E62" w:rsidP="005D1E62">
      <w:pPr>
        <w:jc w:val="both"/>
        <w:rPr>
          <w:rFonts w:ascii="Times New Roman" w:hAnsi="Times New Roman" w:cs="Times New Roman"/>
          <w:sz w:val="28"/>
          <w:szCs w:val="28"/>
        </w:rPr>
      </w:pPr>
      <w:r>
        <w:rPr>
          <w:rFonts w:ascii="Times New Roman" w:hAnsi="Times New Roman" w:cs="Times New Roman"/>
          <w:sz w:val="28"/>
          <w:szCs w:val="28"/>
        </w:rPr>
        <w:t>(</w:t>
      </w:r>
      <w:r w:rsidRPr="005D1E62">
        <w:rPr>
          <w:rFonts w:ascii="Times New Roman" w:hAnsi="Times New Roman" w:cs="Times New Roman"/>
          <w:sz w:val="28"/>
          <w:szCs w:val="28"/>
        </w:rPr>
        <w:t xml:space="preserve">Возможные дополнения: </w:t>
      </w:r>
      <w:r>
        <w:rPr>
          <w:rFonts w:ascii="Times New Roman" w:hAnsi="Times New Roman" w:cs="Times New Roman"/>
          <w:sz w:val="28"/>
          <w:szCs w:val="28"/>
        </w:rPr>
        <w:t>"</w:t>
      </w:r>
      <w:r w:rsidRPr="005D1E62">
        <w:rPr>
          <w:rFonts w:ascii="Times New Roman" w:hAnsi="Times New Roman" w:cs="Times New Roman"/>
          <w:sz w:val="28"/>
          <w:szCs w:val="28"/>
          <w:lang w:val="en-AU"/>
        </w:rPr>
        <w:t>love</w:t>
      </w:r>
      <w:r w:rsidRPr="005D1E62">
        <w:rPr>
          <w:rFonts w:ascii="Times New Roman" w:hAnsi="Times New Roman" w:cs="Times New Roman"/>
          <w:sz w:val="28"/>
          <w:szCs w:val="28"/>
        </w:rPr>
        <w:t>", "</w:t>
      </w:r>
      <w:r w:rsidRPr="005D1E62">
        <w:rPr>
          <w:rFonts w:ascii="Times New Roman" w:hAnsi="Times New Roman" w:cs="Times New Roman"/>
          <w:sz w:val="28"/>
          <w:szCs w:val="28"/>
          <w:lang w:val="en-AU"/>
        </w:rPr>
        <w:t>betrayal</w:t>
      </w:r>
      <w:r w:rsidRPr="005D1E62">
        <w:rPr>
          <w:rFonts w:ascii="Times New Roman" w:hAnsi="Times New Roman" w:cs="Times New Roman"/>
          <w:sz w:val="28"/>
          <w:szCs w:val="28"/>
        </w:rPr>
        <w:t>", "</w:t>
      </w:r>
      <w:proofErr w:type="spellStart"/>
      <w:r w:rsidRPr="005D1E62">
        <w:rPr>
          <w:rFonts w:ascii="Times New Roman" w:hAnsi="Times New Roman" w:cs="Times New Roman"/>
          <w:sz w:val="28"/>
          <w:szCs w:val="28"/>
          <w:lang w:val="en-AU"/>
        </w:rPr>
        <w:t>honor</w:t>
      </w:r>
      <w:proofErr w:type="spellEnd"/>
      <w:r w:rsidRPr="005D1E62">
        <w:rPr>
          <w:rFonts w:ascii="Times New Roman" w:hAnsi="Times New Roman" w:cs="Times New Roman"/>
          <w:sz w:val="28"/>
          <w:szCs w:val="28"/>
        </w:rPr>
        <w:t>"</w:t>
      </w:r>
      <w:r>
        <w:rPr>
          <w:rFonts w:ascii="Times New Roman" w:hAnsi="Times New Roman" w:cs="Times New Roman"/>
          <w:sz w:val="28"/>
          <w:szCs w:val="28"/>
        </w:rPr>
        <w:t>)</w:t>
      </w:r>
    </w:p>
    <w:p w14:paraId="4DF97184" w14:textId="4573363B" w:rsidR="005D1E62" w:rsidRPr="005D1E62" w:rsidRDefault="005D1E62" w:rsidP="005D1E62">
      <w:pPr>
        <w:jc w:val="both"/>
        <w:rPr>
          <w:rFonts w:ascii="Times New Roman" w:hAnsi="Times New Roman" w:cs="Times New Roman"/>
          <w:i/>
          <w:iCs/>
          <w:sz w:val="28"/>
          <w:szCs w:val="28"/>
        </w:rPr>
      </w:pPr>
      <w:r w:rsidRPr="005D1E62">
        <w:rPr>
          <w:rFonts w:ascii="Times New Roman" w:hAnsi="Times New Roman" w:cs="Times New Roman"/>
          <w:i/>
          <w:iCs/>
          <w:sz w:val="28"/>
          <w:szCs w:val="28"/>
          <w:lang w:val="en-AU"/>
        </w:rPr>
        <w:t xml:space="preserve">The most famous quote from </w:t>
      </w:r>
      <w:r>
        <w:rPr>
          <w:rFonts w:ascii="Times New Roman" w:hAnsi="Times New Roman" w:cs="Times New Roman"/>
          <w:i/>
          <w:iCs/>
          <w:sz w:val="28"/>
          <w:szCs w:val="28"/>
          <w:lang w:val="en-AU"/>
        </w:rPr>
        <w:t>‘</w:t>
      </w:r>
      <w:r w:rsidRPr="005D1E62">
        <w:rPr>
          <w:rFonts w:ascii="Times New Roman" w:hAnsi="Times New Roman" w:cs="Times New Roman"/>
          <w:i/>
          <w:iCs/>
          <w:sz w:val="28"/>
          <w:szCs w:val="28"/>
          <w:lang w:val="en-AU"/>
        </w:rPr>
        <w:t>Hamlet</w:t>
      </w:r>
      <w:r>
        <w:rPr>
          <w:rFonts w:ascii="Times New Roman" w:hAnsi="Times New Roman" w:cs="Times New Roman"/>
          <w:i/>
          <w:iCs/>
          <w:sz w:val="28"/>
          <w:szCs w:val="28"/>
          <w:lang w:val="en-AU"/>
        </w:rPr>
        <w:t>’</w:t>
      </w:r>
      <w:r w:rsidRPr="005D1E62">
        <w:rPr>
          <w:rFonts w:ascii="Times New Roman" w:hAnsi="Times New Roman" w:cs="Times New Roman"/>
          <w:i/>
          <w:iCs/>
          <w:sz w:val="28"/>
          <w:szCs w:val="28"/>
          <w:lang w:val="en-AU"/>
        </w:rPr>
        <w:t xml:space="preserve"> is ______________. </w:t>
      </w:r>
      <w:r w:rsidRPr="005D1E62">
        <w:rPr>
          <w:rFonts w:ascii="Times New Roman" w:hAnsi="Times New Roman" w:cs="Times New Roman"/>
          <w:i/>
          <w:iCs/>
          <w:sz w:val="28"/>
          <w:szCs w:val="28"/>
        </w:rPr>
        <w:t>(Самая известная цитата из 'Гамлета' - ____________)</w:t>
      </w:r>
    </w:p>
    <w:p w14:paraId="7584BBAD" w14:textId="6FF43F4F" w:rsidR="005D1E62" w:rsidRPr="005D1E62" w:rsidRDefault="005D1E62" w:rsidP="005D1E62">
      <w:pPr>
        <w:jc w:val="both"/>
        <w:rPr>
          <w:rFonts w:ascii="Times New Roman" w:hAnsi="Times New Roman" w:cs="Times New Roman"/>
          <w:sz w:val="28"/>
          <w:szCs w:val="28"/>
          <w:lang w:val="en-AU"/>
        </w:rPr>
      </w:pPr>
      <w:r w:rsidRPr="005D1E62">
        <w:rPr>
          <w:rFonts w:ascii="Times New Roman" w:hAnsi="Times New Roman" w:cs="Times New Roman"/>
          <w:sz w:val="28"/>
          <w:szCs w:val="28"/>
          <w:lang w:val="en-AU"/>
        </w:rPr>
        <w:t>(</w:t>
      </w:r>
      <w:proofErr w:type="spellStart"/>
      <w:r w:rsidRPr="005D1E62">
        <w:rPr>
          <w:rFonts w:ascii="Times New Roman" w:hAnsi="Times New Roman" w:cs="Times New Roman"/>
          <w:sz w:val="28"/>
          <w:szCs w:val="28"/>
          <w:lang w:val="en-AU"/>
        </w:rPr>
        <w:t>Возможное</w:t>
      </w:r>
      <w:proofErr w:type="spellEnd"/>
      <w:r w:rsidRPr="005D1E62">
        <w:rPr>
          <w:rFonts w:ascii="Times New Roman" w:hAnsi="Times New Roman" w:cs="Times New Roman"/>
          <w:sz w:val="28"/>
          <w:szCs w:val="28"/>
          <w:lang w:val="en-AU"/>
        </w:rPr>
        <w:t xml:space="preserve"> </w:t>
      </w:r>
      <w:proofErr w:type="spellStart"/>
      <w:r w:rsidRPr="005D1E62">
        <w:rPr>
          <w:rFonts w:ascii="Times New Roman" w:hAnsi="Times New Roman" w:cs="Times New Roman"/>
          <w:sz w:val="28"/>
          <w:szCs w:val="28"/>
          <w:lang w:val="en-AU"/>
        </w:rPr>
        <w:t>дополнение</w:t>
      </w:r>
      <w:proofErr w:type="spellEnd"/>
      <w:r w:rsidRPr="005D1E62">
        <w:rPr>
          <w:rFonts w:ascii="Times New Roman" w:hAnsi="Times New Roman" w:cs="Times New Roman"/>
          <w:sz w:val="28"/>
          <w:szCs w:val="28"/>
          <w:lang w:val="en-AU"/>
        </w:rPr>
        <w:t>: "To be, or not to be, that is the question."</w:t>
      </w:r>
      <w:r w:rsidRPr="005D1E62">
        <w:rPr>
          <w:rFonts w:ascii="Times New Roman" w:hAnsi="Times New Roman" w:cs="Times New Roman"/>
          <w:sz w:val="28"/>
          <w:szCs w:val="28"/>
          <w:lang w:val="en-AU"/>
        </w:rPr>
        <w:t>)</w:t>
      </w:r>
    </w:p>
    <w:p w14:paraId="07D1CE9C" w14:textId="5A8B65F0" w:rsidR="005D1E62" w:rsidRPr="005D1E62" w:rsidRDefault="005D1E62" w:rsidP="005D1E62">
      <w:pPr>
        <w:jc w:val="both"/>
        <w:rPr>
          <w:rFonts w:ascii="Times New Roman" w:hAnsi="Times New Roman" w:cs="Times New Roman"/>
          <w:i/>
          <w:iCs/>
          <w:sz w:val="28"/>
          <w:szCs w:val="28"/>
        </w:rPr>
      </w:pPr>
      <w:r w:rsidRPr="005D1E62">
        <w:rPr>
          <w:rFonts w:ascii="Times New Roman" w:hAnsi="Times New Roman" w:cs="Times New Roman"/>
          <w:i/>
          <w:iCs/>
          <w:sz w:val="28"/>
          <w:szCs w:val="28"/>
          <w:lang w:val="en-AU"/>
        </w:rPr>
        <w:t xml:space="preserve">In </w:t>
      </w:r>
      <w:r>
        <w:rPr>
          <w:rFonts w:ascii="Times New Roman" w:hAnsi="Times New Roman" w:cs="Times New Roman"/>
          <w:i/>
          <w:iCs/>
          <w:sz w:val="28"/>
          <w:szCs w:val="28"/>
          <w:lang w:val="en-AU"/>
        </w:rPr>
        <w:t>‘</w:t>
      </w:r>
      <w:r w:rsidRPr="005D1E62">
        <w:rPr>
          <w:rFonts w:ascii="Times New Roman" w:hAnsi="Times New Roman" w:cs="Times New Roman"/>
          <w:i/>
          <w:iCs/>
          <w:sz w:val="28"/>
          <w:szCs w:val="28"/>
          <w:lang w:val="en-AU"/>
        </w:rPr>
        <w:t>The Merchant of Venice,</w:t>
      </w:r>
      <w:r>
        <w:rPr>
          <w:rFonts w:ascii="Times New Roman" w:hAnsi="Times New Roman" w:cs="Times New Roman"/>
          <w:i/>
          <w:iCs/>
          <w:sz w:val="28"/>
          <w:szCs w:val="28"/>
          <w:lang w:val="en-AU"/>
        </w:rPr>
        <w:t>’</w:t>
      </w:r>
      <w:r w:rsidRPr="005D1E62">
        <w:rPr>
          <w:rFonts w:ascii="Times New Roman" w:hAnsi="Times New Roman" w:cs="Times New Roman"/>
          <w:i/>
          <w:iCs/>
          <w:sz w:val="28"/>
          <w:szCs w:val="28"/>
          <w:lang w:val="en-AU"/>
        </w:rPr>
        <w:t xml:space="preserve"> the character Shylock represents ______________. </w:t>
      </w:r>
      <w:r w:rsidRPr="005D1E62">
        <w:rPr>
          <w:rFonts w:ascii="Times New Roman" w:hAnsi="Times New Roman" w:cs="Times New Roman"/>
          <w:i/>
          <w:iCs/>
          <w:sz w:val="28"/>
          <w:szCs w:val="28"/>
        </w:rPr>
        <w:t>(В 'Венецианском купце' персонаж Шейлок олицетворяет ____________)</w:t>
      </w:r>
    </w:p>
    <w:p w14:paraId="5C01D062" w14:textId="1ACCAA70" w:rsidR="005D1E62" w:rsidRPr="005D1E62" w:rsidRDefault="005D1E62" w:rsidP="005D1E62">
      <w:pPr>
        <w:jc w:val="both"/>
        <w:rPr>
          <w:rFonts w:ascii="Times New Roman" w:hAnsi="Times New Roman" w:cs="Times New Roman"/>
          <w:sz w:val="28"/>
          <w:szCs w:val="28"/>
          <w:lang w:val="en-AU"/>
        </w:rPr>
      </w:pPr>
      <w:r w:rsidRPr="005D1E62">
        <w:rPr>
          <w:rFonts w:ascii="Times New Roman" w:hAnsi="Times New Roman" w:cs="Times New Roman"/>
          <w:sz w:val="28"/>
          <w:szCs w:val="28"/>
          <w:lang w:val="en-AU"/>
        </w:rPr>
        <w:t>(</w:t>
      </w:r>
      <w:r w:rsidRPr="005D1E62">
        <w:rPr>
          <w:rFonts w:ascii="Times New Roman" w:hAnsi="Times New Roman" w:cs="Times New Roman"/>
          <w:sz w:val="28"/>
          <w:szCs w:val="28"/>
        </w:rPr>
        <w:t>Возможное</w:t>
      </w:r>
      <w:r w:rsidRPr="005D1E62">
        <w:rPr>
          <w:rFonts w:ascii="Times New Roman" w:hAnsi="Times New Roman" w:cs="Times New Roman"/>
          <w:sz w:val="28"/>
          <w:szCs w:val="28"/>
          <w:lang w:val="en-AU"/>
        </w:rPr>
        <w:t xml:space="preserve"> </w:t>
      </w:r>
      <w:r w:rsidRPr="005D1E62">
        <w:rPr>
          <w:rFonts w:ascii="Times New Roman" w:hAnsi="Times New Roman" w:cs="Times New Roman"/>
          <w:sz w:val="28"/>
          <w:szCs w:val="28"/>
        </w:rPr>
        <w:t>дополнение</w:t>
      </w:r>
      <w:r w:rsidRPr="005D1E62">
        <w:rPr>
          <w:rFonts w:ascii="Times New Roman" w:hAnsi="Times New Roman" w:cs="Times New Roman"/>
          <w:sz w:val="28"/>
          <w:szCs w:val="28"/>
          <w:lang w:val="en-AU"/>
        </w:rPr>
        <w:t>: "the complexities of justice and mercy."</w:t>
      </w:r>
      <w:r w:rsidRPr="005D1E62">
        <w:rPr>
          <w:rFonts w:ascii="Times New Roman" w:hAnsi="Times New Roman" w:cs="Times New Roman"/>
          <w:sz w:val="28"/>
          <w:szCs w:val="28"/>
          <w:lang w:val="en-AU"/>
        </w:rPr>
        <w:t>)</w:t>
      </w:r>
    </w:p>
    <w:p w14:paraId="05DC777C" w14:textId="27D4BCAE" w:rsidR="00820E22" w:rsidRPr="00820E22" w:rsidRDefault="00820E22" w:rsidP="00820E22">
      <w:pPr>
        <w:jc w:val="both"/>
        <w:rPr>
          <w:rFonts w:ascii="Times New Roman" w:hAnsi="Times New Roman" w:cs="Times New Roman"/>
          <w:b/>
          <w:bCs/>
          <w:sz w:val="28"/>
          <w:szCs w:val="28"/>
        </w:rPr>
      </w:pPr>
      <w:r w:rsidRPr="00820E22">
        <w:rPr>
          <w:rFonts w:ascii="Times New Roman" w:hAnsi="Times New Roman" w:cs="Times New Roman"/>
          <w:b/>
          <w:bCs/>
          <w:sz w:val="28"/>
          <w:szCs w:val="28"/>
        </w:rPr>
        <w:t xml:space="preserve">8. </w:t>
      </w:r>
      <w:r w:rsidRPr="00820E22">
        <w:rPr>
          <w:rFonts w:ascii="Times New Roman" w:hAnsi="Times New Roman" w:cs="Times New Roman"/>
          <w:b/>
          <w:bCs/>
          <w:sz w:val="28"/>
          <w:szCs w:val="28"/>
        </w:rPr>
        <w:t>Заключение урока (10 минут)</w:t>
      </w:r>
    </w:p>
    <w:p w14:paraId="75E08FE2" w14:textId="77777777" w:rsidR="00820E22" w:rsidRPr="00820E22" w:rsidRDefault="00820E22" w:rsidP="00820E22">
      <w:pPr>
        <w:pStyle w:val="a3"/>
        <w:numPr>
          <w:ilvl w:val="0"/>
          <w:numId w:val="16"/>
        </w:numPr>
        <w:jc w:val="both"/>
        <w:rPr>
          <w:rFonts w:ascii="Times New Roman" w:hAnsi="Times New Roman" w:cs="Times New Roman"/>
          <w:sz w:val="28"/>
          <w:szCs w:val="28"/>
        </w:rPr>
      </w:pPr>
      <w:r w:rsidRPr="00820E22">
        <w:rPr>
          <w:rFonts w:ascii="Times New Roman" w:hAnsi="Times New Roman" w:cs="Times New Roman"/>
          <w:sz w:val="28"/>
          <w:szCs w:val="28"/>
        </w:rPr>
        <w:t>Рефлексия: "Что нового вы узнали о Шекспире? Почему его творчество до сих пор актуально?"</w:t>
      </w:r>
    </w:p>
    <w:p w14:paraId="3F24B843" w14:textId="42FCC803" w:rsidR="00820E22" w:rsidRPr="00820E22" w:rsidRDefault="00820E22" w:rsidP="00820E22">
      <w:pPr>
        <w:pStyle w:val="a3"/>
        <w:numPr>
          <w:ilvl w:val="0"/>
          <w:numId w:val="16"/>
        </w:numPr>
        <w:jc w:val="both"/>
        <w:rPr>
          <w:rFonts w:ascii="Times New Roman" w:hAnsi="Times New Roman" w:cs="Times New Roman"/>
          <w:sz w:val="28"/>
          <w:szCs w:val="28"/>
        </w:rPr>
      </w:pPr>
      <w:r w:rsidRPr="00820E22">
        <w:rPr>
          <w:rFonts w:ascii="Times New Roman" w:hAnsi="Times New Roman" w:cs="Times New Roman"/>
          <w:sz w:val="28"/>
          <w:szCs w:val="28"/>
        </w:rPr>
        <w:t>Обсуждение важности изучения классической литературы и его влияния на современность.</w:t>
      </w:r>
    </w:p>
    <w:p w14:paraId="1E1ADC94" w14:textId="4DA43BE9" w:rsidR="00820E22" w:rsidRPr="00820E22" w:rsidRDefault="00820E22" w:rsidP="00820E22">
      <w:pPr>
        <w:jc w:val="both"/>
        <w:rPr>
          <w:rFonts w:ascii="Times New Roman" w:hAnsi="Times New Roman" w:cs="Times New Roman"/>
          <w:sz w:val="28"/>
          <w:szCs w:val="28"/>
        </w:rPr>
      </w:pPr>
      <w:r>
        <w:rPr>
          <w:rFonts w:ascii="Times New Roman" w:hAnsi="Times New Roman" w:cs="Times New Roman"/>
          <w:b/>
          <w:bCs/>
          <w:sz w:val="28"/>
          <w:szCs w:val="28"/>
        </w:rPr>
        <w:t>9. Домашнее задание:</w:t>
      </w:r>
    </w:p>
    <w:p w14:paraId="22C6575C" w14:textId="4527ACBE" w:rsidR="009D4817" w:rsidRDefault="00E66D10" w:rsidP="009D4817">
      <w:pPr>
        <w:ind w:firstLine="284"/>
        <w:jc w:val="both"/>
        <w:rPr>
          <w:rFonts w:ascii="Times New Roman" w:hAnsi="Times New Roman" w:cs="Times New Roman"/>
          <w:b/>
          <w:bCs/>
          <w:sz w:val="28"/>
          <w:szCs w:val="28"/>
          <w:lang w:val="en-AU"/>
        </w:rPr>
      </w:pPr>
      <w:r w:rsidRPr="00E66D10">
        <w:rPr>
          <w:rFonts w:ascii="Times New Roman" w:hAnsi="Times New Roman" w:cs="Times New Roman"/>
          <w:sz w:val="28"/>
          <w:szCs w:val="28"/>
          <w:lang w:val="en-AU"/>
        </w:rPr>
        <w:t>Answer the following questions</w:t>
      </w:r>
      <w:r>
        <w:rPr>
          <w:rFonts w:ascii="Times New Roman" w:hAnsi="Times New Roman" w:cs="Times New Roman"/>
          <w:sz w:val="28"/>
          <w:szCs w:val="28"/>
          <w:lang w:val="en-AU"/>
        </w:rPr>
        <w:t xml:space="preserve"> in writing</w:t>
      </w:r>
      <w:r w:rsidRPr="00E66D10">
        <w:rPr>
          <w:rFonts w:ascii="Times New Roman" w:hAnsi="Times New Roman" w:cs="Times New Roman"/>
          <w:sz w:val="28"/>
          <w:szCs w:val="28"/>
          <w:lang w:val="en-AU"/>
        </w:rPr>
        <w:t>:</w:t>
      </w:r>
      <w:r>
        <w:rPr>
          <w:rFonts w:ascii="Times New Roman" w:hAnsi="Times New Roman" w:cs="Times New Roman"/>
          <w:b/>
          <w:bCs/>
          <w:sz w:val="28"/>
          <w:szCs w:val="28"/>
          <w:lang w:val="en-AU"/>
        </w:rPr>
        <w:t xml:space="preserve"> </w:t>
      </w:r>
    </w:p>
    <w:p w14:paraId="6ABB7B10" w14:textId="3EF90E38" w:rsidR="00E66D10" w:rsidRDefault="008F787F" w:rsidP="00E66D10">
      <w:pPr>
        <w:pStyle w:val="a3"/>
        <w:numPr>
          <w:ilvl w:val="0"/>
          <w:numId w:val="1"/>
        </w:numPr>
        <w:jc w:val="both"/>
        <w:rPr>
          <w:rFonts w:ascii="Times New Roman" w:hAnsi="Times New Roman" w:cs="Times New Roman"/>
          <w:sz w:val="28"/>
          <w:szCs w:val="28"/>
          <w:lang w:val="en-AU"/>
        </w:rPr>
      </w:pPr>
      <w:r>
        <w:rPr>
          <w:rFonts w:ascii="Times New Roman" w:hAnsi="Times New Roman" w:cs="Times New Roman"/>
          <w:sz w:val="28"/>
          <w:szCs w:val="28"/>
          <w:lang w:val="en-AU"/>
        </w:rPr>
        <w:t>When and where was Shakespeare born?</w:t>
      </w:r>
    </w:p>
    <w:p w14:paraId="73A35288" w14:textId="14F7F002" w:rsidR="008F787F" w:rsidRDefault="008F787F" w:rsidP="00E66D10">
      <w:pPr>
        <w:pStyle w:val="a3"/>
        <w:numPr>
          <w:ilvl w:val="0"/>
          <w:numId w:val="1"/>
        </w:numPr>
        <w:jc w:val="both"/>
        <w:rPr>
          <w:rFonts w:ascii="Times New Roman" w:hAnsi="Times New Roman" w:cs="Times New Roman"/>
          <w:sz w:val="28"/>
          <w:szCs w:val="28"/>
          <w:lang w:val="en-AU"/>
        </w:rPr>
      </w:pPr>
      <w:r>
        <w:rPr>
          <w:rFonts w:ascii="Times New Roman" w:hAnsi="Times New Roman" w:cs="Times New Roman"/>
          <w:sz w:val="28"/>
          <w:szCs w:val="28"/>
          <w:lang w:val="en-AU"/>
        </w:rPr>
        <w:t xml:space="preserve">What did Shakespeare write during the second period? </w:t>
      </w:r>
    </w:p>
    <w:p w14:paraId="06BF4C9B" w14:textId="32A30026" w:rsidR="008F787F" w:rsidRDefault="008F787F" w:rsidP="00E66D10">
      <w:pPr>
        <w:pStyle w:val="a3"/>
        <w:numPr>
          <w:ilvl w:val="0"/>
          <w:numId w:val="1"/>
        </w:numPr>
        <w:jc w:val="both"/>
        <w:rPr>
          <w:rFonts w:ascii="Times New Roman" w:hAnsi="Times New Roman" w:cs="Times New Roman"/>
          <w:sz w:val="28"/>
          <w:szCs w:val="28"/>
          <w:lang w:val="en-AU"/>
        </w:rPr>
      </w:pPr>
      <w:r>
        <w:rPr>
          <w:rFonts w:ascii="Times New Roman" w:hAnsi="Times New Roman" w:cs="Times New Roman"/>
          <w:sz w:val="28"/>
          <w:szCs w:val="28"/>
          <w:lang w:val="en-AU"/>
        </w:rPr>
        <w:t>What genre is “Romeo and Juliet”?</w:t>
      </w:r>
    </w:p>
    <w:p w14:paraId="65585487" w14:textId="77777777" w:rsidR="00820E22" w:rsidRPr="00820E22" w:rsidRDefault="00820E22" w:rsidP="00820E22">
      <w:pPr>
        <w:ind w:firstLine="284"/>
        <w:jc w:val="both"/>
        <w:rPr>
          <w:rFonts w:ascii="Times New Roman" w:hAnsi="Times New Roman" w:cs="Times New Roman"/>
          <w:sz w:val="28"/>
          <w:szCs w:val="28"/>
        </w:rPr>
      </w:pPr>
      <w:r w:rsidRPr="00820E22">
        <w:rPr>
          <w:rFonts w:ascii="Times New Roman" w:hAnsi="Times New Roman" w:cs="Times New Roman"/>
          <w:sz w:val="28"/>
          <w:szCs w:val="28"/>
        </w:rPr>
        <w:lastRenderedPageBreak/>
        <w:t>Написать краткое эссе (150-200 слов) на одну из предложенных тем:</w:t>
      </w:r>
    </w:p>
    <w:p w14:paraId="08AF9C7B" w14:textId="752B2817" w:rsidR="00820E22" w:rsidRPr="00820E22" w:rsidRDefault="00820E22" w:rsidP="005D1E62">
      <w:pPr>
        <w:pStyle w:val="a3"/>
        <w:numPr>
          <w:ilvl w:val="0"/>
          <w:numId w:val="18"/>
        </w:numPr>
        <w:jc w:val="both"/>
        <w:rPr>
          <w:rFonts w:ascii="Times New Roman" w:hAnsi="Times New Roman" w:cs="Times New Roman"/>
          <w:sz w:val="28"/>
          <w:szCs w:val="28"/>
        </w:rPr>
      </w:pPr>
      <w:r w:rsidRPr="00820E22">
        <w:rPr>
          <w:rFonts w:ascii="Times New Roman" w:hAnsi="Times New Roman" w:cs="Times New Roman"/>
          <w:sz w:val="28"/>
          <w:szCs w:val="28"/>
        </w:rPr>
        <w:t>«</w:t>
      </w:r>
      <w:r w:rsidRPr="00820E22">
        <w:rPr>
          <w:rFonts w:ascii="Times New Roman" w:hAnsi="Times New Roman" w:cs="Times New Roman"/>
          <w:sz w:val="28"/>
          <w:szCs w:val="28"/>
        </w:rPr>
        <w:t>Как я понимаю любовь в Ромео и Джульетте</w:t>
      </w:r>
      <w:r w:rsidRPr="00820E22">
        <w:rPr>
          <w:rFonts w:ascii="Times New Roman" w:hAnsi="Times New Roman" w:cs="Times New Roman"/>
          <w:sz w:val="28"/>
          <w:szCs w:val="28"/>
        </w:rPr>
        <w:t>»</w:t>
      </w:r>
    </w:p>
    <w:p w14:paraId="5412E191" w14:textId="15049271" w:rsidR="00820E22" w:rsidRPr="00820E22" w:rsidRDefault="00820E22" w:rsidP="005D1E62">
      <w:pPr>
        <w:pStyle w:val="a3"/>
        <w:numPr>
          <w:ilvl w:val="0"/>
          <w:numId w:val="18"/>
        </w:numPr>
        <w:jc w:val="both"/>
        <w:rPr>
          <w:rFonts w:ascii="Times New Roman" w:hAnsi="Times New Roman" w:cs="Times New Roman"/>
          <w:sz w:val="28"/>
          <w:szCs w:val="28"/>
        </w:rPr>
      </w:pPr>
      <w:r w:rsidRPr="00820E22">
        <w:rPr>
          <w:rFonts w:ascii="Times New Roman" w:hAnsi="Times New Roman" w:cs="Times New Roman"/>
          <w:sz w:val="28"/>
          <w:szCs w:val="28"/>
        </w:rPr>
        <w:t>«</w:t>
      </w:r>
      <w:r w:rsidRPr="00820E22">
        <w:rPr>
          <w:rFonts w:ascii="Times New Roman" w:hAnsi="Times New Roman" w:cs="Times New Roman"/>
          <w:sz w:val="28"/>
          <w:szCs w:val="28"/>
        </w:rPr>
        <w:t>Дилеммы и конфликты Гамлета</w:t>
      </w:r>
      <w:r w:rsidRPr="00820E22">
        <w:rPr>
          <w:rFonts w:ascii="Times New Roman" w:hAnsi="Times New Roman" w:cs="Times New Roman"/>
          <w:sz w:val="28"/>
          <w:szCs w:val="28"/>
        </w:rPr>
        <w:t>»</w:t>
      </w:r>
    </w:p>
    <w:p w14:paraId="32497996" w14:textId="13ADF577" w:rsidR="008F787F" w:rsidRDefault="00820E22" w:rsidP="005D1E62">
      <w:pPr>
        <w:pStyle w:val="a3"/>
        <w:numPr>
          <w:ilvl w:val="0"/>
          <w:numId w:val="18"/>
        </w:numPr>
        <w:jc w:val="both"/>
        <w:rPr>
          <w:rFonts w:ascii="Times New Roman" w:hAnsi="Times New Roman" w:cs="Times New Roman"/>
          <w:sz w:val="28"/>
          <w:szCs w:val="28"/>
          <w:lang w:val="en-AU"/>
        </w:rPr>
      </w:pPr>
      <w:r w:rsidRPr="00820E22">
        <w:rPr>
          <w:rFonts w:ascii="Times New Roman" w:hAnsi="Times New Roman" w:cs="Times New Roman"/>
          <w:sz w:val="28"/>
          <w:szCs w:val="28"/>
        </w:rPr>
        <w:t>«</w:t>
      </w:r>
      <w:r w:rsidRPr="00820E22">
        <w:rPr>
          <w:rFonts w:ascii="Times New Roman" w:hAnsi="Times New Roman" w:cs="Times New Roman"/>
          <w:sz w:val="28"/>
          <w:szCs w:val="28"/>
        </w:rPr>
        <w:t xml:space="preserve">Символизм сновидений в Сне в летнюю </w:t>
      </w:r>
      <w:proofErr w:type="spellStart"/>
      <w:r w:rsidRPr="00820E22">
        <w:rPr>
          <w:rFonts w:ascii="Times New Roman" w:hAnsi="Times New Roman" w:cs="Times New Roman"/>
          <w:sz w:val="28"/>
          <w:szCs w:val="28"/>
          <w:lang w:val="en-AU"/>
        </w:rPr>
        <w:t>ночь</w:t>
      </w:r>
      <w:proofErr w:type="spellEnd"/>
      <w:r w:rsidRPr="00820E22">
        <w:rPr>
          <w:rFonts w:ascii="Times New Roman" w:hAnsi="Times New Roman" w:cs="Times New Roman"/>
          <w:sz w:val="28"/>
          <w:szCs w:val="28"/>
        </w:rPr>
        <w:t>»</w:t>
      </w:r>
      <w:r w:rsidRPr="00820E22">
        <w:rPr>
          <w:rFonts w:ascii="Times New Roman" w:hAnsi="Times New Roman" w:cs="Times New Roman"/>
          <w:sz w:val="28"/>
          <w:szCs w:val="28"/>
          <w:lang w:val="en-AU"/>
        </w:rPr>
        <w:t>.</w:t>
      </w:r>
    </w:p>
    <w:p w14:paraId="1ED5D8E3" w14:textId="77777777" w:rsidR="00820E22" w:rsidRPr="00820E22" w:rsidRDefault="00820E22" w:rsidP="00820E22">
      <w:pPr>
        <w:jc w:val="both"/>
        <w:rPr>
          <w:rFonts w:ascii="Times New Roman" w:hAnsi="Times New Roman" w:cs="Times New Roman"/>
          <w:b/>
          <w:bCs/>
          <w:sz w:val="28"/>
          <w:szCs w:val="28"/>
        </w:rPr>
      </w:pPr>
      <w:r w:rsidRPr="00820E22">
        <w:rPr>
          <w:rFonts w:ascii="Times New Roman" w:hAnsi="Times New Roman" w:cs="Times New Roman"/>
          <w:b/>
          <w:bCs/>
          <w:sz w:val="28"/>
          <w:szCs w:val="28"/>
        </w:rPr>
        <w:t>Оценивание:</w:t>
      </w:r>
    </w:p>
    <w:p w14:paraId="0CEE2E98" w14:textId="77777777" w:rsidR="00820E22" w:rsidRPr="005D1E62" w:rsidRDefault="00820E22" w:rsidP="005D1E62">
      <w:pPr>
        <w:pStyle w:val="a3"/>
        <w:numPr>
          <w:ilvl w:val="0"/>
          <w:numId w:val="19"/>
        </w:numPr>
        <w:jc w:val="both"/>
        <w:rPr>
          <w:rFonts w:ascii="Times New Roman" w:hAnsi="Times New Roman" w:cs="Times New Roman"/>
          <w:sz w:val="28"/>
          <w:szCs w:val="28"/>
        </w:rPr>
      </w:pPr>
      <w:r w:rsidRPr="005D1E62">
        <w:rPr>
          <w:rFonts w:ascii="Times New Roman" w:hAnsi="Times New Roman" w:cs="Times New Roman"/>
          <w:sz w:val="28"/>
          <w:szCs w:val="28"/>
        </w:rPr>
        <w:t>Участие в групповой работе и обсуждениях.</w:t>
      </w:r>
    </w:p>
    <w:p w14:paraId="287E448D" w14:textId="77777777" w:rsidR="00820E22" w:rsidRPr="005D1E62" w:rsidRDefault="00820E22" w:rsidP="005D1E62">
      <w:pPr>
        <w:pStyle w:val="a3"/>
        <w:numPr>
          <w:ilvl w:val="0"/>
          <w:numId w:val="19"/>
        </w:numPr>
        <w:jc w:val="both"/>
        <w:rPr>
          <w:rFonts w:ascii="Times New Roman" w:hAnsi="Times New Roman" w:cs="Times New Roman"/>
          <w:sz w:val="28"/>
          <w:szCs w:val="28"/>
        </w:rPr>
      </w:pPr>
      <w:r w:rsidRPr="005D1E62">
        <w:rPr>
          <w:rFonts w:ascii="Times New Roman" w:hAnsi="Times New Roman" w:cs="Times New Roman"/>
          <w:sz w:val="28"/>
          <w:szCs w:val="28"/>
        </w:rPr>
        <w:t>Представление отрывков (четкость и глубина анализа).</w:t>
      </w:r>
    </w:p>
    <w:p w14:paraId="13AE9A7E" w14:textId="0F18AC11" w:rsidR="00820E22" w:rsidRPr="005D1E62" w:rsidRDefault="00820E22" w:rsidP="005D1E62">
      <w:pPr>
        <w:pStyle w:val="a3"/>
        <w:numPr>
          <w:ilvl w:val="0"/>
          <w:numId w:val="19"/>
        </w:numPr>
        <w:jc w:val="both"/>
        <w:rPr>
          <w:rFonts w:ascii="Times New Roman" w:hAnsi="Times New Roman" w:cs="Times New Roman"/>
          <w:sz w:val="28"/>
          <w:szCs w:val="28"/>
        </w:rPr>
      </w:pPr>
      <w:r w:rsidRPr="005D1E62">
        <w:rPr>
          <w:rFonts w:ascii="Times New Roman" w:hAnsi="Times New Roman" w:cs="Times New Roman"/>
          <w:sz w:val="28"/>
          <w:szCs w:val="28"/>
        </w:rPr>
        <w:t>Качество домашнего задания (осмысленность и оригинальность).</w:t>
      </w:r>
    </w:p>
    <w:sectPr w:rsidR="00820E22" w:rsidRPr="005D1E62" w:rsidSect="00820E22">
      <w:pgSz w:w="11906" w:h="16838"/>
      <w:pgMar w:top="567" w:right="850"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42BC"/>
    <w:multiLevelType w:val="hybridMultilevel"/>
    <w:tmpl w:val="C090DE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721200"/>
    <w:multiLevelType w:val="hybridMultilevel"/>
    <w:tmpl w:val="A3881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7E7CAE"/>
    <w:multiLevelType w:val="hybridMultilevel"/>
    <w:tmpl w:val="C85C27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553049"/>
    <w:multiLevelType w:val="hybridMultilevel"/>
    <w:tmpl w:val="74C659A6"/>
    <w:lvl w:ilvl="0" w:tplc="A046127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7DC1819"/>
    <w:multiLevelType w:val="hybridMultilevel"/>
    <w:tmpl w:val="48ECE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9F31E6"/>
    <w:multiLevelType w:val="hybridMultilevel"/>
    <w:tmpl w:val="A3881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712D"/>
    <w:multiLevelType w:val="hybridMultilevel"/>
    <w:tmpl w:val="3CF61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F17372"/>
    <w:multiLevelType w:val="hybridMultilevel"/>
    <w:tmpl w:val="5082F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C17770"/>
    <w:multiLevelType w:val="hybridMultilevel"/>
    <w:tmpl w:val="BAB2EB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D474FD"/>
    <w:multiLevelType w:val="hybridMultilevel"/>
    <w:tmpl w:val="A6D24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7565456"/>
    <w:multiLevelType w:val="hybridMultilevel"/>
    <w:tmpl w:val="4E58F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D47745"/>
    <w:multiLevelType w:val="hybridMultilevel"/>
    <w:tmpl w:val="E06AC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4144E2"/>
    <w:multiLevelType w:val="hybridMultilevel"/>
    <w:tmpl w:val="B74A2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7375C3"/>
    <w:multiLevelType w:val="hybridMultilevel"/>
    <w:tmpl w:val="946EE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6AB229E"/>
    <w:multiLevelType w:val="hybridMultilevel"/>
    <w:tmpl w:val="80B87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F167AAD"/>
    <w:multiLevelType w:val="hybridMultilevel"/>
    <w:tmpl w:val="1AA46E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F206C14"/>
    <w:multiLevelType w:val="hybridMultilevel"/>
    <w:tmpl w:val="F4969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1E664FB"/>
    <w:multiLevelType w:val="hybridMultilevel"/>
    <w:tmpl w:val="78340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76D6378"/>
    <w:multiLevelType w:val="hybridMultilevel"/>
    <w:tmpl w:val="78E0A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6"/>
  </w:num>
  <w:num w:numId="4">
    <w:abstractNumId w:val="16"/>
  </w:num>
  <w:num w:numId="5">
    <w:abstractNumId w:val="12"/>
  </w:num>
  <w:num w:numId="6">
    <w:abstractNumId w:val="15"/>
  </w:num>
  <w:num w:numId="7">
    <w:abstractNumId w:val="5"/>
  </w:num>
  <w:num w:numId="8">
    <w:abstractNumId w:val="9"/>
  </w:num>
  <w:num w:numId="9">
    <w:abstractNumId w:val="18"/>
  </w:num>
  <w:num w:numId="10">
    <w:abstractNumId w:val="1"/>
  </w:num>
  <w:num w:numId="11">
    <w:abstractNumId w:val="17"/>
  </w:num>
  <w:num w:numId="12">
    <w:abstractNumId w:val="8"/>
  </w:num>
  <w:num w:numId="13">
    <w:abstractNumId w:val="0"/>
  </w:num>
  <w:num w:numId="14">
    <w:abstractNumId w:val="11"/>
  </w:num>
  <w:num w:numId="15">
    <w:abstractNumId w:val="7"/>
  </w:num>
  <w:num w:numId="16">
    <w:abstractNumId w:val="10"/>
  </w:num>
  <w:num w:numId="17">
    <w:abstractNumId w:val="4"/>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82"/>
    <w:rsid w:val="00552771"/>
    <w:rsid w:val="005D1E62"/>
    <w:rsid w:val="006A613F"/>
    <w:rsid w:val="00820E22"/>
    <w:rsid w:val="008B4D82"/>
    <w:rsid w:val="008F787F"/>
    <w:rsid w:val="009D4817"/>
    <w:rsid w:val="00D3485F"/>
    <w:rsid w:val="00E66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1493"/>
  <w15:chartTrackingRefBased/>
  <w15:docId w15:val="{8D2674CE-CBA4-4CC5-A8FC-8690B7FA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6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4898">
      <w:bodyDiv w:val="1"/>
      <w:marLeft w:val="0"/>
      <w:marRight w:val="0"/>
      <w:marTop w:val="0"/>
      <w:marBottom w:val="0"/>
      <w:divBdr>
        <w:top w:val="none" w:sz="0" w:space="0" w:color="auto"/>
        <w:left w:val="none" w:sz="0" w:space="0" w:color="auto"/>
        <w:bottom w:val="none" w:sz="0" w:space="0" w:color="auto"/>
        <w:right w:val="none" w:sz="0" w:space="0" w:color="auto"/>
      </w:divBdr>
    </w:div>
    <w:div w:id="213398285">
      <w:bodyDiv w:val="1"/>
      <w:marLeft w:val="0"/>
      <w:marRight w:val="0"/>
      <w:marTop w:val="0"/>
      <w:marBottom w:val="0"/>
      <w:divBdr>
        <w:top w:val="none" w:sz="0" w:space="0" w:color="auto"/>
        <w:left w:val="none" w:sz="0" w:space="0" w:color="auto"/>
        <w:bottom w:val="none" w:sz="0" w:space="0" w:color="auto"/>
        <w:right w:val="none" w:sz="0" w:space="0" w:color="auto"/>
      </w:divBdr>
    </w:div>
    <w:div w:id="240140822">
      <w:bodyDiv w:val="1"/>
      <w:marLeft w:val="0"/>
      <w:marRight w:val="0"/>
      <w:marTop w:val="0"/>
      <w:marBottom w:val="0"/>
      <w:divBdr>
        <w:top w:val="none" w:sz="0" w:space="0" w:color="auto"/>
        <w:left w:val="none" w:sz="0" w:space="0" w:color="auto"/>
        <w:bottom w:val="none" w:sz="0" w:space="0" w:color="auto"/>
        <w:right w:val="none" w:sz="0" w:space="0" w:color="auto"/>
      </w:divBdr>
    </w:div>
    <w:div w:id="548424066">
      <w:bodyDiv w:val="1"/>
      <w:marLeft w:val="0"/>
      <w:marRight w:val="0"/>
      <w:marTop w:val="0"/>
      <w:marBottom w:val="0"/>
      <w:divBdr>
        <w:top w:val="none" w:sz="0" w:space="0" w:color="auto"/>
        <w:left w:val="none" w:sz="0" w:space="0" w:color="auto"/>
        <w:bottom w:val="none" w:sz="0" w:space="0" w:color="auto"/>
        <w:right w:val="none" w:sz="0" w:space="0" w:color="auto"/>
      </w:divBdr>
    </w:div>
    <w:div w:id="590431774">
      <w:bodyDiv w:val="1"/>
      <w:marLeft w:val="0"/>
      <w:marRight w:val="0"/>
      <w:marTop w:val="0"/>
      <w:marBottom w:val="0"/>
      <w:divBdr>
        <w:top w:val="none" w:sz="0" w:space="0" w:color="auto"/>
        <w:left w:val="none" w:sz="0" w:space="0" w:color="auto"/>
        <w:bottom w:val="none" w:sz="0" w:space="0" w:color="auto"/>
        <w:right w:val="none" w:sz="0" w:space="0" w:color="auto"/>
      </w:divBdr>
    </w:div>
    <w:div w:id="676463209">
      <w:bodyDiv w:val="1"/>
      <w:marLeft w:val="0"/>
      <w:marRight w:val="0"/>
      <w:marTop w:val="0"/>
      <w:marBottom w:val="0"/>
      <w:divBdr>
        <w:top w:val="none" w:sz="0" w:space="0" w:color="auto"/>
        <w:left w:val="none" w:sz="0" w:space="0" w:color="auto"/>
        <w:bottom w:val="none" w:sz="0" w:space="0" w:color="auto"/>
        <w:right w:val="none" w:sz="0" w:space="0" w:color="auto"/>
      </w:divBdr>
    </w:div>
    <w:div w:id="723412580">
      <w:bodyDiv w:val="1"/>
      <w:marLeft w:val="0"/>
      <w:marRight w:val="0"/>
      <w:marTop w:val="0"/>
      <w:marBottom w:val="0"/>
      <w:divBdr>
        <w:top w:val="none" w:sz="0" w:space="0" w:color="auto"/>
        <w:left w:val="none" w:sz="0" w:space="0" w:color="auto"/>
        <w:bottom w:val="none" w:sz="0" w:space="0" w:color="auto"/>
        <w:right w:val="none" w:sz="0" w:space="0" w:color="auto"/>
      </w:divBdr>
    </w:div>
    <w:div w:id="1085804720">
      <w:bodyDiv w:val="1"/>
      <w:marLeft w:val="0"/>
      <w:marRight w:val="0"/>
      <w:marTop w:val="0"/>
      <w:marBottom w:val="0"/>
      <w:divBdr>
        <w:top w:val="none" w:sz="0" w:space="0" w:color="auto"/>
        <w:left w:val="none" w:sz="0" w:space="0" w:color="auto"/>
        <w:bottom w:val="none" w:sz="0" w:space="0" w:color="auto"/>
        <w:right w:val="none" w:sz="0" w:space="0" w:color="auto"/>
      </w:divBdr>
      <w:divsChild>
        <w:div w:id="1639608250">
          <w:marLeft w:val="240"/>
          <w:marRight w:val="0"/>
          <w:marTop w:val="30"/>
          <w:marBottom w:val="0"/>
          <w:divBdr>
            <w:top w:val="none" w:sz="0" w:space="0" w:color="auto"/>
            <w:left w:val="none" w:sz="0" w:space="0" w:color="auto"/>
            <w:bottom w:val="none" w:sz="0" w:space="0" w:color="auto"/>
            <w:right w:val="none" w:sz="0" w:space="0" w:color="auto"/>
          </w:divBdr>
          <w:divsChild>
            <w:div w:id="1974672528">
              <w:marLeft w:val="0"/>
              <w:marRight w:val="0"/>
              <w:marTop w:val="0"/>
              <w:marBottom w:val="0"/>
              <w:divBdr>
                <w:top w:val="none" w:sz="0" w:space="0" w:color="auto"/>
                <w:left w:val="none" w:sz="0" w:space="0" w:color="auto"/>
                <w:bottom w:val="none" w:sz="0" w:space="0" w:color="auto"/>
                <w:right w:val="none" w:sz="0" w:space="0" w:color="auto"/>
              </w:divBdr>
            </w:div>
          </w:divsChild>
        </w:div>
        <w:div w:id="1265073638">
          <w:marLeft w:val="0"/>
          <w:marRight w:val="0"/>
          <w:marTop w:val="0"/>
          <w:marBottom w:val="0"/>
          <w:divBdr>
            <w:top w:val="none" w:sz="0" w:space="0" w:color="auto"/>
            <w:left w:val="none" w:sz="0" w:space="0" w:color="auto"/>
            <w:bottom w:val="none" w:sz="0" w:space="0" w:color="auto"/>
            <w:right w:val="none" w:sz="0" w:space="0" w:color="auto"/>
          </w:divBdr>
        </w:div>
        <w:div w:id="1321469687">
          <w:marLeft w:val="0"/>
          <w:marRight w:val="0"/>
          <w:marTop w:val="84"/>
          <w:marBottom w:val="0"/>
          <w:divBdr>
            <w:top w:val="none" w:sz="0" w:space="0" w:color="auto"/>
            <w:left w:val="none" w:sz="0" w:space="0" w:color="auto"/>
            <w:bottom w:val="none" w:sz="0" w:space="0" w:color="auto"/>
            <w:right w:val="none" w:sz="0" w:space="0" w:color="auto"/>
          </w:divBdr>
          <w:divsChild>
            <w:div w:id="191038656">
              <w:marLeft w:val="0"/>
              <w:marRight w:val="0"/>
              <w:marTop w:val="0"/>
              <w:marBottom w:val="0"/>
              <w:divBdr>
                <w:top w:val="none" w:sz="0" w:space="0" w:color="auto"/>
                <w:left w:val="none" w:sz="0" w:space="0" w:color="auto"/>
                <w:bottom w:val="none" w:sz="0" w:space="0" w:color="auto"/>
                <w:right w:val="none" w:sz="0" w:space="0" w:color="auto"/>
              </w:divBdr>
              <w:divsChild>
                <w:div w:id="177357985">
                  <w:marLeft w:val="0"/>
                  <w:marRight w:val="0"/>
                  <w:marTop w:val="0"/>
                  <w:marBottom w:val="0"/>
                  <w:divBdr>
                    <w:top w:val="none" w:sz="0" w:space="0" w:color="auto"/>
                    <w:left w:val="none" w:sz="0" w:space="0" w:color="auto"/>
                    <w:bottom w:val="none" w:sz="0" w:space="0" w:color="auto"/>
                    <w:right w:val="none" w:sz="0" w:space="0" w:color="auto"/>
                  </w:divBdr>
                  <w:divsChild>
                    <w:div w:id="229389152">
                      <w:marLeft w:val="0"/>
                      <w:marRight w:val="0"/>
                      <w:marTop w:val="0"/>
                      <w:marBottom w:val="0"/>
                      <w:divBdr>
                        <w:top w:val="none" w:sz="0" w:space="0" w:color="auto"/>
                        <w:left w:val="none" w:sz="0" w:space="0" w:color="auto"/>
                        <w:bottom w:val="none" w:sz="0" w:space="0" w:color="auto"/>
                        <w:right w:val="none" w:sz="0" w:space="0" w:color="auto"/>
                      </w:divBdr>
                    </w:div>
                  </w:divsChild>
                </w:div>
                <w:div w:id="28835931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293168349">
          <w:marLeft w:val="0"/>
          <w:marRight w:val="0"/>
          <w:marTop w:val="0"/>
          <w:marBottom w:val="0"/>
          <w:divBdr>
            <w:top w:val="none" w:sz="0" w:space="0" w:color="auto"/>
            <w:left w:val="none" w:sz="0" w:space="0" w:color="auto"/>
            <w:bottom w:val="none" w:sz="0" w:space="0" w:color="auto"/>
            <w:right w:val="none" w:sz="0" w:space="0" w:color="auto"/>
          </w:divBdr>
          <w:divsChild>
            <w:div w:id="875195395">
              <w:marLeft w:val="-225"/>
              <w:marRight w:val="-225"/>
              <w:marTop w:val="0"/>
              <w:marBottom w:val="0"/>
              <w:divBdr>
                <w:top w:val="none" w:sz="0" w:space="0" w:color="auto"/>
                <w:left w:val="none" w:sz="0" w:space="0" w:color="auto"/>
                <w:bottom w:val="none" w:sz="0" w:space="0" w:color="auto"/>
                <w:right w:val="none" w:sz="0" w:space="0" w:color="auto"/>
              </w:divBdr>
              <w:divsChild>
                <w:div w:id="150410152">
                  <w:marLeft w:val="0"/>
                  <w:marRight w:val="0"/>
                  <w:marTop w:val="0"/>
                  <w:marBottom w:val="0"/>
                  <w:divBdr>
                    <w:top w:val="none" w:sz="0" w:space="0" w:color="auto"/>
                    <w:left w:val="none" w:sz="0" w:space="0" w:color="auto"/>
                    <w:bottom w:val="none" w:sz="0" w:space="0" w:color="auto"/>
                    <w:right w:val="none" w:sz="0" w:space="0" w:color="auto"/>
                  </w:divBdr>
                  <w:divsChild>
                    <w:div w:id="68590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32153">
          <w:marLeft w:val="0"/>
          <w:marRight w:val="0"/>
          <w:marTop w:val="0"/>
          <w:marBottom w:val="0"/>
          <w:divBdr>
            <w:top w:val="none" w:sz="0" w:space="0" w:color="auto"/>
            <w:left w:val="none" w:sz="0" w:space="0" w:color="auto"/>
            <w:bottom w:val="none" w:sz="0" w:space="0" w:color="auto"/>
            <w:right w:val="none" w:sz="0" w:space="0" w:color="auto"/>
          </w:divBdr>
          <w:divsChild>
            <w:div w:id="1422025622">
              <w:marLeft w:val="0"/>
              <w:marRight w:val="0"/>
              <w:marTop w:val="0"/>
              <w:marBottom w:val="0"/>
              <w:divBdr>
                <w:top w:val="none" w:sz="0" w:space="0" w:color="auto"/>
                <w:left w:val="none" w:sz="0" w:space="0" w:color="auto"/>
                <w:bottom w:val="none" w:sz="0" w:space="0" w:color="auto"/>
                <w:right w:val="none" w:sz="0" w:space="0" w:color="auto"/>
              </w:divBdr>
            </w:div>
            <w:div w:id="444929899">
              <w:marLeft w:val="0"/>
              <w:marRight w:val="0"/>
              <w:marTop w:val="0"/>
              <w:marBottom w:val="0"/>
              <w:divBdr>
                <w:top w:val="none" w:sz="0" w:space="0" w:color="auto"/>
                <w:left w:val="none" w:sz="0" w:space="0" w:color="auto"/>
                <w:bottom w:val="none" w:sz="0" w:space="0" w:color="auto"/>
                <w:right w:val="none" w:sz="0" w:space="0" w:color="auto"/>
              </w:divBdr>
              <w:divsChild>
                <w:div w:id="403916632">
                  <w:marLeft w:val="0"/>
                  <w:marRight w:val="0"/>
                  <w:marTop w:val="0"/>
                  <w:marBottom w:val="0"/>
                  <w:divBdr>
                    <w:top w:val="none" w:sz="0" w:space="0" w:color="auto"/>
                    <w:left w:val="none" w:sz="0" w:space="0" w:color="auto"/>
                    <w:bottom w:val="none" w:sz="0" w:space="0" w:color="auto"/>
                    <w:right w:val="none" w:sz="0" w:space="0" w:color="auto"/>
                  </w:divBdr>
                </w:div>
              </w:divsChild>
            </w:div>
            <w:div w:id="647171607">
              <w:marLeft w:val="0"/>
              <w:marRight w:val="0"/>
              <w:marTop w:val="30"/>
              <w:marBottom w:val="0"/>
              <w:divBdr>
                <w:top w:val="none" w:sz="0" w:space="0" w:color="auto"/>
                <w:left w:val="none" w:sz="0" w:space="0" w:color="auto"/>
                <w:bottom w:val="none" w:sz="0" w:space="0" w:color="auto"/>
                <w:right w:val="none" w:sz="0" w:space="0" w:color="auto"/>
              </w:divBdr>
              <w:divsChild>
                <w:div w:id="1890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539332">
          <w:marLeft w:val="0"/>
          <w:marRight w:val="0"/>
          <w:marTop w:val="0"/>
          <w:marBottom w:val="0"/>
          <w:divBdr>
            <w:top w:val="none" w:sz="0" w:space="0" w:color="auto"/>
            <w:left w:val="none" w:sz="0" w:space="0" w:color="auto"/>
            <w:bottom w:val="none" w:sz="0" w:space="0" w:color="auto"/>
            <w:right w:val="none" w:sz="0" w:space="0" w:color="auto"/>
          </w:divBdr>
          <w:divsChild>
            <w:div w:id="8491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03136">
      <w:bodyDiv w:val="1"/>
      <w:marLeft w:val="0"/>
      <w:marRight w:val="0"/>
      <w:marTop w:val="0"/>
      <w:marBottom w:val="0"/>
      <w:divBdr>
        <w:top w:val="none" w:sz="0" w:space="0" w:color="auto"/>
        <w:left w:val="none" w:sz="0" w:space="0" w:color="auto"/>
        <w:bottom w:val="none" w:sz="0" w:space="0" w:color="auto"/>
        <w:right w:val="none" w:sz="0" w:space="0" w:color="auto"/>
      </w:divBdr>
    </w:div>
    <w:div w:id="165348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3.wdp"/><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microsoft.com/office/2007/relationships/hdphoto" Target="media/hdphoto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690</Words>
  <Characters>3937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Хоменко</dc:creator>
  <cp:keywords/>
  <dc:description/>
  <cp:lastModifiedBy>Андрей Хоменко</cp:lastModifiedBy>
  <cp:revision>6</cp:revision>
  <dcterms:created xsi:type="dcterms:W3CDTF">2024-02-06T08:34:00Z</dcterms:created>
  <dcterms:modified xsi:type="dcterms:W3CDTF">2025-01-09T19:13:00Z</dcterms:modified>
</cp:coreProperties>
</file>