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D9" w:rsidRDefault="00E57ED9" w:rsidP="00E57ED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E57ED9" w:rsidRDefault="00E57ED9" w:rsidP="00E57ED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E57ED9" w:rsidRDefault="00E57ED9" w:rsidP="00E57ED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E57ED9" w:rsidRDefault="00E57ED9" w:rsidP="00E57ED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E57ED9" w:rsidRDefault="00E57ED9" w:rsidP="00E57ED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E57ED9" w:rsidRDefault="00E57ED9" w:rsidP="00E57ED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E57ED9" w:rsidRDefault="00E57ED9" w:rsidP="005D6528">
      <w:pPr>
        <w:shd w:val="clear" w:color="auto" w:fill="FFFFFF"/>
        <w:spacing w:after="150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57ED9" w:rsidRDefault="00E57ED9" w:rsidP="00E57ED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ТЕОРЕТИКО-МЕТОДОЛОГИЧЕСКОЕ И ПРАКТИКО-ОРИЕНТИРО</w:t>
      </w:r>
      <w:r w:rsidR="000B4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ВАННОЕ ОБОСНОВАНИЕ АКТУАЛЬНОСТИ ИСПОЛЬЗОВАНИЯ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АДАПТИВНО-РАЗВИВАЮЩЕЙ ПЕДАГОГИЧЕСКОЙ ТЕХНОЛОГИИ ПРОБЛЕМНО-МОДУЛЬНОГО ОБУЧЕНИЯ В ОБРАЗОВАТЕЛЬНОМ ПРОЦЕССЕ СРЕДНЕЙ ОБЩЕОБРАЗОВАТЕЛЬНОЙ ШКОЛЫ</w:t>
      </w:r>
    </w:p>
    <w:p w:rsidR="00E57ED9" w:rsidRPr="00E57ED9" w:rsidRDefault="00E57ED9" w:rsidP="00E57ED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(НАУЧНО-ПРАКТИЧЕСКАЯ РАЗРАБОТКА</w:t>
      </w:r>
      <w:r w:rsidR="00E033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ОСНОВЕ СОБСТВЕННОГО ПЕДАГОГИЧЕСКОГО ОПЫТА РАБОТЫ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ОБЩЕЙ ПЕДАГОГИКЕ И ДИДАКТИКЕ)</w:t>
      </w:r>
    </w:p>
    <w:p w:rsidR="00DE033E" w:rsidRDefault="00DE033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современных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учебно-познавательном и воспитательном процессе средней общеобразовательной школы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направлено на повышение качества образования, на оптимизацию процесса обучения, на повышение уровня культуры подрастающего поколения в работе с техническими информационными средствами. Одной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таких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современных обра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зовательных технологий является адаптивно-развивающая педагогическая технология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 обучения.</w:t>
      </w:r>
    </w:p>
    <w:p w:rsidR="00DE033E" w:rsidRDefault="00DE033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DE033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Адаптивно-развивающая педагогическая технология проблемно-модульного обучения — комплексная психолого-педагогическая технология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воспитания</w:t>
      </w:r>
      <w:r w:rsidRPr="00DE033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направленная на оптимальное решение вопросов учебно-познавательного и воспи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тательного процесса. Её суть заключается</w:t>
      </w:r>
      <w:r w:rsidRPr="00DE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том, что обучающийся самостоятельно овладевает системой познания, включающей в себя определение цели и способа учебно-познавательной и воспитательной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D6528" w:rsidRPr="00E57ED9" w:rsidRDefault="00DE033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акая педагогическая технология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 и воспитания заключается в том, что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работают с учеб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программой, составленной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проблемных модулей. Адаптивно-развивающая педагогическая технология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проблемно-модульного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близк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своим идеям и организационным формам прогр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аммированному обучению. Учебные проблемные модули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быть легко перенесены в компьютерную среду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6528" w:rsidRPr="00E57ED9" w:rsidRDefault="00DE033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средних общеобразовательных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школах активно применяют такой 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 обучения. Актуальность уроков проводимых в формате адаптивно-развивающей педагогической технологии проблемно-модульного обучения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том, что</w:t>
      </w:r>
      <w:r w:rsidR="00535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структура и организация учебно-познавательной и воспитательной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обучающихся приближает современное обучение к индивидуальному, личностно-ориентированному обучению.</w:t>
      </w:r>
    </w:p>
    <w:p w:rsidR="005D6528" w:rsidRPr="00E57ED9" w:rsidRDefault="00535492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адаптивно-развивающего проблемно-модульного обучения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том, что она, воспитывая умение самостоятельно учиться, развивает рефлексивные  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собности. Существенно, что  при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модульной системе, когда учебная деятельность структурируется на: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проблемно-модульные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учебные ситуации, контроль и оценку, актуализируются аналитические, исследовательские умения.</w:t>
      </w:r>
    </w:p>
    <w:p w:rsidR="00535492" w:rsidRDefault="00535492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Адаптивно-развивающая педагогическая технология проблемно-модульного обучения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своих целей ставит обеспечение гибкости, приспособление к индивидуальным потребностям личности и уровню ее базовой подготовки и создает условия для развития мышления, памяти, творческих наклонностей, способностей обучающихся и повышает эффективность профессионального обучения.</w:t>
      </w:r>
    </w:p>
    <w:p w:rsidR="00535492" w:rsidRDefault="00535492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теоретико-методологическое и практико-ориентированное обоснование актуальности использования адаптивно-развивающей педагогической технологии в образовательном процессе средней общеобразовательной школы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важными, поэтому мы выбрали данную тему для изучения.</w:t>
      </w:r>
    </w:p>
    <w:p w:rsidR="005D6528" w:rsidRPr="00E57ED9" w:rsidRDefault="00535492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адаптивно-развивающей педагогической технологии проблемно-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модульного обучения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D6528" w:rsidRPr="00E57ED9" w:rsidRDefault="009A5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535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Адаптивно-развивающее проблемно-м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одульное обучение</w:t>
      </w:r>
      <w:r w:rsidR="00535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педагогическая технология,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обучение, при котором учебн</w:t>
      </w:r>
      <w:r w:rsidR="00535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о-познавательный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 раздел</w:t>
      </w:r>
      <w:r w:rsidR="00535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на информационные</w:t>
      </w:r>
      <w:r w:rsidR="00535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проблемные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блоки-модули.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Методика подобного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построена на самостоятельной 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обучающихся, которые осваивают проблемные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модули в соответствии с установленной целью обучения].</w:t>
      </w:r>
      <w:proofErr w:type="gramEnd"/>
    </w:p>
    <w:p w:rsidR="005D6528" w:rsidRPr="00E57ED9" w:rsidRDefault="009A5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вный компонент структуры в этой педагогической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 – информационный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Информационный проблемный 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одуль – это отдельный блок, содержащий теоретический материал, тренировочные задания, методические советы для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Составляющий компонент 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 – контрольные вопросы и тесты, а также ключи для самопроверки, либо взаимопроверки. Благодаря изучению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 ученики добиваются конкретной дидактической, либо педагогической цели.</w:t>
      </w:r>
    </w:p>
    <w:p w:rsidR="005D6528" w:rsidRPr="00E57ED9" w:rsidRDefault="009A5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Информационный проблемный 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 состоит из следующих компонентов:</w:t>
      </w:r>
    </w:p>
    <w:p w:rsidR="009A5C95" w:rsidRDefault="005D6528" w:rsidP="009A5C95">
      <w:pPr>
        <w:pStyle w:val="a5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 сформулированная учебная цель (целевая программа);</w:t>
      </w:r>
    </w:p>
    <w:p w:rsidR="009A5C95" w:rsidRDefault="005D6528" w:rsidP="009A5C95">
      <w:pPr>
        <w:pStyle w:val="a5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</w:t>
      </w:r>
      <w:r w:rsidR="009A5C95"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проблемной</w:t>
      </w: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информации: собственно учебный материал в виде обучающих программ, текстов;</w:t>
      </w:r>
    </w:p>
    <w:p w:rsidR="009A5C95" w:rsidRDefault="005D6528" w:rsidP="009A5C95">
      <w:pPr>
        <w:pStyle w:val="a5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руководство по изучению материала (достижению целей);</w:t>
      </w:r>
    </w:p>
    <w:p w:rsidR="009A5C95" w:rsidRDefault="005D6528" w:rsidP="009A5C95">
      <w:pPr>
        <w:pStyle w:val="a5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 занятия по формированию необходимых умений</w:t>
      </w:r>
      <w:r w:rsid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навыков</w:t>
      </w: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A5C95" w:rsidRDefault="005D6528" w:rsidP="009A5C95">
      <w:pPr>
        <w:pStyle w:val="a5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оборудования, инструментов, материалов;</w:t>
      </w:r>
    </w:p>
    <w:p w:rsidR="005D6528" w:rsidRPr="009A5C95" w:rsidRDefault="005D6528" w:rsidP="009A5C95">
      <w:pPr>
        <w:pStyle w:val="a5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диагностическое задание, которое строго соответствует целям, поставленным в данном модуле</w:t>
      </w:r>
      <w:r w:rsidR="009A5C95"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5C95" w:rsidRDefault="009A5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У применения адаптивно-развивающего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 обучения</w:t>
      </w: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средней общеобразовательной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педагогической технологии,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ряд целей:</w:t>
      </w:r>
    </w:p>
    <w:p w:rsidR="009A5C95" w:rsidRDefault="005D6528" w:rsidP="00E57ED9">
      <w:pPr>
        <w:pStyle w:val="a5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Освоение учебного материала в ходе активной деятельности учеников.</w:t>
      </w:r>
    </w:p>
    <w:p w:rsidR="009A5C95" w:rsidRDefault="005D6528" w:rsidP="00E57ED9">
      <w:pPr>
        <w:pStyle w:val="a5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самостоятельности и самоконтроля.</w:t>
      </w:r>
    </w:p>
    <w:p w:rsidR="009A5C95" w:rsidRDefault="005D6528" w:rsidP="00E57ED9">
      <w:pPr>
        <w:pStyle w:val="a5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Повышения познавательной заинтересованности </w:t>
      </w:r>
      <w:proofErr w:type="gramStart"/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6528" w:rsidRPr="009A5C95" w:rsidRDefault="005D6528" w:rsidP="00E57ED9">
      <w:pPr>
        <w:pStyle w:val="a5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у </w:t>
      </w:r>
      <w:proofErr w:type="gramStart"/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составлять план собственной работы.</w:t>
      </w:r>
    </w:p>
    <w:p w:rsidR="009A5C95" w:rsidRDefault="009A5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адаптивно-развивающего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педагогической технологии:</w:t>
      </w:r>
    </w:p>
    <w:p w:rsidR="009A5C95" w:rsidRDefault="009A5C95" w:rsidP="00E57ED9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Проблемно-м</w:t>
      </w:r>
      <w:r w:rsidR="005D6528"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одульность</w:t>
      </w:r>
      <w:proofErr w:type="spellEnd"/>
      <w:proofErr w:type="gramEnd"/>
      <w:r w:rsidR="005D6528"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 w:rsidR="00684A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Учебно-познавательный</w:t>
      </w:r>
      <w:r w:rsidR="005D6528"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елится на отдельные законченные информационные проблемные </w:t>
      </w:r>
      <w:r w:rsidR="005D6528"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блоки, логически связанные между собой и объедин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нные одной дидактической целью.</w:t>
      </w:r>
    </w:p>
    <w:p w:rsidR="00684A7B" w:rsidRDefault="009A5C95" w:rsidP="00E57ED9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Динамичность.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Информационные проблемные м</w:t>
      </w:r>
      <w:r w:rsidR="005D6528" w:rsidRPr="009A5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одули можно свободно дополнять, заменять в зависимости от изменений в программах, по которым строится обучение.</w:t>
      </w:r>
    </w:p>
    <w:p w:rsidR="00684A7B" w:rsidRDefault="00684A7B" w:rsidP="00E57ED9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Гибкость.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Адаптация содержания информационного проблемного </w:t>
      </w:r>
      <w:r w:rsidR="005D6528" w:rsidRPr="00684A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модуля к индивидуальным запросам </w:t>
      </w:r>
      <w:proofErr w:type="gramStart"/>
      <w:r w:rsidR="005D6528" w:rsidRPr="00684A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D6528" w:rsidRPr="00684A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4A7B" w:rsidRDefault="005D6528" w:rsidP="00E57ED9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Осознанная перспектива.</w:t>
      </w:r>
      <w:r w:rsidRPr="00684A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учениками устанавливаются ближайшие и дальнейшие цели. Обучение основывается на осознанном отношении к процессу изучения знаний.</w:t>
      </w:r>
    </w:p>
    <w:p w:rsidR="005D6528" w:rsidRPr="00684A7B" w:rsidRDefault="005D6528" w:rsidP="00E57ED9">
      <w:pPr>
        <w:pStyle w:val="a5"/>
        <w:numPr>
          <w:ilvl w:val="0"/>
          <w:numId w:val="13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Индивидуальные консультации и инструкции для каждого обучающегося.</w:t>
      </w:r>
    </w:p>
    <w:p w:rsidR="005D6528" w:rsidRPr="00E57ED9" w:rsidRDefault="00684A7B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модульности</w:t>
      </w:r>
      <w:proofErr w:type="spellEnd"/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подразумевает цельность и завершенность, полноту и логичность построения единиц учебного материала в виде системы учебных элементов.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информационных проблемных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блоков-модулей, ровно как с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мпонентов, проектируется учебно-познавательный курс согласно учебно-познавательной дисциплине. Элементы внутри 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блока-модуля взаимозаменяе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 подвижны. Освоение учебно-познавательного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 происходит в ходе зако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нченного цикла учебно-познавательной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 Гибкость подобного решения базируется на вариативности уровн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сложности и трудности учебно-познавательной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информационный проблемный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модуль может представлять содержание курса в 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уровнях: полном, сокращ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нном и углубл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нном.</w:t>
      </w:r>
    </w:p>
    <w:p w:rsidR="005D6528" w:rsidRPr="00E57ED9" w:rsidRDefault="00684A7B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учебного занятия проектируется из нескольких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логически связанных между собой информационных проблемных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модулей, каждый из 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орых решает определенную учебно-познавательную задачу. На выполнение 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модуля предоставляется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фиксированное время. Вместе все информационные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модульные блоки ориентированы на достижение предметных и индивидуальных результатов.</w:t>
      </w:r>
    </w:p>
    <w:p w:rsidR="005D6528" w:rsidRPr="00684A7B" w:rsidRDefault="00684A7B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Методика базируется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деятельностном</w:t>
      </w:r>
      <w:proofErr w:type="spell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подходе, нацелена на личность каждого ученика. Подразумевается самостоятельная работа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освоении материала. Минимальная длительность обучения – 2 академических часа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(80 – 85 минут)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Учащиеся должны быть психологически готовы к самостоятельной деятельности со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значительно высокой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степенью интенсивности. Поэтому возраст школьников, которые эффективно смогут работать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адаптивно-развивающей педагогической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одульного обучения – 13-14 лет. Адаптивно-развивающее проблемно-м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одульное обучение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педагогическая технология,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основано на следующей основной идее: </w:t>
      </w:r>
      <w:r w:rsidR="005D6528" w:rsidRPr="00684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обучающийся должен учиться сам, а учитель обязан осуществлять управление его учением: мотивировать, организовывать, координировать, консультировать, контролировать.</w:t>
      </w:r>
    </w:p>
    <w:p w:rsidR="005D6528" w:rsidRPr="00E57ED9" w:rsidRDefault="001713C2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Информационные проблемные 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одули могут быть более или менее крупными.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нной фиксации требует последовательность прохождения для некоторых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информационных проблемных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модулей, где один опирается на результаты изучения другого (это происх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одит, конечно, прежде всего, для информационных проблемных модулей одного учебно-познавательного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например, обществознания,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также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информационными проблемными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других учебно-познавательных предметов, например, истории, и опирающимися на них информационными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проблемными модулями географии,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биологии и т.д.).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того, могут возникать и связи типа одновременного (синхронизированного) прохождения</w:t>
      </w:r>
      <w:r w:rsidR="00DA2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информационных проблемных модулей по разным учебно-познавательным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предметам, что является вариантом их интегративного изучения.</w:t>
      </w:r>
    </w:p>
    <w:p w:rsidR="005D6528" w:rsidRPr="00E57ED9" w:rsidRDefault="00DA266D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Информационный проблемный модуль,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из блоков, но могут и модули объединяться в блоки (эстетический блок, блок коррекционных программ)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6528" w:rsidRPr="00E57ED9" w:rsidRDefault="00DA266D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Информационный проблемный блок учебно-познавательного материала – это часть учебно-познавательного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материала, выделенная по какому-либо признаку (сходству, расположению, объему, функциям и т.д.). Размеры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проблемного блока могут быть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различными: от абзаца до раздела материала, от предмета до нескольких дисциплин.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Адаптивно-развивающее проблемно-модульное обучение, как педагогическая технология,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 на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реконструирования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 материала в информационные проблемные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блоки, обеспечивающие ученикам возможность сознательно выполнять разнообразные интеллектуальные функции и использовать приобретаемые знания и умения при решении учебн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о-познавательных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задач.</w:t>
      </w:r>
    </w:p>
    <w:p w:rsidR="005D6528" w:rsidRPr="00E57ED9" w:rsidRDefault="00DA266D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ются следующие последовательные информационные проблемные блоки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обучающей программы:</w:t>
      </w:r>
    </w:p>
    <w:p w:rsidR="001E301A" w:rsidRDefault="001E301A" w:rsidP="001E301A">
      <w:pPr>
        <w:pStyle w:val="a5"/>
        <w:numPr>
          <w:ilvl w:val="0"/>
          <w:numId w:val="14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информационно-проблемный</w:t>
      </w:r>
      <w:r w:rsidR="005D6528"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блок;</w:t>
      </w:r>
    </w:p>
    <w:p w:rsidR="001E301A" w:rsidRDefault="005D6528" w:rsidP="001E301A">
      <w:pPr>
        <w:pStyle w:val="a5"/>
        <w:numPr>
          <w:ilvl w:val="0"/>
          <w:numId w:val="14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тестово-информационный</w:t>
      </w:r>
      <w:proofErr w:type="spellEnd"/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проблемный</w:t>
      </w: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блок (проверка усвоения информации);</w:t>
      </w:r>
    </w:p>
    <w:p w:rsidR="001E301A" w:rsidRDefault="005D6528" w:rsidP="001E301A">
      <w:pPr>
        <w:pStyle w:val="a5"/>
        <w:numPr>
          <w:ilvl w:val="0"/>
          <w:numId w:val="14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коррекционно-информационный</w:t>
      </w:r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проблемный</w:t>
      </w: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блок (в случае неверного ответа – дополнительные разъяснения, помощь, упражнения);</w:t>
      </w:r>
    </w:p>
    <w:p w:rsidR="001E301A" w:rsidRDefault="005D6528" w:rsidP="001E301A">
      <w:pPr>
        <w:pStyle w:val="a5"/>
        <w:numPr>
          <w:ilvl w:val="0"/>
          <w:numId w:val="14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 применения – решение задач, выполнение заданий на основе полученных знаний;</w:t>
      </w:r>
    </w:p>
    <w:p w:rsidR="001E301A" w:rsidRDefault="005D6528" w:rsidP="001E301A">
      <w:pPr>
        <w:pStyle w:val="a5"/>
        <w:numPr>
          <w:ilvl w:val="0"/>
          <w:numId w:val="14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блок проверки и коррекции. </w:t>
      </w:r>
    </w:p>
    <w:p w:rsidR="005D6528" w:rsidRPr="001E301A" w:rsidRDefault="001E301A" w:rsidP="001E301A">
      <w:pPr>
        <w:pStyle w:val="a5"/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Изучение следующей учебно-познавательной </w:t>
      </w:r>
      <w:r w:rsidR="005D6528"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 повторяет вышепривед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ённую последовательность информационных проблемных </w:t>
      </w:r>
      <w:r w:rsidR="005D6528"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блоков.</w:t>
      </w:r>
    </w:p>
    <w:p w:rsidR="005D6528" w:rsidRPr="00E57ED9" w:rsidRDefault="001E301A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Целевые ориентации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адаптивно-развивающей педагогической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проблемно-модульного обучения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E301A" w:rsidRDefault="005D6528" w:rsidP="001E301A">
      <w:pPr>
        <w:pStyle w:val="a5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Освобождение учителя от чисто информационной функции в пользу консультационно-координирующей.</w:t>
      </w:r>
    </w:p>
    <w:p w:rsidR="001E301A" w:rsidRDefault="005D6528" w:rsidP="001E301A">
      <w:pPr>
        <w:pStyle w:val="a5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совместного выбора педагогом и учащимися оптимального пути обучения.</w:t>
      </w:r>
    </w:p>
    <w:p w:rsidR="001E301A" w:rsidRDefault="005D6528" w:rsidP="001E301A">
      <w:pPr>
        <w:pStyle w:val="a5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умений самостоятел</w:t>
      </w:r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 учения, самообразования.</w:t>
      </w:r>
    </w:p>
    <w:p w:rsidR="001E301A" w:rsidRDefault="005D6528" w:rsidP="001E301A">
      <w:pPr>
        <w:pStyle w:val="a5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рефлексивных способностей учащихся.</w:t>
      </w:r>
    </w:p>
    <w:p w:rsidR="001E301A" w:rsidRDefault="005D6528" w:rsidP="001E301A">
      <w:pPr>
        <w:pStyle w:val="a5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</w:t>
      </w:r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для </w:t>
      </w:r>
      <w:proofErr w:type="gramStart"/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</w:t>
      </w: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развивающего образовательного пространства.</w:t>
      </w:r>
    </w:p>
    <w:p w:rsidR="005D6528" w:rsidRPr="001E301A" w:rsidRDefault="005D6528" w:rsidP="001E301A">
      <w:pPr>
        <w:pStyle w:val="a5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развитие</w:t>
      </w:r>
      <w:r w:rsidRPr="001E3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критического мышления</w:t>
      </w:r>
    </w:p>
    <w:p w:rsidR="005D6528" w:rsidRPr="00E57ED9" w:rsidRDefault="001E301A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адаптивно-развивающее проблемно-модульное обучение, как педагогическая технология,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внее и продуктивнее, способствует высокому уровню формирования и развития будущих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специальных профессиональных навыков, изменению функций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едагога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 становится консультантом, собеседником учеников.</w:t>
      </w:r>
    </w:p>
    <w:p w:rsidR="005D6528" w:rsidRPr="00E57ED9" w:rsidRDefault="008C557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1E3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Адаптивно-развивающая проблемно-модульная учебно-познавательная 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программа, </w:t>
      </w:r>
      <w:r w:rsidR="001E3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проблемно-</w:t>
      </w:r>
      <w:r w:rsidR="005D6528" w:rsidRPr="00E57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модульный урок</w:t>
      </w:r>
      <w:r w:rsidR="00EE48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объ</w:t>
      </w:r>
      <w:r w:rsidR="008C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ёма учебно-познавательного материала в адаптивно-развивающем проблемно-модульном обучении выделяют: проблемно-модульный урок, проблемно-м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одульная программа, </w:t>
      </w:r>
      <w:r w:rsidR="008C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проблемно-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модульное планирование учебно</w:t>
      </w:r>
      <w:r w:rsidR="008C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-познавательного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материала.</w:t>
      </w:r>
    </w:p>
    <w:p w:rsidR="005D6528" w:rsidRPr="00E57ED9" w:rsidRDefault="008C557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Проблемно-модульная учебно-познавательная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– это система средств,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мов, с помощью и посредством которых достигается интегрирующая дидакти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ческая цель в совокупности всех информационных проблемных модулей конкретной учебно-познавательной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дисциплины. Она разрабатывается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снове определения основных идей учебно-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познавательного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курса. Каждой такой идее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соответствует разработанный информационный проблемный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модуль. Их совокупность обеспечивает реализацию осно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вной  цели изучения всей учебно-познавательной  дисциплины.</w:t>
      </w:r>
    </w:p>
    <w:p w:rsidR="005D6528" w:rsidRPr="00E57ED9" w:rsidRDefault="008C557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Адаптивно-развивающая проблемно-м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одульная педагогическая методика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проектируется на основе ряда целей,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оторые обязаны быть осмыслены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приняты учащимися, иначе нар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ушится целостность цикла учебно-познавательной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деятельности, состоящего из следующих элементов:</w:t>
      </w:r>
    </w:p>
    <w:p w:rsidR="005D6528" w:rsidRPr="00E57ED9" w:rsidRDefault="005D6528" w:rsidP="008C5578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цели учащимся;</w:t>
      </w:r>
    </w:p>
    <w:p w:rsidR="005D6528" w:rsidRPr="00E57ED9" w:rsidRDefault="005D6528" w:rsidP="008C5578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восприятию нового материала;</w:t>
      </w:r>
    </w:p>
    <w:p w:rsidR="005D6528" w:rsidRPr="00E57ED9" w:rsidRDefault="005D6528" w:rsidP="008C5578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учебная деятельность; анализ содержания;</w:t>
      </w:r>
    </w:p>
    <w:p w:rsidR="005D6528" w:rsidRPr="00E57ED9" w:rsidRDefault="005D6528" w:rsidP="008C5578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доказательств;</w:t>
      </w:r>
    </w:p>
    <w:p w:rsidR="005D6528" w:rsidRPr="00E57ED9" w:rsidRDefault="005D6528" w:rsidP="008C5578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учения;</w:t>
      </w:r>
    </w:p>
    <w:p w:rsidR="005D6528" w:rsidRPr="00E57ED9" w:rsidRDefault="005D6528" w:rsidP="008C5578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новых целей.</w:t>
      </w:r>
    </w:p>
    <w:p w:rsidR="005D6528" w:rsidRPr="00E57ED9" w:rsidRDefault="008C557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ряда целей – отличительная черта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адаптивно-развивающей педагогической технологии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обучения. Ключевой целью самой педагогической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 считается формирование удобного темпа работы для каждого учащегося. Каждый обучающийся получает возможность определить собственные возможности в учении и приспособиться к тем уровням изучения материала, которые предложит ему учитель. Использование принципа планирования парной деятельности учителя и обучающегося имеет огромную воспитательную значимость. Научить учащихся выполнять задание вовремя, значит научить их учиться ответственно. Идея структурирования реализуется на уровне целей обучения и на уровне соде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ржания учебно-познавательного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адаптивно-развивающих учебно-познавательных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модульных программ,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информационно-познавательных проблемных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модулей и уч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ебных элементов. Каждый учебно-познавательный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 уже содержит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информационные учебные проблемные модули (темы), состоящие из информационно-развивающих проблемных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блоков - м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одулей содержания теоретико-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практического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 и 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информационных проблемных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блоков алгоритмических предписаний учебных умений и навыков, которые содержатся в каждой учебной программе.</w:t>
      </w:r>
    </w:p>
    <w:p w:rsidR="005D6528" w:rsidRPr="00E57ED9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Роль п</w:t>
      </w:r>
      <w:r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едагога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: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разбивает учебн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о-познавательный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информационные проблемные блоки, составляет адаптивно-развивающую проблемно-модульную учебно-познавательную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программу, разрабатывает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адаптивно-развивающие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модульные уроки.</w:t>
      </w:r>
    </w:p>
    <w:p w:rsidR="005D6528" w:rsidRPr="00E57ED9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Главная цель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организация самостоятельной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учащихся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работе с информационным проблемным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модулем. Для этого в продолжение занятия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контролирует учебн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о-познавательный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процесс, 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зывает консультационную помощь, с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ледит за временем выполнения каждого учебно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элемента и сообщает обучающимся о лимите времени.</w:t>
      </w:r>
    </w:p>
    <w:p w:rsidR="005D6528" w:rsidRPr="00481067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Преимуществ</w:t>
      </w:r>
      <w:r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для </w:t>
      </w:r>
      <w:proofErr w:type="gramStart"/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обучающихся</w:t>
      </w:r>
      <w:proofErr w:type="gramEnd"/>
      <w:r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амостоятельное освоение учебно-познавательного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Психологическая комфортность на занятиях.</w:t>
      </w:r>
    </w:p>
    <w:p w:rsidR="005D6528" w:rsidRPr="00E57ED9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Работа с информационными проблемными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модулями осуществляется в индивидуальном темпе.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Индивидуаль</w:t>
      </w:r>
      <w:r w:rsid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траектория работы на каждом проблемно-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модульном уроке.</w:t>
      </w:r>
    </w:p>
    <w:p w:rsidR="00481067" w:rsidRPr="00481067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Преимуществ</w:t>
      </w:r>
      <w:r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для учителя</w:t>
      </w:r>
      <w:r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5D6528" w:rsidRPr="00481067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адаптивно-развивающем проблемно-модульном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 освобождается время для индивидуального консультирования учащихся.</w:t>
      </w:r>
    </w:p>
    <w:p w:rsidR="005D6528" w:rsidRPr="00481067" w:rsidRDefault="00481067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4810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Основные трудности для учащихся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:</w:t>
      </w:r>
    </w:p>
    <w:p w:rsidR="00481067" w:rsidRPr="00BD3F8C" w:rsidRDefault="00BD3F8C" w:rsidP="00BD3F8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! </w:t>
      </w:r>
      <w:r w:rsidR="005D6528" w:rsidRPr="00BD3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Временной дефицит при выполнении</w:t>
      </w:r>
      <w:r w:rsidR="00481067" w:rsidRPr="00BD3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адаптивно-развивающих проблемно-модульных учебно-познавательных</w:t>
      </w:r>
      <w:r w:rsidR="005D6528" w:rsidRPr="00BD3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заданий.</w:t>
      </w:r>
    </w:p>
    <w:p w:rsidR="00BD3F8C" w:rsidRDefault="00BD3F8C" w:rsidP="00BD3F8C">
      <w:pPr>
        <w:pStyle w:val="a5"/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!.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Высокий темп выполнения адаптивно-развивающих проблемно-модульных учебно-познавательных </w:t>
      </w:r>
      <w:r w:rsidR="005D6528" w:rsidRPr="00481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заданий.</w:t>
      </w:r>
    </w:p>
    <w:p w:rsidR="005D6528" w:rsidRPr="00BD3F8C" w:rsidRDefault="00BD3F8C" w:rsidP="00BD3F8C">
      <w:pPr>
        <w:pStyle w:val="a5"/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BD3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 обучающиеся умеют работать самостоятельно. Низкое и фрагментарное качество освоения учебн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о-познавательных</w:t>
      </w:r>
      <w:r w:rsidR="005D6528" w:rsidRPr="00BD3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тем.</w:t>
      </w:r>
    </w:p>
    <w:p w:rsidR="005D6528" w:rsidRPr="00BD3F8C" w:rsidRDefault="00BD3F8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5D6528" w:rsidRPr="00BD3F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Основные трудности для учителя</w:t>
      </w:r>
      <w:r w:rsidRPr="00BD3F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:</w:t>
      </w:r>
    </w:p>
    <w:p w:rsidR="00BD3F8C" w:rsidRPr="00BD3F8C" w:rsidRDefault="00BD3F8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?! </w:t>
      </w:r>
      <w:r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Разработка материалов дл адаптивно-развивающего информационного проблемного</w:t>
      </w:r>
      <w:r w:rsidR="005D6528"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модуля (комплект заданий, тестов, инструкций) требует больших затрат времени и сил.</w:t>
      </w:r>
    </w:p>
    <w:p w:rsidR="00BD3F8C" w:rsidRDefault="00BD3F8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?! </w:t>
      </w:r>
      <w:r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2) </w:t>
      </w:r>
      <w:r w:rsidR="005D6528"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Необходим высокий уровень профессиональной компетенции.</w:t>
      </w:r>
    </w:p>
    <w:p w:rsidR="005D6528" w:rsidRPr="00BD3F8C" w:rsidRDefault="00BD3F8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?! 3) </w:t>
      </w:r>
      <w:r w:rsidR="005D6528"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Материальные затраты на копирование комплектов заданий для каждого учащегося.</w:t>
      </w:r>
    </w:p>
    <w:p w:rsidR="005D6528" w:rsidRPr="00BD3F8C" w:rsidRDefault="00BD3F8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Адаптивно-развивающий проблемно-модульный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BD3F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урок имеет ряд своих особенностей:</w:t>
      </w:r>
    </w:p>
    <w:p w:rsidR="00664C95" w:rsidRDefault="005D6528" w:rsidP="00664C95">
      <w:pPr>
        <w:pStyle w:val="a5"/>
        <w:numPr>
          <w:ilvl w:val="0"/>
          <w:numId w:val="17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</w:t>
      </w:r>
      <w:r w:rsidR="00664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адаптивно-развивающий проблемно-модульный</w:t>
      </w:r>
      <w:r w:rsidRPr="00664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следует начинать с процедуры мотивации. Например: обсуждение эпиграфа к уроку, использование входного теста с самопроверкой, небольшой графический диктант и т.д.</w:t>
      </w:r>
    </w:p>
    <w:p w:rsidR="005D6528" w:rsidRPr="00664C95" w:rsidRDefault="005D6528" w:rsidP="00664C95">
      <w:pPr>
        <w:pStyle w:val="a5"/>
        <w:numPr>
          <w:ilvl w:val="0"/>
          <w:numId w:val="17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Целенаправленное формирование и развитие при</w:t>
      </w:r>
      <w:r w:rsidR="00664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ёмов учебно-познавательной</w:t>
      </w:r>
      <w:r w:rsidRPr="00664C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5D6528" w:rsidRPr="00664C95" w:rsidRDefault="00664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664C9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Структура адаптивно-развивающего проблемно-</w:t>
      </w:r>
      <w:r w:rsidR="005D6528" w:rsidRPr="00664C9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модульного урока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: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Мотивационный этап. Беседа, настраивающая на самостоятельную деятельность на уроке. Инструкции к последующей работе.</w:t>
      </w:r>
    </w:p>
    <w:p w:rsidR="005D6528" w:rsidRPr="00E57ED9" w:rsidRDefault="00664C95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Работа с информационными проблемными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модульными блоками – учебными элементами, которые структурируются в определ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нном порядке, нумеруются и предлагаются учащимся в индивидуальных комплектах. </w:t>
      </w:r>
      <w:proofErr w:type="gramStart"/>
      <w:r w:rsidRPr="00664C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 w:rsidR="005D6528" w:rsidRPr="00664C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О</w:t>
      </w:r>
      <w:proofErr w:type="gramEnd"/>
      <w:r w:rsidR="005D6528" w:rsidRPr="00664C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граничения: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учебных элементов на уроке должно быть не более семи.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Рефлексия. Самооценка уровня пр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одуктивности работы на адаптивно-развивающем проблемно-модульном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уроке. Дифференцированное задание для работы дома, выбор которого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 результата работы с информационным проблемным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модулем.</w:t>
      </w:r>
    </w:p>
    <w:p w:rsidR="005D6528" w:rsidRPr="008A2C2A" w:rsidRDefault="008A2C2A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Содержание учебно-познавательных</w:t>
      </w:r>
      <w:r w:rsidRPr="008A2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элементов в информационном проблемном </w:t>
      </w:r>
      <w:r w:rsidR="005D6528" w:rsidRPr="008A2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модуле: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• </w:t>
      </w:r>
      <w:r w:rsidRPr="008A2C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учебный элемент 0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для учащегося определяется цель, которая будет достигнута в резуль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тате освоения информационного проблемного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 по теме урока.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Pr="008A2C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учебный элемент 1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входная диагностика, проверяющая </w:t>
      </w:r>
      <w:proofErr w:type="spellStart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необходимых умений для освоения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 проблемного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модуля. Да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ключ для самопроверки или взаимопроверки, если предполагается парная или групповая работа.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Pr="008A2C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учебный элемент 2 – учебный элемент 6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обучающие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информационные проблемные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модули, которые включают теоретические и практические задания.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Pr="008A2C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учебный элемент 7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выходная диагностика, оценивающая степень усвоения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учебно-познавательной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темы. Ключ к заданию может быть у учителя или также проводится самопроверка.</w:t>
      </w:r>
    </w:p>
    <w:p w:rsidR="005D6528" w:rsidRPr="00E57ED9" w:rsidRDefault="008A2C2A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печатных комплектах для учащихся обязательно размещается технологическая карта, которая включает следующие элементы: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Номер учебного элемента. Время на выполнение каждого учебного блока.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Учебный материал.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Инструкции для выполнения каждого учебного элемента.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Ключи (если предусмотрена самопроверка).</w:t>
      </w:r>
    </w:p>
    <w:p w:rsidR="008A2C2A" w:rsidRDefault="008A2C2A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Каждый информационный проблемный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модуль строится по следующей схеме: </w:t>
      </w:r>
    </w:p>
    <w:p w:rsidR="008A2C2A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название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 проблемного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модуля; </w:t>
      </w:r>
    </w:p>
    <w:p w:rsidR="008A2C2A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интегрирующая дидактическая цель; </w:t>
      </w:r>
    </w:p>
    <w:p w:rsidR="008A2C2A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целевой план действий учащихся; </w:t>
      </w:r>
    </w:p>
    <w:p w:rsidR="008A2C2A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банк информации: а) входной контроль; б) объяснение нового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 (или повторение ранее изученного</w:t>
      </w:r>
      <w:r w:rsidR="007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</w:t>
      </w:r>
      <w:r w:rsidR="007F0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в) закрепление нового (ранее изученного)</w:t>
      </w:r>
      <w:r w:rsidR="008A2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материала; 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выходной контроль.</w:t>
      </w:r>
    </w:p>
    <w:p w:rsidR="007F09B4" w:rsidRDefault="007F09B4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подробнее каждый из составных элементов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модуля.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9B4" w:rsidRDefault="007F09B4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7F09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Интегрирующая дидактическая цель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отражает общую цель, которую должны достигнуть учащиеся при изучении каждого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 проблемного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модуля (например, дать учащимся представление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признаках; дать учащимся представ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ление о формах государственного правления и устройства; научить учащихся давать характеристику политическим режимам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D6528" w:rsidRPr="00E57ED9" w:rsidRDefault="007F09B4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7F09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Целевой план действий учащихся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конкретизирует интегрирующую дидактическую цель. Он строится с соблюдением принципа триединства целей: образовательные, развивающие и воспитательные цели (например, научить учащихся определя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исторический период по его признакам; развивать умение работать с историческими датами и событиями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восп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итывать интерес к изучению общественных наук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265D1" w:rsidRDefault="007F09B4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7F09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Входной контроль знаний и умений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для того, чтобы получить информацию об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ровне усвоения ранее изученного учебно-познавательного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 и уровне готовности учащихся к работе, при этом наличие или отсутствие входного контроля об</w:t>
      </w:r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уславливается типом проводимого адаптивно-развивающего проблемно-модульного урока.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входного контроля знаний и умений учащихся могут быть и</w:t>
      </w:r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спользованы небольшие исторические диктанты (например, учитель называет ранее изученное историческое событие, ученики записывают дату этого исторического события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контрольные </w:t>
      </w:r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(например, что такое государство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задания на установление соответствия (например, установите соответствие:</w:t>
      </w:r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даты и события, термина (понятия) и его формулировки и т.п.  </w:t>
      </w:r>
      <w:proofErr w:type="gramEnd"/>
    </w:p>
    <w:p w:rsidR="00E265D1" w:rsidRDefault="00E265D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265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Задания входного контроля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также как и задания всего 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модуля, имеют 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хуровневую систему: </w:t>
      </w:r>
    </w:p>
    <w:p w:rsidR="00E265D1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«уровень </w:t>
      </w:r>
      <w:r w:rsid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А»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(характеристики: минимальный уровень усвоения материала, </w:t>
      </w:r>
      <w:proofErr w:type="gramStart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низкая</w:t>
      </w:r>
      <w:proofErr w:type="gramEnd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обучаемость</w:t>
      </w:r>
      <w:proofErr w:type="spellEnd"/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обученность</w:t>
      </w:r>
      <w:proofErr w:type="spellEnd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низкий уровень учебных умений, наличие пробелов </w:t>
      </w:r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знании изученного материала);</w:t>
      </w:r>
    </w:p>
    <w:p w:rsidR="00E265D1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«уровень </w:t>
      </w:r>
      <w:r w:rsid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В»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(характеристики: </w:t>
      </w:r>
      <w:proofErr w:type="gramStart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невысокая</w:t>
      </w:r>
      <w:proofErr w:type="gramEnd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обучаемость</w:t>
      </w:r>
      <w:proofErr w:type="spellEnd"/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обученность</w:t>
      </w:r>
      <w:proofErr w:type="spellEnd"/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компенсируемые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отдельными мыслительными операциями, прилежанием, орга</w:t>
      </w:r>
      <w:r w:rsidR="00E26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низованностью и т.п.); </w:t>
      </w:r>
    </w:p>
    <w:p w:rsidR="00E265D1" w:rsidRDefault="00E265D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«уровень «</w:t>
      </w:r>
      <w:r w:rsidR="005D6528" w:rsidRPr="00E265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С»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(характеристики: углубл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нный вариант содержания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 материала,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высокий уровень организации, положительное отношение к учению). </w:t>
      </w:r>
    </w:p>
    <w:p w:rsidR="005D6528" w:rsidRPr="00E57ED9" w:rsidRDefault="00E265D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каждого уровня предполагаются свои упражнения, соответствующ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уровню усвоения учебно-познавательного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 и способностям учащихся. Если ученик не справляется с заданием входного контроля, то он отвечает на альтернативный вопрос, который поможет ему выполнить упражнение и перейти к дальнейшему изучению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 материала.</w:t>
      </w:r>
    </w:p>
    <w:p w:rsidR="005D6528" w:rsidRPr="00E57ED9" w:rsidRDefault="00E265D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265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Объяснени</w:t>
      </w:r>
      <w:r w:rsidRPr="00E265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 нового учебно-познавательного </w:t>
      </w:r>
      <w:r w:rsidR="005D6528" w:rsidRPr="00E265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материала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представлено в виде лекций, заданий для наблюдений, слайдовых презентаций и т.п. Оно может быть как </w:t>
      </w:r>
      <w:proofErr w:type="spell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разноуровневым</w:t>
      </w:r>
      <w:proofErr w:type="spell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и адаптированным для всех категорий учащихся.</w:t>
      </w:r>
    </w:p>
    <w:p w:rsidR="005D6528" w:rsidRPr="00E57ED9" w:rsidRDefault="00E265D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265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Повторение ранее изученного учебно-познавательного </w:t>
      </w:r>
      <w:r w:rsidR="005D6528" w:rsidRPr="00E265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материала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представлено, как правило, в виде заданий для наблюдения, в ходе которых учащиеся самостоятельно (или под руководством учителя) вспоминают материал.</w:t>
      </w:r>
    </w:p>
    <w:p w:rsidR="005D6528" w:rsidRPr="00E57ED9" w:rsidRDefault="00E14E0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Закреп</w:t>
      </w:r>
      <w:r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ление нового (ранее изученного) учебно-познавательного </w:t>
      </w:r>
      <w:r w:rsidR="005D6528"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материала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распределено по 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уровням: «А», «В», «С». Каждое задание содержит частную дидактическую цель (т.е. обоснование того, для чего выполняется данное упражнение) и методический комментарий для учащихся, который представляет собой алгоритм выполнения задания. Методический комментарий является полезным, т.к., прочитав его, ученик может выполнить упражнение самостоятельно, не обращаясь за разъяснением к учителю.</w:t>
      </w:r>
    </w:p>
    <w:p w:rsidR="00E14E08" w:rsidRDefault="00E14E0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5D6528"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Задания, направленные на закрепление (повторение) материала, располагаются по возрастающей сложности: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простых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более сложным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6528" w:rsidRPr="00E57ED9" w:rsidRDefault="00E14E0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</w:t>
      </w:r>
      <w:r w:rsidR="005D6528"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ель выходного контроля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показать урове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 усвоения учащимися изучаемой учебно-познавательной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темы. </w:t>
      </w:r>
      <w:r w:rsidR="005D6528" w:rsidRPr="00E14E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Выходной контроль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 в виде теста с одним или несколькими вариантами ответов (например, найдите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верное или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неверное утверждение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т.п.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D6528" w:rsidRPr="00E57ED9" w:rsidRDefault="00E14E0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Информационные проблемные модули в учебно-познавательный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 целесообразно вводить постепенно: начинания с отдельных уроков, курсов, предметов и с конкретных учащихся с хорошо сформированными навыками самоуправления учебной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старших классах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(9 – 11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адаптивно-развивающую педагогическую технологию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 обучения можно полностью ввести в педагогический процесс.</w:t>
      </w:r>
    </w:p>
    <w:p w:rsidR="005D6528" w:rsidRPr="00E57ED9" w:rsidRDefault="00E14E0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Адаптивно-развивающее проблемно-м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одульное обучение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педагогическая технология,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ориентировано, прежде всего, на активную уче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бно-познавательную деятельность учащихся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освоение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 которой способствует быстрому и качествен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ному усвоению содержания учебно-познавательных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предметов и развитию у учащихся всех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93B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само»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самопланирования</w:t>
      </w:r>
      <w:proofErr w:type="spell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самоанализа, самоконтроля.</w:t>
      </w:r>
    </w:p>
    <w:p w:rsidR="005D6528" w:rsidRPr="00093BDE" w:rsidRDefault="00093BD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Таким образом, адаптивно-развивающий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модульный урок является одним из начал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адаптивно-развивающего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педагогической технологии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</w:t>
      </w:r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помогает </w:t>
      </w:r>
      <w:proofErr w:type="gramStart"/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обучающимся</w:t>
      </w:r>
      <w:proofErr w:type="gramEnd"/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повысить интерес к предмету, ликвидирует перегрузку обучающихся и учителя, повышает результат обучения.</w:t>
      </w:r>
    </w:p>
    <w:p w:rsidR="005D6528" w:rsidRPr="00E57ED9" w:rsidRDefault="00093BD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Итак, адаптивно-развивающая педагогическая технология проблемно-модульного обучения – это обучение, при котором учебно-познавательный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 </w:t>
      </w:r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</w:t>
      </w:r>
      <w:r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збит на информационные проблемные </w:t>
      </w:r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блоки-модули.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т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ехнология построена на </w:t>
      </w:r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самостоятельной деятельности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которые осваивают информационные проблемные </w:t>
      </w:r>
      <w:r w:rsidR="005D6528" w:rsidRPr="00093B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модули в соответствии с поставленной целью обучения.</w:t>
      </w:r>
    </w:p>
    <w:p w:rsidR="005D6528" w:rsidRPr="00E57ED9" w:rsidRDefault="00093BD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Содержание учебно-познавательного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конструируется из нескольких логически связанных между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собой информационных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модулей, каждый из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оторых решает конкретную учебно-познавательную задачу. На выполнение информационного проблемного модуля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фиксированное время. Вместе все адаптивно-развивающие информационные проблемные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модульные блоки направлены на достижение предметных и личностных результатов.</w:t>
      </w:r>
    </w:p>
    <w:p w:rsidR="005D6528" w:rsidRPr="00E57ED9" w:rsidRDefault="00093BDE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Адаптивно-развивающее проблемно-м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одульное обучение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педагогическая технология</w:t>
      </w:r>
      <w:r w:rsidR="003F5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делится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адаптивно-развивающий проблемно-модульный урок, адаптивно-развивающую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учебно-познавательную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грамму и планирование в формате </w:t>
      </w:r>
      <w:r w:rsidR="003F5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информационного проблемного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</w:t>
      </w:r>
      <w:r w:rsidR="003F5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Такое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учит обучающихся самостоятельному усвоению знаний.</w:t>
      </w:r>
    </w:p>
    <w:p w:rsidR="005D6528" w:rsidRPr="00E57ED9" w:rsidRDefault="003F543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учителя в данной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меняется. Он должен мотивировать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помогать им.</w:t>
      </w:r>
    </w:p>
    <w:p w:rsidR="005D6528" w:rsidRPr="00E57ED9" w:rsidRDefault="003F543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Если на уроках истории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 внедрять в образовательный процесс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адаптивно-развивающее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модульное обучение,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педагогическую технологию,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это позволит создать условия для более качественного обучения, гарантирующего достижение более высоких результатов.</w:t>
      </w:r>
    </w:p>
    <w:p w:rsidR="005D6528" w:rsidRPr="00EE48D6" w:rsidRDefault="00EE48D6" w:rsidP="00EE48D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4. </w:t>
      </w:r>
      <w:r w:rsidR="005D6528" w:rsidRPr="00EE48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ДЕЙСТВИЯ УЧИТЕЛЯ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РАБОТАЮЩЕГО В АДАПТИВНО-РАЗВИВАЮЩЕЙ ПЕДАГОГИЧЕСКОЙ ТЕХНОЛОГИИ ПРОБЛЕМНО-МОДУЛЬНОГО ОБУЧЕНИЯ</w:t>
      </w:r>
      <w:r w:rsidR="003F5436" w:rsidRPr="00EE48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D6528" w:rsidRPr="00EE48D6" w:rsidRDefault="00EE48D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</w:t>
      </w:r>
      <w:r w:rsidR="003F5436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) </w:t>
      </w:r>
      <w:r w:rsidR="005D6528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помощь ученикам при включении в работу;</w:t>
      </w:r>
    </w:p>
    <w:p w:rsidR="005D6528" w:rsidRPr="00EE48D6" w:rsidRDefault="00EE48D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</w:t>
      </w:r>
      <w:r w:rsidR="003F5436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) </w:t>
      </w:r>
      <w:r w:rsidR="005D6528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организация живого диалога самих учащихся с целью уточнения общего уровня усвоенных знаний;</w:t>
      </w:r>
    </w:p>
    <w:p w:rsidR="003F5436" w:rsidRPr="00EE48D6" w:rsidRDefault="00EE48D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</w:t>
      </w:r>
      <w:r w:rsidR="003F5436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) </w:t>
      </w:r>
      <w:r w:rsidR="005D6528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создание проблемных ситуаций перед изуч</w:t>
      </w:r>
      <w:r w:rsidR="003F5436" w:rsidRPr="00EE48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ением нового учебно-познавательного материала. </w:t>
      </w:r>
    </w:p>
    <w:p w:rsidR="003F5436" w:rsidRDefault="003F543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 урока не связано с опросом в традиционном его понимании. В основе повторение - живой диалог детей, в ходе которого школьники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свободно говорят, высказывают свою точку зрения, спорят. Они не боятся подвергнуться негативным санкциям, услышать отрицательное мнение.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в ходе диалога поддерживает разговор, направляет, исправляет, дополняет, но никого никогда не оценивает. Он имеет право использовать в работе с детьми только три типа высказывания, каждое из которых позитивное: похвалить ученика; направить, уточн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ить; заново рассказать ту часть учебно-познавательного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материала, которая понята неправильно.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5D6528" w:rsidRPr="00E57ED9" w:rsidRDefault="003F543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учитель не имеет права ни на одно негативное суждение, 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ждут от педагога неприятностей или наказаний. Они могут допускать ошибки или неточности. Часто в таких классах школьники проявляют желание узнать больше того, что им предлагает программа или учебник, 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ходе повторения они просят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учителя дополнительных знаний.</w:t>
      </w:r>
    </w:p>
    <w:p w:rsidR="005D6528" w:rsidRPr="00E57ED9" w:rsidRDefault="003F543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этапе работы необходимо исключить поверхностное оценивание и сравнение, которые способны убить всякое желание детей быть включ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ёнными в учебно-познавательный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процесс. </w:t>
      </w:r>
      <w:proofErr w:type="spell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Безоценочное</w:t>
      </w:r>
      <w:proofErr w:type="spell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адаптивно-развивающего проблемно-модульного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 будет способствовать не только готовнос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учащихся к включению в новые учебно-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 процедуры, но и созданию общего позитивного доброжелательного ровного эмоционального фона в работе учителя и ученика.</w:t>
      </w:r>
    </w:p>
    <w:p w:rsidR="005D6528" w:rsidRPr="00E57ED9" w:rsidRDefault="003F543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адаптивно-развивающем проблемно-модульном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  учащимся  можно  предоставить  полную  самостоятельность.  Скорость работы у всех разная, высвобождается время на поочередные индивидуальные консультации во время выполнения творческ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части урока (например, составление кроссворда, написания эссе). Такие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очень нравятся учащимся, каждый работает в сво</w:t>
      </w:r>
      <w:r w:rsidR="00EE4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индивидуальном ритме, каждый может вернуться к наиболее сложным понятиям, просмотреть ещ</w:t>
      </w:r>
      <w:r w:rsidR="00EE4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 не совсем понятные моменты изучаемого</w:t>
      </w:r>
      <w:r w:rsidR="00EE4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материала. А также не мен</w:t>
      </w:r>
      <w:r w:rsidR="00EE4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 важным является и то, что по информационному проблемному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модулю работают учащиеся, которые при традиционных методах и формам,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правило, стремятся либо отвлекаться, либо склонны нарушать дисциплину.</w:t>
      </w:r>
    </w:p>
    <w:p w:rsidR="005D6528" w:rsidRPr="00EE48D6" w:rsidRDefault="00EE48D6" w:rsidP="00EE48D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5. РЕКОМЕНДАЦИИ ПО ИСПОЛЬЗОВАНИЮ АДАПТИВНО-РАЗВИВАЮЩЕЙ ПЕДАГОГИЧЕСКОЙ ТЕХНОЛОГИИ ПРОБЛЕМНО-МОДУЛЬНОГО ОБУЧЕНИЯ. </w:t>
      </w:r>
    </w:p>
    <w:p w:rsidR="005D6528" w:rsidRPr="00E57ED9" w:rsidRDefault="00EE48D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Учебная деятельность при адаптивно-развивающем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модульном обучении структурируется на учебные ситуации или задачи, учебные действия, контроль, оценку. Процесс усвоения, построенный целико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на деятельности учащихся, при адаптивно-развивающей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модульной организации обеспечивает глубину и прочность усвоения за счёт раскрытия существенных сторон нового материала и различных форм материализации новых знаний.</w:t>
      </w:r>
    </w:p>
    <w:p w:rsidR="005D6528" w:rsidRPr="00E57ED9" w:rsidRDefault="00EE48D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строить процесс обучения в согл</w:t>
      </w:r>
      <w:r w:rsidR="00596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асии с процессом усвоения. Этим адаптивно-развивающие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модульные уроки отличаются от обычных</w:t>
      </w:r>
      <w:r w:rsidR="00596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96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Адаптивно-развивающие проблемно-модульные уроки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</w:t>
      </w:r>
      <w:r w:rsidR="00596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ляют собой полный цикл процесса учебного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познания - описание</w:t>
      </w:r>
      <w:r w:rsidR="00596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объяснение - проектирование. Адаптивно-развивающая педагогическая технология проблемно-модульного обучения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каждого этапа</w:t>
      </w:r>
      <w:r w:rsidR="00596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учебно-познавательной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предполагает </w:t>
      </w:r>
      <w:proofErr w:type="gramStart"/>
      <w:r w:rsidR="005D6528" w:rsidRPr="005968B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мотивацию,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помогающую учащемуся понять какую информацию и для чего он осваивает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6528" w:rsidRPr="00E57ED9" w:rsidRDefault="005968B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подготовительно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этапе структурирования учебно-познавательной проблемно-модульной программы больше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внимания надо уделять: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изучению учебных возможностей и потребностей учащихся;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изучению содержания учебной дисциплины;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обоснованию предыдущих знаний учащихся.</w:t>
      </w:r>
    </w:p>
    <w:p w:rsidR="005D6528" w:rsidRPr="00E57ED9" w:rsidRDefault="005968B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первом этапе учитель должен умело разложить содержание и по уровню сложности, и по методам работы над ним, не забывая про алгоритмизацию. Это значит, что если, например, при изучении нового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 учитель зада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самостоятельную работу с текстом учебника, то обязательно должен продумать наводящие вопросы для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учащихся с низким уровнем </w:t>
      </w:r>
      <w:proofErr w:type="spell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рекомендации о дальнейшем направлении для тех, кто выполнил задание полностью, и тех, у кого возникли трудности. При этом для сильных учащихся в содержании должны быть проблемные темы, дополнительная информация и т.д. Ученики имеют разные учебные возможности: кто-то может только узнать знакомые факты, кто-то выполнит несложные действия, а кто-то установит </w:t>
      </w:r>
      <w:proofErr w:type="spell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межпредметные</w:t>
      </w:r>
      <w:proofErr w:type="spell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Такая технология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должна давать учащимся возможность выбора.</w:t>
      </w:r>
    </w:p>
    <w:p w:rsidR="005D6528" w:rsidRPr="00E57ED9" w:rsidRDefault="005968B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Введение адаптивно-развивающей педагогической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проблемно-модульного обучения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образовательный процесс нужно осуществлять постепенно, проведя перед этим большую подготовительную работу.</w:t>
      </w:r>
    </w:p>
    <w:p w:rsidR="005D6528" w:rsidRPr="00E57ED9" w:rsidRDefault="005968B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необходимо тщательно проработать учебный материал всего курса, всей темы и каждого урока в отдельности; выделить главные, основополагающие идеи. Необходимо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тко знать, что представляет собой комплексная дидактическая цель, и сформулировать для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интегрирующую цель (УЭ-0), где указывается, что к концу занятия он должен изучить, знать, уметь, понять, определить и т.д.</w:t>
      </w:r>
    </w:p>
    <w:p w:rsidR="005D6528" w:rsidRPr="00E57ED9" w:rsidRDefault="005968B1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Во-вторых, нужно определить содержание, объём и последовательность учебных элементов (УЭ), указав время, отводимое на каждый из них, и вид работы обучающихся, алгоритм выполнения заданий, критерии оценки выполнения, коррекцию собственной деятельности.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В-третьих, подобрать дополнительный материал (например, для лекции, беседы), соответствующие наглядные пособия, технические средства обучения, а также задания, тесты и т.д.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Затем разработать методическое сопровождение учащихся с учетом индивидуальных особенностей и возможностей обучающихся.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помнить, что для многих учащихся </w:t>
      </w:r>
      <w:proofErr w:type="spell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самоцелеполагание</w:t>
      </w:r>
      <w:proofErr w:type="spell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самооценка и реф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лексия - очень сложные процессы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требуют дополнительной подготовки. Учитель тоже должен изменить свою функцию с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информационной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консультирующую.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Учителю, только начин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ающему знакомство с адаптивно-развивающей педагогической технологией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модульного обучения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необходимости разрабатывать адаптивно-развивающее проблемно-модульное обучение на целый учебный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год, можно начать разработку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адаптивно-развивающей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модульной программы на небольшую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учебно-познавательную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Отдельный информационный проблемный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можно прописать в произвольной форме, соблюдая золотые учительские правила: учащемуся должно быть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понятно, достаточно проблемно, не перегружено информацией и интересными фактами и предоставлена возможность выбора собственной образовательной траектории.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Рейтинговая форма контроля проста в применении, что помога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как учителю,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обучающемуся.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самого начала обучения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адаптивно-развивающей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модульной системе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педагогической технологии,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обучающимся выдается памятка по контролю, в которой расписан график проведения контроля, степень знаний, умений и навыков, которыми должен обладать обучающийся в момент прохождения контроля, а также уровень балльной системы (за какой уровень знаний присваивается какой балл), что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возможность обучающимся построить свою работу.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в данных критериях указан вид штрафов, поощрений и установленный диапазон рейтинга («удовлетворительно», «хорошо», «отлично»)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составления рейтинговой системы контроля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учителю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решить </w:t>
      </w:r>
      <w:r w:rsidR="005D6528" w:rsidRPr="002533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два вида задач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35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– по содержанию: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проанализировать содержание материала, выявить основные показатели контроля, четко разделить по целостност</w:t>
      </w:r>
      <w:r w:rsidR="0025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восприятия.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каждого уровня указать конкретное содержание и степень овладения материалом;</w:t>
      </w:r>
    </w:p>
    <w:p w:rsidR="005D6528" w:rsidRPr="00E57ED9" w:rsidRDefault="005D6528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35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– по деятельности: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проанализировать каждый вид деятельности, представить его в виде понятного алгоритма (последовательности операций).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Разделить все действия на три уровня исполнения, сформулировать критерии оценки каждого уровня, представить результаты по данным уровням.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Изучив опыт учителей, которые использ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уют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работе адаптивно-развивающую педагогическую технологию проблемно-модульного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обучения, можно сказать, что она является оптимальным методом обучения.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способ обучения позволяет повысить успеваемость за короткие сроки. У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появляется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тивация получить больше баллов, </w:t>
      </w:r>
      <w:r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следовательно, и хорошую оценку.</w:t>
      </w:r>
    </w:p>
    <w:p w:rsidR="005D6528" w:rsidRPr="00E57ED9" w:rsidRDefault="00253356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не может отругать обучающегося за то, что у него что-то не получается.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в данной методике выступает как помощник, как консультант. Он должен подбодрять обучающегося такими словами как «молодец», «хорошо» и т.д.</w:t>
      </w:r>
    </w:p>
    <w:p w:rsidR="005D6528" w:rsidRPr="00E57ED9" w:rsidRDefault="00494B5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Такое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обучение учит детей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самостоятельности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работать в группах или в парах.</w:t>
      </w:r>
    </w:p>
    <w:p w:rsidR="005D6528" w:rsidRDefault="00494B5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Используя адаптивно-развивающую педагогическую 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проблемно-модульного обучения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учитель готовится не к тому, как лучше провести объяснение нового, а к тому, как лучше управлять деятельностью </w:t>
      </w:r>
      <w:proofErr w:type="gramStart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Адаптивно-развивающая проблемно-м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одульная система обучения дает учителю профессиональный рост, а ученику возможность саморазвития, самореализации. В то же время эта система обучения требует от учителя большой предварительной работы, а от обучающегося напряж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нного труда. Обу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чающиеся постепенно привыкают к адаптивно-развивающим проблемно-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модульным урокам и дают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D6528" w:rsidRPr="00E57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высокую оценку своей деятельности.</w:t>
      </w:r>
    </w:p>
    <w:p w:rsidR="00494B5C" w:rsidRPr="006127EC" w:rsidRDefault="00494B5C" w:rsidP="00494B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spacing w:before="158" w:line="36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Андреев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В.И.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Педагогика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высшей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школы: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Инновационн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прогностический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курс. – Казань: Центр инновационных технологий,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2005.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500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spacing w:before="158" w:line="36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lastRenderedPageBreak/>
        <w:t>Атанов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Г.А.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подход в обучении. – Донецк: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ЕАИ-пресс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, 2001. – 160 с.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Арстранов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М.Ж. Проблемное обучение в учебном процессе вуза / М.Ж.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Арстранов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, М.Г.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Гарунов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, Ш.С.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Хайдаров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. – Алма-Ата: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, 1979. – 79 с.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Архангельский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С.И.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Учебный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процесс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высшей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школе,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его</w:t>
      </w:r>
      <w:r w:rsidRPr="00494B5C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закономерные основы и методы.</w:t>
      </w:r>
      <w:r w:rsidRPr="00494B5C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-</w:t>
      </w:r>
      <w:r w:rsidRPr="00494B5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М.:</w:t>
      </w:r>
      <w:r w:rsidRPr="00494B5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.,</w:t>
      </w:r>
      <w:r w:rsidRPr="00494B5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1980.</w:t>
      </w:r>
      <w:r w:rsidRPr="00494B5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368 с.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Ю.К. Интенсификация процесса обучения. – М.: Знание, 1987.- 80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Ю.К. Оптимизация процесса обучения: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общедидактический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аспект. – М.: Педагогика, 1977. – 254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Белинский В.Г. Собр. соч. в 3 т. – М., 1948. – Т.1. – С. 126.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Беспалько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В.П.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Основы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теорий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педагогических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систем.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Воронеж: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Изд-во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Воронеж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94B5C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н-та,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1977.</w:t>
      </w:r>
      <w:r w:rsidRPr="00494B5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204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с.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Беспалько В.П. Педагогика и прогрессивные технологии обучения. – М.: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Ин-т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профессионал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 xml:space="preserve">бразования РАО, 1995. – 336 с. 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Васильева Т.В. Модули самообразования //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Вестн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 – 1988. - № 6. – С. 86 – 87.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Гальперин П.Я. Умственные действия как основа формирования мысли</w:t>
      </w:r>
      <w:r w:rsidRPr="00494B5C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и</w:t>
      </w:r>
      <w:r w:rsidRPr="00494B5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образа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 xml:space="preserve">//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Вопр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психологии.</w:t>
      </w:r>
      <w:r w:rsidRPr="00494B5C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1957.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-</w:t>
      </w:r>
      <w:r w:rsidRPr="00494B5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№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6.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С.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58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59.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Каган В.М.,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Ламм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В.Я. От схемы к знаниям. – Иркутск: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Вост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Сиб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 кн.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изд-во,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1981.</w:t>
      </w:r>
      <w:r w:rsidRPr="00494B5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102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с.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Кант И. Критика чистого разума. – Петроград, 1915. – С.64 – 65.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lastRenderedPageBreak/>
        <w:t>Кант И. Соч.: в 6 т. – М., 1964. – Т. 2. – С. 280 – 281.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. дом «Историческое наследие Сибири», 2007. – 176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Копнин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П.В. Логические основы науки. – Киев: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Наукова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думка, 1988. – 283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Кудрюмова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Куписевич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Ч. Основы общей дидактики: пер. с польск. – М.: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</w:t>
      </w:r>
      <w:r w:rsidRPr="00494B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.,</w:t>
      </w:r>
      <w:r w:rsidRPr="00494B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1986.</w:t>
      </w:r>
      <w:r w:rsidRPr="00494B5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–</w:t>
      </w:r>
      <w:r w:rsidRPr="00494B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494B5C">
        <w:rPr>
          <w:rFonts w:ascii="Times New Roman" w:hAnsi="Times New Roman" w:cs="Times New Roman"/>
          <w:sz w:val="28"/>
          <w:szCs w:val="28"/>
        </w:rPr>
        <w:t>377</w:t>
      </w:r>
      <w:r w:rsidRPr="00494B5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Ленин В.И. Два приёма споров и борьбы //Полн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обр.соч. – Т. 24. – С. 166 – 168.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Ленин В.И. О государстве // Полн. собр. соч. – Т. 39.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>Ленин В.И. Спорные вопросы // Полн. собр. Соч. – Т. 23. – С. 65 – 90.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И.Я. Дидактические основы методов обучения. – М.: Педагогика, 1981. – 181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Марев И. Методологические основы дидактики. – М.: Педагогика, 1987. – 224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Маркс К., Энгельс Ф.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Анти-Дюринг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>. Диалектика природы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 xml:space="preserve"> // 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оч. – 2-е изд. – Т. 20. – С. 544; Т. 23. – С. 25.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4B5C"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М.И. Теория и практика проблемного обучения. – Казань: Татарское кн. изд-во, 1972. – 551.</w:t>
      </w:r>
    </w:p>
    <w:p w:rsidR="00494B5C" w:rsidRPr="00494B5C" w:rsidRDefault="00494B5C" w:rsidP="00494B5C">
      <w:pPr>
        <w:pStyle w:val="a5"/>
        <w:widowControl w:val="0"/>
        <w:numPr>
          <w:ilvl w:val="0"/>
          <w:numId w:val="18"/>
        </w:numPr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94B5C">
        <w:rPr>
          <w:rFonts w:ascii="Times New Roman" w:hAnsi="Times New Roman" w:cs="Times New Roman"/>
          <w:sz w:val="28"/>
          <w:szCs w:val="28"/>
        </w:rPr>
        <w:t>Минский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494B5C">
        <w:rPr>
          <w:rFonts w:ascii="Times New Roman" w:hAnsi="Times New Roman" w:cs="Times New Roman"/>
          <w:sz w:val="28"/>
          <w:szCs w:val="28"/>
        </w:rPr>
        <w:t>Фраймы</w:t>
      </w:r>
      <w:proofErr w:type="spellEnd"/>
      <w:r w:rsidRPr="00494B5C">
        <w:rPr>
          <w:rFonts w:ascii="Times New Roman" w:hAnsi="Times New Roman" w:cs="Times New Roman"/>
          <w:sz w:val="28"/>
          <w:szCs w:val="28"/>
        </w:rPr>
        <w:t xml:space="preserve"> для представления знаний. – М.: Энергия, 1979. – 150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 w:rsidRPr="00494B5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94B5C">
        <w:rPr>
          <w:rFonts w:ascii="Times New Roman" w:hAnsi="Times New Roman" w:cs="Times New Roman"/>
          <w:sz w:val="28"/>
          <w:szCs w:val="28"/>
        </w:rPr>
        <w:t>): Публикация /</w:t>
      </w:r>
      <w:r w:rsidRPr="00494B5C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5" w:history="1"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https</w:t>
        </w:r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://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.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/</w:t>
        </w:r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media</w:t>
        </w:r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/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-2869242</w:t>
        </w:r>
      </w:hyperlink>
      <w:r w:rsidRPr="00494B5C">
        <w:rPr>
          <w:rFonts w:ascii="Times New Roman" w:hAnsi="Times New Roman" w:cs="Times New Roman"/>
          <w:sz w:val="28"/>
          <w:szCs w:val="28"/>
        </w:rPr>
        <w:t xml:space="preserve">. - 144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lastRenderedPageBreak/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https</w:t>
        </w:r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://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.</w:t>
        </w:r>
        <w:proofErr w:type="spellStart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94B5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/</w:t>
        </w:r>
      </w:hyperlink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daptivno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-2813978.</w:t>
      </w:r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36. Павлов А.К.</w:t>
      </w:r>
      <w:r w:rsidRPr="006127EC">
        <w:rPr>
          <w:rFonts w:ascii="Times New Roman" w:hAnsi="Times New Roman"/>
          <w:sz w:val="28"/>
          <w:szCs w:val="28"/>
        </w:rPr>
        <w:t xml:space="preserve">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6127EC">
        <w:rPr>
          <w:rFonts w:ascii="Times New Roman" w:hAnsi="Times New Roman"/>
          <w:i/>
          <w:sz w:val="28"/>
          <w:szCs w:val="28"/>
        </w:rPr>
        <w:t>https://znanio.ru/media/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razvivayushij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modulnyj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urok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kak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aktualnaya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metodicheskoe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posobie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pedagogike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-2818341.html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37. Павлов</w:t>
      </w:r>
      <w:r w:rsidRPr="006127EC">
        <w:rPr>
          <w:rFonts w:ascii="Times New Roman" w:hAnsi="Times New Roman" w:cs="Times New Roman"/>
          <w:spacing w:val="-5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А.К. Краткий курс лекций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по педагогике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для студентов педагогических</w:t>
      </w:r>
      <w:r w:rsidRPr="006127EC">
        <w:rPr>
          <w:rFonts w:ascii="Times New Roman" w:hAnsi="Times New Roman" w:cs="Times New Roman"/>
          <w:spacing w:val="-67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вузов</w:t>
      </w:r>
      <w:r w:rsidRPr="006127EC">
        <w:rPr>
          <w:rFonts w:ascii="Times New Roman" w:hAnsi="Times New Roman" w:cs="Times New Roman"/>
          <w:spacing w:val="64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и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колледжей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/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А.</w:t>
      </w:r>
      <w:r w:rsidRPr="006127EC">
        <w:rPr>
          <w:rFonts w:ascii="Times New Roman" w:hAnsi="Times New Roman" w:cs="Times New Roman"/>
          <w:spacing w:val="129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К.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spacing w:val="19"/>
          <w:w w:val="95"/>
          <w:sz w:val="28"/>
        </w:rPr>
        <w:t>Павлов.</w:t>
      </w:r>
      <w:r w:rsidRPr="006127EC">
        <w:rPr>
          <w:rFonts w:ascii="Times New Roman" w:hAnsi="Times New Roman" w:cs="Times New Roman"/>
          <w:spacing w:val="187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–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 w:rsidRPr="006127EC"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 w:rsidRPr="006127EC">
        <w:rPr>
          <w:rFonts w:ascii="Times New Roman" w:hAnsi="Times New Roman" w:cs="Times New Roman"/>
          <w:w w:val="95"/>
          <w:sz w:val="28"/>
        </w:rPr>
        <w:t>-</w:t>
      </w:r>
      <w:r w:rsidRPr="006127EC"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spacing w:val="22"/>
          <w:w w:val="95"/>
          <w:sz w:val="28"/>
        </w:rPr>
        <w:t>Мурм</w:t>
      </w:r>
      <w:r w:rsidRPr="006127EC">
        <w:rPr>
          <w:rFonts w:ascii="Times New Roman" w:hAnsi="Times New Roman" w:cs="Times New Roman"/>
          <w:spacing w:val="25"/>
          <w:w w:val="95"/>
          <w:sz w:val="28"/>
        </w:rPr>
        <w:t>анск:</w:t>
      </w:r>
      <w:r w:rsidRPr="006127EC"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Изд-во</w:t>
      </w:r>
      <w:r w:rsidRPr="006127EC"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МИНИОДСПК</w:t>
      </w:r>
      <w:r w:rsidRPr="006127EC"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«ПЕДКАМПУС»,</w:t>
      </w:r>
      <w:r w:rsidRPr="006127EC"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2021.</w:t>
      </w:r>
      <w:r w:rsidRPr="006127EC"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–</w:t>
      </w:r>
      <w:r w:rsidRPr="006127EC"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149</w:t>
      </w:r>
      <w:r w:rsidRPr="006127EC"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w w:val="95"/>
          <w:sz w:val="28"/>
        </w:rPr>
        <w:t>с</w:t>
      </w:r>
      <w:proofErr w:type="gramEnd"/>
      <w:r w:rsidRPr="006127EC">
        <w:rPr>
          <w:rFonts w:ascii="Times New Roman" w:hAnsi="Times New Roman" w:cs="Times New Roman"/>
          <w:w w:val="95"/>
          <w:sz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hyperlink r:id="rId7" w:history="1"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/</w:t>
        </w:r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media</w:t>
        </w:r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/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nauchno</w:t>
        </w:r>
        <w:proofErr w:type="spellEnd"/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metodologicheskie</w:t>
        </w:r>
        <w:proofErr w:type="spellEnd"/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i</w:t>
        </w:r>
        <w:proofErr w:type="spellEnd"/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nauchno</w:t>
        </w:r>
        <w:proofErr w:type="spellEnd"/>
        <w:r w:rsidRPr="006127EC">
          <w:rPr>
            <w:rStyle w:val="a4"/>
            <w:rFonts w:ascii="Times New Roman" w:hAnsi="Times New Roman"/>
            <w:i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metodicheskie</w:t>
        </w:r>
        <w:proofErr w:type="spellEnd"/>
      </w:hyperlink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osnovy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bazovoj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innovacionnoj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modeli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organizacii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osushestvleniya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-2790285.</w:t>
      </w:r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:rsidR="00494B5C" w:rsidRPr="00494B5C" w:rsidRDefault="00494B5C" w:rsidP="00494B5C">
      <w:pPr>
        <w:pStyle w:val="a5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40. </w:t>
      </w:r>
      <w:r w:rsidRPr="00494B5C">
        <w:rPr>
          <w:rFonts w:ascii="Times New Roman" w:hAnsi="Times New Roman" w:cs="Times New Roman"/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</w:t>
      </w:r>
      <w:r w:rsidRPr="00494B5C">
        <w:rPr>
          <w:rFonts w:ascii="Times New Roman" w:hAnsi="Times New Roman" w:cs="Times New Roman"/>
          <w:sz w:val="28"/>
          <w:szCs w:val="28"/>
        </w:rPr>
        <w:lastRenderedPageBreak/>
        <w:t xml:space="preserve">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42. Павлов</w:t>
      </w:r>
      <w:r w:rsidRPr="006127E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основы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проблемно-модульного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обучения: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учебное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пособие.</w:t>
      </w:r>
      <w:r w:rsidRPr="006127EC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Петрозаводск:</w:t>
      </w:r>
      <w:r w:rsidRPr="006127EC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Изд-во</w:t>
      </w:r>
      <w:r w:rsidRPr="006127EC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НИОО</w:t>
      </w:r>
      <w:r w:rsidRPr="006127EC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ФГАНИОУ</w:t>
      </w:r>
      <w:r w:rsidRPr="006127EC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ИДСНИОА «МПА»,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2021.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 154</w:t>
      </w:r>
      <w:r w:rsidRPr="006127E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43. Павлов А.К.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Общедидактический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принцип </w:t>
      </w:r>
      <w:proofErr w:type="spellStart"/>
      <w:proofErr w:type="gramStart"/>
      <w:r w:rsidRPr="006127EC">
        <w:rPr>
          <w:rFonts w:ascii="Times New Roman" w:hAnsi="Times New Roman" w:cs="Times New Roman"/>
          <w:sz w:val="28"/>
          <w:szCs w:val="28"/>
        </w:rPr>
        <w:t>проблемно-модульности</w:t>
      </w:r>
      <w:proofErr w:type="spellEnd"/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v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-2784352.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html</w:t>
        </w:r>
      </w:hyperlink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 xml:space="preserve">44. Павлов А.К. Организация и проведение опытно-экспериментальной </w:t>
      </w:r>
      <w:r w:rsidRPr="00494B5C">
        <w:rPr>
          <w:rFonts w:ascii="Times New Roman" w:hAnsi="Times New Roman"/>
          <w:sz w:val="28"/>
          <w:szCs w:val="28"/>
        </w:rPr>
        <w:t>работы по педагогической технологии проблемно-модульного обучения //</w:t>
      </w:r>
      <w:r w:rsidRPr="00494B5C">
        <w:rPr>
          <w:rFonts w:ascii="Times New Roman" w:hAnsi="Times New Roman"/>
          <w:i/>
          <w:sz w:val="28"/>
          <w:szCs w:val="28"/>
        </w:rPr>
        <w:t xml:space="preserve"> </w:t>
      </w:r>
      <w:hyperlink r:id="rId9" w:history="1"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-2790282.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html</w:t>
        </w:r>
      </w:hyperlink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pedagogicheskie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osobennosti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realizacii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universalnoj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proofErr w:type="spellEnd"/>
      <w:r w:rsidRPr="00494B5C">
        <w:rPr>
          <w:rFonts w:ascii="Times New Roman" w:hAnsi="Times New Roman" w:cs="Times New Roman"/>
          <w:i/>
          <w:sz w:val="28"/>
          <w:szCs w:val="28"/>
        </w:rPr>
        <w:t>- 2791142.</w:t>
      </w:r>
      <w:r w:rsidRPr="00494B5C"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B5C">
        <w:rPr>
          <w:rFonts w:ascii="Times New Roman" w:hAnsi="Times New Roman" w:cs="Times New Roman"/>
          <w:sz w:val="28"/>
        </w:rPr>
        <w:t>46. Павлов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А.К.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Педагогическая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технология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проблемно-модульного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обучения:</w:t>
      </w:r>
      <w:r w:rsidRPr="00494B5C">
        <w:rPr>
          <w:rFonts w:ascii="Times New Roman" w:hAnsi="Times New Roman" w:cs="Times New Roman"/>
          <w:spacing w:val="-8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учебно-методическое</w:t>
      </w:r>
      <w:r w:rsidRPr="00494B5C">
        <w:rPr>
          <w:rFonts w:ascii="Times New Roman" w:hAnsi="Times New Roman" w:cs="Times New Roman"/>
          <w:spacing w:val="-2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пособие.</w:t>
      </w:r>
      <w:r w:rsidRPr="00494B5C">
        <w:rPr>
          <w:rFonts w:ascii="Times New Roman" w:hAnsi="Times New Roman" w:cs="Times New Roman"/>
          <w:spacing w:val="4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–</w:t>
      </w:r>
      <w:r w:rsidRPr="00494B5C">
        <w:rPr>
          <w:rFonts w:ascii="Times New Roman" w:hAnsi="Times New Roman" w:cs="Times New Roman"/>
          <w:spacing w:val="-2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Петрозаводск, 2018.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–</w:t>
      </w:r>
      <w:r w:rsidRPr="00494B5C">
        <w:rPr>
          <w:rFonts w:ascii="Times New Roman" w:hAnsi="Times New Roman" w:cs="Times New Roman"/>
          <w:spacing w:val="-2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68</w:t>
      </w:r>
      <w:r w:rsidRPr="00494B5C">
        <w:rPr>
          <w:rFonts w:ascii="Times New Roman" w:hAnsi="Times New Roman" w:cs="Times New Roman"/>
          <w:spacing w:val="-3"/>
          <w:sz w:val="28"/>
        </w:rPr>
        <w:t xml:space="preserve"> </w:t>
      </w:r>
      <w:proofErr w:type="gramStart"/>
      <w:r w:rsidRPr="00494B5C">
        <w:rPr>
          <w:rFonts w:ascii="Times New Roman" w:hAnsi="Times New Roman" w:cs="Times New Roman"/>
          <w:sz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</w:rPr>
        <w:t>.</w:t>
      </w:r>
    </w:p>
    <w:p w:rsidR="00494B5C" w:rsidRPr="00494B5C" w:rsidRDefault="00494B5C" w:rsidP="00494B5C">
      <w:pPr>
        <w:pStyle w:val="a5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</w:rPr>
        <w:lastRenderedPageBreak/>
        <w:t>47. Павлов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А.К.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Педагогическая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технология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проблемно-модульного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обучения: учебное пособие. – Петрозаводск: Изд. центр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НИО АНИУ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ИДСНИА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«МАПИ»,</w:t>
      </w:r>
      <w:r w:rsidRPr="00494B5C">
        <w:rPr>
          <w:rFonts w:ascii="Times New Roman" w:hAnsi="Times New Roman" w:cs="Times New Roman"/>
          <w:spacing w:val="4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2018.</w:t>
      </w:r>
      <w:r w:rsidRPr="00494B5C">
        <w:rPr>
          <w:rFonts w:ascii="Times New Roman" w:hAnsi="Times New Roman" w:cs="Times New Roman"/>
          <w:spacing w:val="6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–</w:t>
      </w:r>
      <w:r w:rsidRPr="00494B5C">
        <w:rPr>
          <w:rFonts w:ascii="Times New Roman" w:hAnsi="Times New Roman" w:cs="Times New Roman"/>
          <w:spacing w:val="2"/>
          <w:sz w:val="28"/>
        </w:rPr>
        <w:t xml:space="preserve"> </w:t>
      </w:r>
      <w:r w:rsidRPr="00494B5C">
        <w:rPr>
          <w:rFonts w:ascii="Times New Roman" w:hAnsi="Times New Roman" w:cs="Times New Roman"/>
          <w:sz w:val="28"/>
        </w:rPr>
        <w:t>85</w:t>
      </w:r>
      <w:r w:rsidRPr="00494B5C">
        <w:rPr>
          <w:rFonts w:ascii="Times New Roman" w:hAnsi="Times New Roman" w:cs="Times New Roman"/>
          <w:spacing w:val="1"/>
          <w:sz w:val="28"/>
        </w:rPr>
        <w:t xml:space="preserve"> </w:t>
      </w:r>
      <w:proofErr w:type="gramStart"/>
      <w:r w:rsidRPr="00494B5C">
        <w:rPr>
          <w:rFonts w:ascii="Times New Roman" w:hAnsi="Times New Roman" w:cs="Times New Roman"/>
          <w:sz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</w:rPr>
        <w:t>.</w:t>
      </w:r>
    </w:p>
    <w:p w:rsidR="00494B5C" w:rsidRPr="00494B5C" w:rsidRDefault="00494B5C" w:rsidP="00494B5C">
      <w:pPr>
        <w:pStyle w:val="a5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4B5C">
        <w:rPr>
          <w:rFonts w:ascii="Times New Roman" w:hAnsi="Times New Roman" w:cs="Times New Roman"/>
          <w:sz w:val="28"/>
        </w:rPr>
        <w:t xml:space="preserve">48. Павлов А.К. </w:t>
      </w:r>
      <w:r w:rsidRPr="00494B5C">
        <w:rPr>
          <w:rFonts w:ascii="Times New Roman" w:hAnsi="Times New Roman" w:cs="Times New Roman"/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494B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4B5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494B5C" w:rsidRDefault="00494B5C" w:rsidP="00494B5C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hyperlink r:id="rId10" w:history="1"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-2782993.</w:t>
        </w:r>
        <w:r w:rsidRPr="00494B5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html</w:t>
        </w:r>
      </w:hyperlink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razvivayushego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eyo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tvorcheskij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potencial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prepodavanii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obshestvennyh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uchebno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poznavatelnyh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disciplin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srednej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shkole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-2809711.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особие. – </w:t>
      </w:r>
      <w:proofErr w:type="gramStart"/>
      <w:r w:rsidRPr="006127EC">
        <w:rPr>
          <w:rFonts w:ascii="Times New Roman" w:hAnsi="Times New Roman" w:cs="Times New Roman"/>
          <w:sz w:val="28"/>
          <w:szCs w:val="28"/>
          <w:lang w:val="en-US"/>
        </w:rPr>
        <w:t>LAP</w:t>
      </w:r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LAMBERT</w:t>
      </w:r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Academic</w:t>
      </w:r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Publishing</w:t>
      </w:r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– 2021. – 71 с.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ascii="Times New Roman" w:hAnsi="Times New Roman" w:cs="Times New Roman" w:hint="default"/>
          <w:sz w:val="28"/>
          <w:szCs w:val="28"/>
        </w:rPr>
        <w:t>/material?n=82533</w:t>
      </w:r>
      <w:r w:rsidRPr="006127EC">
        <w:rPr>
          <w:rFonts w:ascii="Times New Roman" w:hAnsi="Times New Roman" w:cs="Times New Roman"/>
          <w:sz w:val="28"/>
        </w:rPr>
        <w:t xml:space="preserve"> 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 w:rsidRPr="006127EC"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primenenie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rabote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srednej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shkoly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-2798420.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lastRenderedPageBreak/>
        <w:t xml:space="preserve">54. Павлов А.К. </w:t>
      </w:r>
      <w:r w:rsidRPr="006127EC"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proektno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tvorcheskaya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deyatelnost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obuchayushihsya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kak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sredstvo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realizacii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-2785021.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55. Павлов</w:t>
      </w:r>
      <w:r w:rsidRPr="006127E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учебное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 xml:space="preserve">пособие. - 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 w:rsidRPr="006127EC">
        <w:rPr>
          <w:rFonts w:ascii="Times New Roman" w:hAnsi="Times New Roman" w:cs="Times New Roman"/>
          <w:sz w:val="28"/>
          <w:szCs w:val="28"/>
        </w:rPr>
        <w:t>:</w:t>
      </w:r>
      <w:r w:rsidRPr="006127EC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Изд-во</w:t>
      </w:r>
      <w:r w:rsidRPr="006127EC"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rFonts w:ascii="Times New Roman" w:hAnsi="Times New Roman" w:cs="Times New Roman"/>
          <w:sz w:val="28"/>
          <w:szCs w:val="28"/>
        </w:rPr>
        <w:t>,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2021.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 xml:space="preserve">– 108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 w:rsidRPr="006127EC"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rFonts w:ascii="Times New Roman" w:hAnsi="Times New Roman"/>
          <w:i/>
          <w:sz w:val="28"/>
          <w:szCs w:val="28"/>
        </w:rPr>
        <w:t>https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</w:rPr>
        <w:t>znanio.ru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</w:rPr>
        <w:t>media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teoriya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praktika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razvivayushego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kak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praktiko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orientirovannaya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monografiya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pedagogike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-2813977.html</w:t>
      </w:r>
      <w:r w:rsidRPr="006127EC">
        <w:rPr>
          <w:rFonts w:ascii="Times New Roman" w:hAnsi="Times New Roman"/>
          <w:sz w:val="28"/>
          <w:szCs w:val="28"/>
        </w:rPr>
        <w:t xml:space="preserve">. – 211 </w:t>
      </w:r>
      <w:proofErr w:type="gramStart"/>
      <w:r w:rsidRPr="006127EC">
        <w:rPr>
          <w:rFonts w:ascii="Times New Roman" w:hAnsi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/>
          <w:sz w:val="28"/>
          <w:szCs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 w:rsidRPr="006127EC">
        <w:rPr>
          <w:rFonts w:ascii="Times New Roman" w:hAnsi="Times New Roman"/>
          <w:sz w:val="28"/>
          <w:szCs w:val="28"/>
        </w:rPr>
        <w:t xml:space="preserve">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rFonts w:ascii="Times New Roman" w:hAnsi="Times New Roman"/>
          <w:sz w:val="28"/>
          <w:szCs w:val="28"/>
        </w:rPr>
        <w:t>общедидактический</w:t>
      </w:r>
      <w:proofErr w:type="spellEnd"/>
      <w:r w:rsidRPr="006127EC">
        <w:rPr>
          <w:rFonts w:ascii="Times New Roman" w:hAnsi="Times New Roman"/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6127EC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6127EC">
        <w:rPr>
          <w:rFonts w:ascii="Times New Roman" w:hAnsi="Times New Roman"/>
          <w:sz w:val="28"/>
          <w:szCs w:val="28"/>
        </w:rPr>
        <w:t xml:space="preserve"> №470161 21 января 2023г. – 34 с.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 w:rsidRPr="006127EC"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elementy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pedagogicheskom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opyte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-2790278.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lastRenderedPageBreak/>
        <w:t xml:space="preserve">61. Соколков Е.А. Проблемно-модульное обучение: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>. и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доп.</w:t>
      </w:r>
      <w:r w:rsidRPr="006127E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М.:</w:t>
      </w:r>
      <w:r w:rsidRPr="006127E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Вузовский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учебник: ИНФРА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М,</w:t>
      </w:r>
      <w:r w:rsidRPr="006127E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2017. –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392 с.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62. Талызина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Н.Ф.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Управление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процессом</w:t>
      </w:r>
      <w:r w:rsidRPr="006127EC">
        <w:rPr>
          <w:rFonts w:ascii="Times New Roman" w:hAnsi="Times New Roman" w:cs="Times New Roman"/>
          <w:spacing w:val="4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усвоения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знаний.</w:t>
      </w:r>
      <w:r w:rsidRPr="006127EC">
        <w:rPr>
          <w:rFonts w:ascii="Times New Roman" w:hAnsi="Times New Roman" w:cs="Times New Roman"/>
          <w:spacing w:val="5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4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М.:</w:t>
      </w:r>
      <w:r w:rsidRPr="006127EC">
        <w:rPr>
          <w:rFonts w:ascii="Times New Roman" w:hAnsi="Times New Roman" w:cs="Times New Roman"/>
          <w:spacing w:val="3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МГУ,</w:t>
      </w:r>
      <w:r w:rsidRPr="006127EC">
        <w:rPr>
          <w:rFonts w:ascii="Times New Roman" w:hAnsi="Times New Roman" w:cs="Times New Roman"/>
          <w:spacing w:val="-6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1984.</w:t>
      </w:r>
      <w:r w:rsidRPr="006127EC">
        <w:rPr>
          <w:rFonts w:ascii="Times New Roman" w:hAnsi="Times New Roman" w:cs="Times New Roman"/>
          <w:spacing w:val="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344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64.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Чошанов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особие. – М., 1996. – 158 с.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65.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Шадриков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494B5C" w:rsidRPr="006127EC" w:rsidRDefault="00D534FD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4FD">
        <w:rPr>
          <w:rFonts w:ascii="Times New Roman" w:hAnsi="Times New Roman" w:cs="Times New Roman"/>
        </w:rPr>
        <w:pict>
          <v:rect id="_x0000_s1027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="00494B5C" w:rsidRPr="006127EC">
        <w:rPr>
          <w:rFonts w:ascii="Times New Roman" w:hAnsi="Times New Roman" w:cs="Times New Roman"/>
          <w:sz w:val="28"/>
        </w:rPr>
        <w:t>66. Шаталов</w:t>
      </w:r>
      <w:r w:rsidR="00494B5C" w:rsidRPr="006127EC">
        <w:rPr>
          <w:rFonts w:ascii="Times New Roman" w:hAnsi="Times New Roman" w:cs="Times New Roman"/>
          <w:sz w:val="28"/>
        </w:rPr>
        <w:tab/>
        <w:t>В.Ф.</w:t>
      </w:r>
      <w:r w:rsidR="00494B5C" w:rsidRPr="006127EC">
        <w:rPr>
          <w:rFonts w:ascii="Times New Roman" w:hAnsi="Times New Roman" w:cs="Times New Roman"/>
          <w:sz w:val="28"/>
        </w:rPr>
        <w:tab/>
        <w:t>Точка</w:t>
      </w:r>
      <w:r w:rsidR="00494B5C" w:rsidRPr="006127EC">
        <w:rPr>
          <w:rFonts w:ascii="Times New Roman" w:hAnsi="Times New Roman" w:cs="Times New Roman"/>
          <w:sz w:val="28"/>
        </w:rPr>
        <w:tab/>
        <w:t>опоры.</w:t>
      </w:r>
      <w:r w:rsidR="00494B5C" w:rsidRPr="006127EC">
        <w:rPr>
          <w:rFonts w:ascii="Times New Roman" w:hAnsi="Times New Roman" w:cs="Times New Roman"/>
          <w:sz w:val="28"/>
        </w:rPr>
        <w:tab/>
        <w:t xml:space="preserve">Организационные </w:t>
      </w:r>
      <w:r w:rsidR="00494B5C" w:rsidRPr="006127EC">
        <w:rPr>
          <w:rFonts w:ascii="Times New Roman" w:hAnsi="Times New Roman" w:cs="Times New Roman"/>
          <w:spacing w:val="-1"/>
          <w:sz w:val="28"/>
        </w:rPr>
        <w:t>основы</w:t>
      </w:r>
      <w:r w:rsidR="00494B5C" w:rsidRPr="006127EC">
        <w:rPr>
          <w:rFonts w:ascii="Times New Roman" w:hAnsi="Times New Roman" w:cs="Times New Roman"/>
          <w:spacing w:val="-67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экспериментальных</w:t>
      </w:r>
      <w:r w:rsidR="00494B5C" w:rsidRPr="006127EC">
        <w:rPr>
          <w:rFonts w:ascii="Times New Roman" w:hAnsi="Times New Roman" w:cs="Times New Roman"/>
          <w:spacing w:val="-4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исследований.</w:t>
      </w:r>
      <w:r w:rsidR="00494B5C" w:rsidRPr="006127EC">
        <w:rPr>
          <w:rFonts w:ascii="Times New Roman" w:hAnsi="Times New Roman" w:cs="Times New Roman"/>
          <w:spacing w:val="9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–</w:t>
      </w:r>
      <w:r w:rsidR="00494B5C"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М.,</w:t>
      </w:r>
      <w:r w:rsidR="00494B5C"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1990.</w:t>
      </w:r>
      <w:r w:rsidR="00494B5C" w:rsidRPr="006127EC">
        <w:rPr>
          <w:rFonts w:ascii="Times New Roman" w:hAnsi="Times New Roman" w:cs="Times New Roman"/>
          <w:spacing w:val="5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–</w:t>
      </w:r>
      <w:r w:rsidR="00494B5C"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</w:rPr>
        <w:t>48 с.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67. Шаталов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В.Ф.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Учиться победно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//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Огонёк.</w:t>
      </w:r>
      <w:r w:rsidRPr="006127EC">
        <w:rPr>
          <w:rFonts w:ascii="Times New Roman" w:hAnsi="Times New Roman" w:cs="Times New Roman"/>
          <w:spacing w:val="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1981.</w:t>
      </w:r>
      <w:r w:rsidRPr="006127EC">
        <w:rPr>
          <w:rFonts w:ascii="Times New Roman" w:hAnsi="Times New Roman" w:cs="Times New Roman"/>
          <w:spacing w:val="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-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№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28.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6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С.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12</w:t>
      </w:r>
      <w:r w:rsidRPr="006127EC">
        <w:rPr>
          <w:rFonts w:ascii="Times New Roman" w:hAnsi="Times New Roman" w:cs="Times New Roman"/>
          <w:spacing w:val="-6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14.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 xml:space="preserve">68. </w:t>
      </w:r>
      <w:proofErr w:type="spellStart"/>
      <w:r w:rsidRPr="006127EC">
        <w:rPr>
          <w:rFonts w:ascii="Times New Roman" w:hAnsi="Times New Roman" w:cs="Times New Roman"/>
          <w:sz w:val="28"/>
        </w:rPr>
        <w:t>Юцявичене</w:t>
      </w:r>
      <w:proofErr w:type="spellEnd"/>
      <w:r w:rsidRPr="006127EC">
        <w:rPr>
          <w:rFonts w:ascii="Times New Roman" w:hAnsi="Times New Roman" w:cs="Times New Roman"/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rFonts w:ascii="Times New Roman" w:hAnsi="Times New Roman" w:cs="Times New Roman"/>
          <w:sz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</w:rPr>
        <w:t>.</w:t>
      </w:r>
    </w:p>
    <w:p w:rsidR="00494B5C" w:rsidRPr="006127EC" w:rsidRDefault="00D534FD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4FD">
        <w:rPr>
          <w:rFonts w:ascii="Times New Roman" w:hAnsi="Times New Roman" w:cs="Times New Roman"/>
        </w:rPr>
        <w:pict>
          <v:rect id="_x0000_s1026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="00494B5C" w:rsidRPr="006127EC">
        <w:rPr>
          <w:rFonts w:ascii="Times New Roman" w:hAnsi="Times New Roman" w:cs="Times New Roman"/>
          <w:sz w:val="28"/>
          <w:szCs w:val="28"/>
        </w:rPr>
        <w:t xml:space="preserve">69. </w:t>
      </w:r>
      <w:proofErr w:type="spellStart"/>
      <w:r w:rsidR="00494B5C" w:rsidRPr="006127EC">
        <w:rPr>
          <w:rFonts w:ascii="Times New Roman" w:hAnsi="Times New Roman" w:cs="Times New Roman"/>
          <w:sz w:val="28"/>
          <w:szCs w:val="28"/>
        </w:rPr>
        <w:t>Юцявичене</w:t>
      </w:r>
      <w:proofErr w:type="spellEnd"/>
      <w:r w:rsidR="00494B5C" w:rsidRPr="006127EC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П.А.</w:t>
      </w:r>
      <w:r w:rsidR="00494B5C" w:rsidRPr="006127EC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Теория</w:t>
      </w:r>
      <w:r w:rsidR="00494B5C" w:rsidRPr="006127E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и</w:t>
      </w:r>
      <w:r w:rsidR="00494B5C" w:rsidRPr="006127E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практика</w:t>
      </w:r>
      <w:r w:rsidR="00494B5C" w:rsidRPr="006127E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модульного</w:t>
      </w:r>
      <w:r w:rsidR="00494B5C" w:rsidRPr="006127E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обучения.</w:t>
      </w:r>
      <w:r w:rsidR="00494B5C" w:rsidRPr="006127EC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–</w:t>
      </w:r>
      <w:r w:rsidR="00494B5C" w:rsidRPr="006127E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Каунас: «</w:t>
      </w:r>
      <w:proofErr w:type="spellStart"/>
      <w:r w:rsidR="00494B5C" w:rsidRPr="006127EC">
        <w:rPr>
          <w:rFonts w:ascii="Times New Roman" w:hAnsi="Times New Roman" w:cs="Times New Roman"/>
          <w:sz w:val="28"/>
          <w:szCs w:val="28"/>
        </w:rPr>
        <w:t>Швиеса</w:t>
      </w:r>
      <w:proofErr w:type="spellEnd"/>
      <w:r w:rsidR="00494B5C" w:rsidRPr="006127EC">
        <w:rPr>
          <w:rFonts w:ascii="Times New Roman" w:hAnsi="Times New Roman" w:cs="Times New Roman"/>
          <w:sz w:val="28"/>
          <w:szCs w:val="28"/>
        </w:rPr>
        <w:t>», 1989.</w:t>
      </w:r>
      <w:r w:rsidR="00494B5C" w:rsidRPr="006127E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–</w:t>
      </w:r>
      <w:r w:rsidR="00494B5C" w:rsidRPr="006127E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271</w:t>
      </w:r>
      <w:r w:rsidR="00494B5C" w:rsidRPr="006127E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94B5C" w:rsidRPr="006127EC">
        <w:rPr>
          <w:rFonts w:ascii="Times New Roman" w:hAnsi="Times New Roman" w:cs="Times New Roman"/>
          <w:sz w:val="28"/>
          <w:szCs w:val="28"/>
        </w:rPr>
        <w:t>с.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70.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Юцявичене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едагогика. – 1990. - № 1. – С.55 – 60.</w:t>
      </w:r>
    </w:p>
    <w:p w:rsidR="00494B5C" w:rsidRPr="006127EC" w:rsidRDefault="00494B5C" w:rsidP="00494B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71.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Huczynski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 A.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Enciclopedia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Methode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Aldersnot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Hant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94B5C" w:rsidRPr="006127EC" w:rsidRDefault="00494B5C" w:rsidP="00494B5C">
      <w:pPr>
        <w:pStyle w:val="a5"/>
        <w:spacing w:line="360" w:lineRule="auto"/>
        <w:ind w:left="0"/>
        <w:rPr>
          <w:b/>
          <w:sz w:val="28"/>
          <w:szCs w:val="28"/>
          <w:lang w:val="en-US"/>
        </w:rPr>
      </w:pPr>
    </w:p>
    <w:p w:rsidR="00494B5C" w:rsidRPr="00E57ED9" w:rsidRDefault="00494B5C" w:rsidP="00E57ED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6528" w:rsidRPr="005D6528" w:rsidRDefault="005D6528" w:rsidP="005D6528">
      <w:pPr>
        <w:shd w:val="clear" w:color="auto" w:fill="FFFFFF"/>
        <w:spacing w:line="0" w:lineRule="auto"/>
        <w:jc w:val="center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5D6528">
        <w:rPr>
          <w:rFonts w:ascii="Arial" w:eastAsia="Times New Roman" w:hAnsi="Arial" w:cs="Arial"/>
          <w:color w:val="252525"/>
          <w:sz w:val="24"/>
          <w:szCs w:val="24"/>
          <w:lang w:eastAsia="ru-RU"/>
        </w:rPr>
        <w:br/>
      </w:r>
    </w:p>
    <w:sectPr w:rsidR="005D6528" w:rsidRPr="005D6528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0EDC"/>
    <w:multiLevelType w:val="hybridMultilevel"/>
    <w:tmpl w:val="8FDEBF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B7EE7"/>
    <w:multiLevelType w:val="hybridMultilevel"/>
    <w:tmpl w:val="709ED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172DC"/>
    <w:multiLevelType w:val="multilevel"/>
    <w:tmpl w:val="4AF0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E3522E"/>
    <w:multiLevelType w:val="multilevel"/>
    <w:tmpl w:val="C5AE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A3599A"/>
    <w:multiLevelType w:val="multilevel"/>
    <w:tmpl w:val="79F41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3E1172"/>
    <w:multiLevelType w:val="hybridMultilevel"/>
    <w:tmpl w:val="03A4F6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4D2F93"/>
    <w:multiLevelType w:val="hybridMultilevel"/>
    <w:tmpl w:val="995A8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13100"/>
    <w:multiLevelType w:val="multilevel"/>
    <w:tmpl w:val="201C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89714D"/>
    <w:multiLevelType w:val="multilevel"/>
    <w:tmpl w:val="B5CE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EF3B7B"/>
    <w:multiLevelType w:val="multilevel"/>
    <w:tmpl w:val="4120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1E3437"/>
    <w:multiLevelType w:val="hybridMultilevel"/>
    <w:tmpl w:val="B858AB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906A07"/>
    <w:multiLevelType w:val="multilevel"/>
    <w:tmpl w:val="9696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3C6FA0"/>
    <w:multiLevelType w:val="multilevel"/>
    <w:tmpl w:val="2F8C9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F668F6"/>
    <w:multiLevelType w:val="hybridMultilevel"/>
    <w:tmpl w:val="F99C5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6E1C81"/>
    <w:multiLevelType w:val="multilevel"/>
    <w:tmpl w:val="6FC09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6866B5"/>
    <w:multiLevelType w:val="hybridMultilevel"/>
    <w:tmpl w:val="F96C5C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D3F85"/>
    <w:multiLevelType w:val="multilevel"/>
    <w:tmpl w:val="2066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8"/>
  </w:num>
  <w:num w:numId="5">
    <w:abstractNumId w:val="15"/>
  </w:num>
  <w:num w:numId="6">
    <w:abstractNumId w:val="2"/>
  </w:num>
  <w:num w:numId="7">
    <w:abstractNumId w:val="17"/>
  </w:num>
  <w:num w:numId="8">
    <w:abstractNumId w:val="3"/>
  </w:num>
  <w:num w:numId="9">
    <w:abstractNumId w:val="7"/>
  </w:num>
  <w:num w:numId="10">
    <w:abstractNumId w:val="4"/>
  </w:num>
  <w:num w:numId="11">
    <w:abstractNumId w:val="14"/>
  </w:num>
  <w:num w:numId="12">
    <w:abstractNumId w:val="1"/>
  </w:num>
  <w:num w:numId="13">
    <w:abstractNumId w:val="10"/>
  </w:num>
  <w:num w:numId="14">
    <w:abstractNumId w:val="6"/>
  </w:num>
  <w:num w:numId="15">
    <w:abstractNumId w:val="5"/>
  </w:num>
  <w:num w:numId="16">
    <w:abstractNumId w:val="16"/>
  </w:num>
  <w:num w:numId="17">
    <w:abstractNumId w:val="0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528"/>
    <w:rsid w:val="00093BDE"/>
    <w:rsid w:val="000B4ABC"/>
    <w:rsid w:val="001713C2"/>
    <w:rsid w:val="001E301A"/>
    <w:rsid w:val="00253356"/>
    <w:rsid w:val="00287071"/>
    <w:rsid w:val="002D62FE"/>
    <w:rsid w:val="003F5436"/>
    <w:rsid w:val="00481067"/>
    <w:rsid w:val="00494B5C"/>
    <w:rsid w:val="00535492"/>
    <w:rsid w:val="005968B1"/>
    <w:rsid w:val="005D6528"/>
    <w:rsid w:val="00664C95"/>
    <w:rsid w:val="00684A7B"/>
    <w:rsid w:val="006C7257"/>
    <w:rsid w:val="007F09B4"/>
    <w:rsid w:val="00821FB5"/>
    <w:rsid w:val="008A2C2A"/>
    <w:rsid w:val="008C5578"/>
    <w:rsid w:val="009A5C95"/>
    <w:rsid w:val="00BD3F8C"/>
    <w:rsid w:val="00D534FD"/>
    <w:rsid w:val="00D8358E"/>
    <w:rsid w:val="00DA266D"/>
    <w:rsid w:val="00DD50F7"/>
    <w:rsid w:val="00DE033E"/>
    <w:rsid w:val="00E03351"/>
    <w:rsid w:val="00E14E08"/>
    <w:rsid w:val="00E265D1"/>
    <w:rsid w:val="00E57ED9"/>
    <w:rsid w:val="00EE4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71"/>
  </w:style>
  <w:style w:type="paragraph" w:styleId="2">
    <w:name w:val="heading 2"/>
    <w:basedOn w:val="a"/>
    <w:link w:val="20"/>
    <w:uiPriority w:val="9"/>
    <w:qFormat/>
    <w:rsid w:val="005D652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D65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D65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6528"/>
    <w:rPr>
      <w:color w:val="0000FF"/>
      <w:u w:val="single"/>
    </w:rPr>
  </w:style>
  <w:style w:type="paragraph" w:customStyle="1" w:styleId="Heading3">
    <w:name w:val="Heading 3"/>
    <w:basedOn w:val="a"/>
    <w:uiPriority w:val="1"/>
    <w:qFormat/>
    <w:rsid w:val="00E57ED9"/>
    <w:pPr>
      <w:widowControl w:val="0"/>
      <w:autoSpaceDE w:val="0"/>
      <w:autoSpaceDN w:val="0"/>
      <w:ind w:left="537" w:right="383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a5">
    <w:name w:val="List Paragraph"/>
    <w:basedOn w:val="a"/>
    <w:uiPriority w:val="1"/>
    <w:qFormat/>
    <w:rsid w:val="009A5C95"/>
    <w:pPr>
      <w:ind w:left="720"/>
      <w:contextualSpacing/>
    </w:pPr>
  </w:style>
  <w:style w:type="character" w:customStyle="1" w:styleId="fontstyle21">
    <w:name w:val="fontstyle21"/>
    <w:basedOn w:val="a0"/>
    <w:rsid w:val="00494B5C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9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4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06669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01360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16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87887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47676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6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67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73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9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50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5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5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6925</Words>
  <Characters>39478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2024-11-02T08:03:00Z</dcterms:created>
  <dcterms:modified xsi:type="dcterms:W3CDTF">2024-11-09T12:07:00Z</dcterms:modified>
</cp:coreProperties>
</file>