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946F4" w14:textId="77777777" w:rsidR="007E0D04" w:rsidRPr="007E0D04" w:rsidRDefault="007E0D04" w:rsidP="007E0D04">
      <w:pPr>
        <w:spacing w:after="0"/>
        <w:jc w:val="right"/>
        <w:rPr>
          <w:rFonts w:eastAsia="Calibri" w:cs="Times New Roman"/>
          <w:b/>
          <w:bCs/>
          <w:i/>
          <w:iCs/>
          <w:szCs w:val="28"/>
        </w:rPr>
      </w:pPr>
      <w:r w:rsidRPr="007E0D04">
        <w:rPr>
          <w:rFonts w:eastAsia="Calibri" w:cs="Times New Roman"/>
          <w:b/>
          <w:bCs/>
          <w:i/>
          <w:iCs/>
          <w:szCs w:val="28"/>
        </w:rPr>
        <w:t>Хазова Наталья Дмитриевна</w:t>
      </w:r>
    </w:p>
    <w:p w14:paraId="72F3A2C1" w14:textId="77777777" w:rsidR="007E0D04" w:rsidRPr="007E0D04" w:rsidRDefault="007E0D04" w:rsidP="007E0D04">
      <w:pPr>
        <w:spacing w:after="0"/>
        <w:jc w:val="right"/>
        <w:rPr>
          <w:rFonts w:eastAsia="Calibri" w:cs="Times New Roman"/>
          <w:b/>
          <w:bCs/>
          <w:i/>
          <w:iCs/>
          <w:szCs w:val="28"/>
        </w:rPr>
      </w:pPr>
      <w:r w:rsidRPr="007E0D04">
        <w:rPr>
          <w:rFonts w:eastAsia="Calibri" w:cs="Times New Roman"/>
          <w:b/>
          <w:bCs/>
          <w:i/>
          <w:iCs/>
          <w:szCs w:val="28"/>
        </w:rPr>
        <w:t xml:space="preserve">воспитатель </w:t>
      </w:r>
    </w:p>
    <w:p w14:paraId="07B7B516" w14:textId="77777777" w:rsidR="007E0D04" w:rsidRPr="007E0D04" w:rsidRDefault="007E0D04" w:rsidP="007E0D04">
      <w:pPr>
        <w:spacing w:after="0"/>
        <w:jc w:val="right"/>
        <w:rPr>
          <w:rFonts w:eastAsia="Calibri" w:cs="Times New Roman"/>
          <w:b/>
          <w:bCs/>
          <w:i/>
          <w:iCs/>
          <w:szCs w:val="28"/>
        </w:rPr>
      </w:pPr>
      <w:r w:rsidRPr="007E0D04">
        <w:rPr>
          <w:rFonts w:eastAsia="Calibri" w:cs="Times New Roman"/>
          <w:b/>
          <w:bCs/>
          <w:i/>
          <w:iCs/>
          <w:szCs w:val="28"/>
        </w:rPr>
        <w:t xml:space="preserve">БДОУ города Омска </w:t>
      </w:r>
    </w:p>
    <w:p w14:paraId="2DAAC0EB" w14:textId="77777777" w:rsidR="007E0D04" w:rsidRPr="007E0D04" w:rsidRDefault="007E0D04" w:rsidP="007E0D04">
      <w:pPr>
        <w:spacing w:after="0"/>
        <w:jc w:val="right"/>
        <w:rPr>
          <w:rFonts w:eastAsia="Calibri" w:cs="Times New Roman"/>
          <w:b/>
          <w:bCs/>
          <w:i/>
          <w:iCs/>
          <w:szCs w:val="28"/>
        </w:rPr>
      </w:pPr>
      <w:r w:rsidRPr="007E0D04">
        <w:rPr>
          <w:rFonts w:eastAsia="Calibri" w:cs="Times New Roman"/>
          <w:b/>
          <w:bCs/>
          <w:i/>
          <w:iCs/>
          <w:szCs w:val="28"/>
        </w:rPr>
        <w:t xml:space="preserve">«Детский сад компенсирующего </w:t>
      </w:r>
    </w:p>
    <w:p w14:paraId="0AB7CC7E" w14:textId="77777777" w:rsidR="007E0D04" w:rsidRPr="007E0D04" w:rsidRDefault="007E0D04" w:rsidP="007E0D04">
      <w:pPr>
        <w:spacing w:after="0"/>
        <w:jc w:val="right"/>
        <w:rPr>
          <w:rFonts w:eastAsia="Calibri" w:cs="Times New Roman"/>
          <w:b/>
          <w:bCs/>
          <w:i/>
          <w:iCs/>
          <w:szCs w:val="28"/>
        </w:rPr>
      </w:pPr>
      <w:r w:rsidRPr="007E0D04">
        <w:rPr>
          <w:rFonts w:eastAsia="Calibri" w:cs="Times New Roman"/>
          <w:b/>
          <w:bCs/>
          <w:i/>
          <w:iCs/>
          <w:szCs w:val="28"/>
        </w:rPr>
        <w:t>вида № 400»</w:t>
      </w:r>
    </w:p>
    <w:p w14:paraId="482CBE70" w14:textId="77777777" w:rsidR="007E0D04" w:rsidRPr="007E0D04" w:rsidRDefault="007E0D04" w:rsidP="007E0D04">
      <w:pPr>
        <w:spacing w:after="0"/>
        <w:jc w:val="right"/>
        <w:rPr>
          <w:rFonts w:eastAsia="Calibri" w:cs="Times New Roman"/>
          <w:b/>
          <w:bCs/>
          <w:i/>
          <w:iCs/>
          <w:szCs w:val="28"/>
        </w:rPr>
      </w:pPr>
      <w:r w:rsidRPr="007E0D04">
        <w:rPr>
          <w:rFonts w:eastAsia="Calibri" w:cs="Times New Roman"/>
          <w:b/>
          <w:bCs/>
          <w:i/>
          <w:iCs/>
          <w:szCs w:val="28"/>
        </w:rPr>
        <w:t>г. Омск.</w:t>
      </w:r>
    </w:p>
    <w:p w14:paraId="77929F28" w14:textId="77777777" w:rsidR="007E0D04" w:rsidRPr="007E0D04" w:rsidRDefault="007E0D04" w:rsidP="007E0D04">
      <w:pPr>
        <w:widowControl w:val="0"/>
        <w:autoSpaceDE w:val="0"/>
        <w:autoSpaceDN w:val="0"/>
        <w:spacing w:before="2" w:after="0" w:line="276" w:lineRule="auto"/>
        <w:ind w:right="931"/>
        <w:rPr>
          <w:rFonts w:eastAsia="Times New Roman" w:cs="Times New Roman"/>
          <w:b/>
        </w:rPr>
      </w:pPr>
    </w:p>
    <w:p w14:paraId="4EF0C4E1" w14:textId="2C170819" w:rsidR="007E0D04" w:rsidRDefault="007E0D04" w:rsidP="007E0D04">
      <w:pPr>
        <w:widowControl w:val="0"/>
        <w:autoSpaceDE w:val="0"/>
        <w:autoSpaceDN w:val="0"/>
        <w:spacing w:before="2" w:after="0" w:line="276" w:lineRule="auto"/>
        <w:ind w:left="1662" w:right="931" w:firstLine="151"/>
        <w:jc w:val="center"/>
        <w:rPr>
          <w:rFonts w:eastAsia="Times New Roman" w:cs="Times New Roman"/>
          <w:b/>
        </w:rPr>
      </w:pPr>
      <w:r w:rsidRPr="007E0D04">
        <w:rPr>
          <w:rFonts w:eastAsia="Times New Roman" w:cs="Times New Roman"/>
          <w:b/>
        </w:rPr>
        <w:t>Современная форма взаимодействия с родителями в ДОУ в условиях реализации ФГОС ДО</w:t>
      </w:r>
    </w:p>
    <w:p w14:paraId="0A9E7E3A" w14:textId="059559DD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left="1662" w:right="931" w:firstLine="151"/>
        <w:jc w:val="center"/>
        <w:rPr>
          <w:rFonts w:eastAsia="Times New Roman" w:cs="Times New Roman"/>
          <w:b/>
        </w:rPr>
      </w:pPr>
      <w:r w:rsidRPr="007E0D04">
        <w:rPr>
          <w:rFonts w:eastAsia="Times New Roman" w:cs="Times New Roman"/>
          <w:b/>
        </w:rPr>
        <w:t>«</w:t>
      </w:r>
      <w:bookmarkStart w:id="0" w:name="_GoBack"/>
      <w:r>
        <w:rPr>
          <w:rFonts w:eastAsia="Times New Roman" w:cs="Times New Roman"/>
          <w:b/>
        </w:rPr>
        <w:t>Родительский час</w:t>
      </w:r>
      <w:bookmarkEnd w:id="0"/>
      <w:r w:rsidRPr="007E0D04">
        <w:rPr>
          <w:rFonts w:eastAsia="Times New Roman" w:cs="Times New Roman"/>
          <w:b/>
        </w:rPr>
        <w:t>»</w:t>
      </w:r>
    </w:p>
    <w:p w14:paraId="05BDD59E" w14:textId="77777777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right="137" w:firstLine="720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Федеральный государственный образовательный стандарт дошкольного образования (далее – ФГОС ДО) одним из основных требований к условиям реализации образовательной программы выделяет организацию</w:t>
      </w:r>
      <w:r w:rsidRPr="007E0D04">
        <w:rPr>
          <w:rFonts w:eastAsia="Times New Roman" w:cs="Times New Roman"/>
          <w:spacing w:val="8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взаимодействия с родителями (законными представителями) по вопросам образования ребенка, а именно: «непосредственное вовлечение родителей в образовательную деятельность,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семьи». Практика дошкольного образования показывает, что традиционные формы сотрудничества с семьями утрачивают свое значение из-за малой эффективности и недостаточной обратной связи. Вместе с тем, перед педагогами дошкольного образования стоит важная задача актуализировать воспитательные возможности семьи, активизировать родителей, как непосредственных участников образовательного процесса. Поэтому в нашем ДОУ была сформирована рабочая группа по выстраиванию эффективного взаимодействия с родителями</w:t>
      </w:r>
      <w:r w:rsidRPr="007E0D04">
        <w:rPr>
          <w:rFonts w:eastAsia="Times New Roman" w:cs="Times New Roman"/>
          <w:spacing w:val="38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воспитанников</w:t>
      </w:r>
      <w:r w:rsidRPr="007E0D04">
        <w:rPr>
          <w:rFonts w:eastAsia="Times New Roman" w:cs="Times New Roman"/>
          <w:spacing w:val="8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с опорой на ресурсы семьи: семейные увлечения, традиции, личные хобби, профессиональная сфера родителей и т.д. Была разработана и реализована</w:t>
      </w:r>
      <w:r w:rsidRPr="007E0D04">
        <w:rPr>
          <w:rFonts w:eastAsia="Times New Roman" w:cs="Times New Roman"/>
          <w:spacing w:val="4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новая педагогическая практика «Родительский час».</w:t>
      </w:r>
    </w:p>
    <w:p w14:paraId="5EB8B4C3" w14:textId="77777777" w:rsidR="007E0D04" w:rsidRPr="007E0D04" w:rsidRDefault="007E0D04" w:rsidP="007E0D04">
      <w:pPr>
        <w:widowControl w:val="0"/>
        <w:autoSpaceDE w:val="0"/>
        <w:autoSpaceDN w:val="0"/>
        <w:spacing w:before="1" w:after="0" w:line="276" w:lineRule="auto"/>
        <w:ind w:left="140" w:right="136" w:firstLine="708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«Родительский час» – это неформальное объединение родителей, педагогов и детей, созданное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для решения практических образовательных задач в рамках одной возрастной группы.</w:t>
      </w:r>
    </w:p>
    <w:p w14:paraId="6EFB76AD" w14:textId="77777777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left="140" w:right="141" w:firstLine="708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Главная цель «Родительского часа»</w:t>
      </w:r>
      <w:r w:rsidRPr="007E0D04">
        <w:rPr>
          <w:rFonts w:eastAsia="Times New Roman" w:cs="Times New Roman"/>
          <w:b/>
          <w:szCs w:val="28"/>
        </w:rPr>
        <w:t xml:space="preserve">: </w:t>
      </w:r>
      <w:r w:rsidRPr="007E0D04">
        <w:rPr>
          <w:rFonts w:eastAsia="Times New Roman" w:cs="Times New Roman"/>
          <w:szCs w:val="28"/>
        </w:rPr>
        <w:t>создание единого детско-взрослого сообщества через активизацию родительской позиции как партнеров образовательных отношений.</w:t>
      </w:r>
    </w:p>
    <w:p w14:paraId="4004C2E2" w14:textId="77777777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left="140" w:right="136" w:firstLine="708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Данная практика организуется инициативной группой из состава педагогов и родителей, и строится на принципах добровольности и личной заинтересованности. Педагогов и родителей объединяет общая проблема или идея,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решение которой можно найти только в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ходе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совместных обсуждений или действий.</w:t>
      </w:r>
      <w:r w:rsidRPr="007E0D04">
        <w:rPr>
          <w:rFonts w:eastAsia="Times New Roman" w:cs="Times New Roman"/>
          <w:spacing w:val="-2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 xml:space="preserve">Тематика определяется от запроса родителей и/или интересов </w:t>
      </w:r>
      <w:r w:rsidRPr="007E0D04">
        <w:rPr>
          <w:rFonts w:eastAsia="Times New Roman" w:cs="Times New Roman"/>
          <w:szCs w:val="28"/>
        </w:rPr>
        <w:lastRenderedPageBreak/>
        <w:t>детей. Формат работы – разнообразный, зависит от темы и направления проблемы (идеи):</w:t>
      </w:r>
      <w:r w:rsidRPr="007E0D04">
        <w:rPr>
          <w:rFonts w:eastAsia="Times New Roman" w:cs="Times New Roman"/>
          <w:spacing w:val="4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это</w:t>
      </w:r>
      <w:r w:rsidRPr="007E0D04">
        <w:rPr>
          <w:rFonts w:eastAsia="Times New Roman" w:cs="Times New Roman"/>
          <w:spacing w:val="-3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может</w:t>
      </w:r>
      <w:r w:rsidRPr="007E0D04">
        <w:rPr>
          <w:rFonts w:eastAsia="Times New Roman" w:cs="Times New Roman"/>
          <w:spacing w:val="-3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быть</w:t>
      </w:r>
      <w:r w:rsidRPr="007E0D04">
        <w:rPr>
          <w:rFonts w:eastAsia="Times New Roman" w:cs="Times New Roman"/>
          <w:spacing w:val="-4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разговор</w:t>
      </w:r>
      <w:r w:rsidRPr="007E0D04">
        <w:rPr>
          <w:rFonts w:eastAsia="Times New Roman" w:cs="Times New Roman"/>
          <w:spacing w:val="-2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за</w:t>
      </w:r>
      <w:r w:rsidRPr="007E0D04">
        <w:rPr>
          <w:rFonts w:eastAsia="Times New Roman" w:cs="Times New Roman"/>
          <w:spacing w:val="-3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круглым</w:t>
      </w:r>
      <w:r w:rsidRPr="007E0D04">
        <w:rPr>
          <w:rFonts w:eastAsia="Times New Roman" w:cs="Times New Roman"/>
          <w:spacing w:val="-3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столом</w:t>
      </w:r>
      <w:r w:rsidRPr="007E0D04">
        <w:rPr>
          <w:rFonts w:eastAsia="Times New Roman" w:cs="Times New Roman"/>
          <w:spacing w:val="-3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с</w:t>
      </w:r>
      <w:r w:rsidRPr="007E0D04">
        <w:rPr>
          <w:rFonts w:eastAsia="Times New Roman" w:cs="Times New Roman"/>
          <w:spacing w:val="-4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узкими</w:t>
      </w:r>
      <w:r w:rsidRPr="007E0D04">
        <w:rPr>
          <w:rFonts w:eastAsia="Times New Roman" w:cs="Times New Roman"/>
          <w:spacing w:val="-2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специалистами</w:t>
      </w:r>
      <w:r w:rsidRPr="007E0D04">
        <w:rPr>
          <w:rFonts w:eastAsia="Times New Roman" w:cs="Times New Roman"/>
          <w:spacing w:val="-3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по актуальным вопросам развития, воспитания дошкольников, мастер-класс от родителей (семьи), познавательное занятие с участием папы или мамы, совместная экскурсия в музей, библиотеку или парк и пр.</w:t>
      </w:r>
    </w:p>
    <w:p w14:paraId="11B531A5" w14:textId="77777777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left="140" w:right="140" w:firstLine="708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Состоялась</w:t>
      </w:r>
      <w:r w:rsidRPr="007E0D04">
        <w:rPr>
          <w:rFonts w:eastAsia="Times New Roman" w:cs="Times New Roman"/>
          <w:spacing w:val="-3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презентация</w:t>
      </w:r>
      <w:r w:rsidRPr="007E0D04">
        <w:rPr>
          <w:rFonts w:eastAsia="Times New Roman" w:cs="Times New Roman"/>
          <w:spacing w:val="-2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идеи</w:t>
      </w:r>
      <w:r w:rsidRPr="007E0D04">
        <w:rPr>
          <w:rFonts w:eastAsia="Times New Roman" w:cs="Times New Roman"/>
          <w:spacing w:val="-5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новой</w:t>
      </w:r>
      <w:r w:rsidRPr="007E0D04">
        <w:rPr>
          <w:rFonts w:eastAsia="Times New Roman" w:cs="Times New Roman"/>
          <w:spacing w:val="-2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педагогической</w:t>
      </w:r>
      <w:r w:rsidRPr="007E0D04">
        <w:rPr>
          <w:rFonts w:eastAsia="Times New Roman" w:cs="Times New Roman"/>
          <w:spacing w:val="4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практики</w:t>
      </w:r>
      <w:r w:rsidRPr="007E0D04">
        <w:rPr>
          <w:rFonts w:eastAsia="Times New Roman" w:cs="Times New Roman"/>
          <w:spacing w:val="4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для</w:t>
      </w:r>
      <w:r w:rsidRPr="007E0D04">
        <w:rPr>
          <w:rFonts w:eastAsia="Times New Roman" w:cs="Times New Roman"/>
          <w:spacing w:val="4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всех педагогов ДОО. Первыми откликнулись и приступили к ее реализации педагоги и родители нашей группы, опыт реализации и представлен в статье.</w:t>
      </w:r>
    </w:p>
    <w:p w14:paraId="6F3E3CBD" w14:textId="77777777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left="140" w:right="139" w:firstLine="708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Для</w:t>
      </w:r>
      <w:r w:rsidRPr="007E0D04">
        <w:rPr>
          <w:rFonts w:eastAsia="Times New Roman" w:cs="Times New Roman"/>
          <w:spacing w:val="4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ее успешной реализации практики педагогами группы были предприняты следующие шаги:</w:t>
      </w:r>
    </w:p>
    <w:p w14:paraId="41AD0889" w14:textId="77777777" w:rsidR="007E0D04" w:rsidRPr="007E0D04" w:rsidRDefault="007E0D04" w:rsidP="007E0D04">
      <w:pPr>
        <w:widowControl w:val="0"/>
        <w:numPr>
          <w:ilvl w:val="0"/>
          <w:numId w:val="1"/>
        </w:numPr>
        <w:tabs>
          <w:tab w:val="left" w:pos="1133"/>
        </w:tabs>
        <w:autoSpaceDE w:val="0"/>
        <w:autoSpaceDN w:val="0"/>
        <w:spacing w:after="0" w:line="276" w:lineRule="auto"/>
        <w:ind w:left="1133" w:hanging="284"/>
        <w:jc w:val="both"/>
        <w:rPr>
          <w:rFonts w:eastAsia="Times New Roman" w:cs="Times New Roman"/>
        </w:rPr>
      </w:pPr>
      <w:r w:rsidRPr="007E0D04">
        <w:rPr>
          <w:rFonts w:eastAsia="Times New Roman" w:cs="Times New Roman"/>
        </w:rPr>
        <w:t>информирование</w:t>
      </w:r>
      <w:r w:rsidRPr="007E0D04">
        <w:rPr>
          <w:rFonts w:eastAsia="Times New Roman" w:cs="Times New Roman"/>
          <w:spacing w:val="9"/>
        </w:rPr>
        <w:t xml:space="preserve"> </w:t>
      </w:r>
      <w:r w:rsidRPr="007E0D04">
        <w:rPr>
          <w:rFonts w:eastAsia="Times New Roman" w:cs="Times New Roman"/>
        </w:rPr>
        <w:t>родителей</w:t>
      </w:r>
      <w:r w:rsidRPr="007E0D04">
        <w:rPr>
          <w:rFonts w:eastAsia="Times New Roman" w:cs="Times New Roman"/>
          <w:spacing w:val="7"/>
        </w:rPr>
        <w:t xml:space="preserve"> </w:t>
      </w:r>
      <w:r w:rsidRPr="007E0D04">
        <w:rPr>
          <w:rFonts w:eastAsia="Times New Roman" w:cs="Times New Roman"/>
        </w:rPr>
        <w:t>об</w:t>
      </w:r>
      <w:r w:rsidRPr="007E0D04">
        <w:rPr>
          <w:rFonts w:eastAsia="Times New Roman" w:cs="Times New Roman"/>
          <w:spacing w:val="6"/>
        </w:rPr>
        <w:t xml:space="preserve"> </w:t>
      </w:r>
      <w:r w:rsidRPr="007E0D04">
        <w:rPr>
          <w:rFonts w:eastAsia="Times New Roman" w:cs="Times New Roman"/>
        </w:rPr>
        <w:t>идее</w:t>
      </w:r>
      <w:r w:rsidRPr="007E0D04">
        <w:rPr>
          <w:rFonts w:eastAsia="Times New Roman" w:cs="Times New Roman"/>
          <w:spacing w:val="9"/>
        </w:rPr>
        <w:t xml:space="preserve"> </w:t>
      </w:r>
      <w:r w:rsidRPr="007E0D04">
        <w:rPr>
          <w:rFonts w:eastAsia="Times New Roman" w:cs="Times New Roman"/>
        </w:rPr>
        <w:t>«Родительского</w:t>
      </w:r>
      <w:r w:rsidRPr="007E0D04">
        <w:rPr>
          <w:rFonts w:eastAsia="Times New Roman" w:cs="Times New Roman"/>
          <w:spacing w:val="3"/>
        </w:rPr>
        <w:t xml:space="preserve"> </w:t>
      </w:r>
      <w:r w:rsidRPr="007E0D04">
        <w:rPr>
          <w:rFonts w:eastAsia="Times New Roman" w:cs="Times New Roman"/>
          <w:spacing w:val="-2"/>
        </w:rPr>
        <w:t>часа»;</w:t>
      </w:r>
    </w:p>
    <w:p w14:paraId="262D3C93" w14:textId="77777777" w:rsidR="007E0D04" w:rsidRPr="007E0D04" w:rsidRDefault="007E0D04" w:rsidP="007E0D04">
      <w:pPr>
        <w:widowControl w:val="0"/>
        <w:numPr>
          <w:ilvl w:val="0"/>
          <w:numId w:val="1"/>
        </w:numPr>
        <w:tabs>
          <w:tab w:val="left" w:pos="1133"/>
        </w:tabs>
        <w:autoSpaceDE w:val="0"/>
        <w:autoSpaceDN w:val="0"/>
        <w:spacing w:after="0" w:line="276" w:lineRule="auto"/>
        <w:ind w:left="1133" w:hanging="284"/>
        <w:jc w:val="both"/>
        <w:rPr>
          <w:rFonts w:eastAsia="Times New Roman" w:cs="Times New Roman"/>
        </w:rPr>
      </w:pPr>
      <w:r w:rsidRPr="007E0D04">
        <w:rPr>
          <w:rFonts w:eastAsia="Times New Roman" w:cs="Times New Roman"/>
        </w:rPr>
        <w:t>формирование</w:t>
      </w:r>
      <w:r w:rsidRPr="007E0D04">
        <w:rPr>
          <w:rFonts w:eastAsia="Times New Roman" w:cs="Times New Roman"/>
          <w:spacing w:val="10"/>
        </w:rPr>
        <w:t xml:space="preserve"> </w:t>
      </w:r>
      <w:r w:rsidRPr="007E0D04">
        <w:rPr>
          <w:rFonts w:eastAsia="Times New Roman" w:cs="Times New Roman"/>
        </w:rPr>
        <w:t>инициативной</w:t>
      </w:r>
      <w:r w:rsidRPr="007E0D04">
        <w:rPr>
          <w:rFonts w:eastAsia="Times New Roman" w:cs="Times New Roman"/>
          <w:spacing w:val="10"/>
        </w:rPr>
        <w:t xml:space="preserve"> </w:t>
      </w:r>
      <w:r w:rsidRPr="007E0D04">
        <w:rPr>
          <w:rFonts w:eastAsia="Times New Roman" w:cs="Times New Roman"/>
        </w:rPr>
        <w:t>группы</w:t>
      </w:r>
      <w:r w:rsidRPr="007E0D04">
        <w:rPr>
          <w:rFonts w:eastAsia="Times New Roman" w:cs="Times New Roman"/>
          <w:spacing w:val="11"/>
        </w:rPr>
        <w:t xml:space="preserve"> </w:t>
      </w:r>
      <w:r w:rsidRPr="007E0D04">
        <w:rPr>
          <w:rFonts w:eastAsia="Times New Roman" w:cs="Times New Roman"/>
        </w:rPr>
        <w:t>из</w:t>
      </w:r>
      <w:r w:rsidRPr="007E0D04">
        <w:rPr>
          <w:rFonts w:eastAsia="Times New Roman" w:cs="Times New Roman"/>
          <w:spacing w:val="9"/>
        </w:rPr>
        <w:t xml:space="preserve"> </w:t>
      </w:r>
      <w:r w:rsidRPr="007E0D04">
        <w:rPr>
          <w:rFonts w:eastAsia="Times New Roman" w:cs="Times New Roman"/>
        </w:rPr>
        <w:t>состава</w:t>
      </w:r>
      <w:r w:rsidRPr="007E0D04">
        <w:rPr>
          <w:rFonts w:eastAsia="Times New Roman" w:cs="Times New Roman"/>
          <w:spacing w:val="10"/>
        </w:rPr>
        <w:t xml:space="preserve"> </w:t>
      </w:r>
      <w:r w:rsidRPr="007E0D04">
        <w:rPr>
          <w:rFonts w:eastAsia="Times New Roman" w:cs="Times New Roman"/>
        </w:rPr>
        <w:t>родителей</w:t>
      </w:r>
      <w:r w:rsidRPr="007E0D04">
        <w:rPr>
          <w:rFonts w:eastAsia="Times New Roman" w:cs="Times New Roman"/>
          <w:spacing w:val="11"/>
        </w:rPr>
        <w:t xml:space="preserve"> </w:t>
      </w:r>
      <w:r w:rsidRPr="007E0D04">
        <w:rPr>
          <w:rFonts w:eastAsia="Times New Roman" w:cs="Times New Roman"/>
          <w:spacing w:val="-2"/>
        </w:rPr>
        <w:t>группы;</w:t>
      </w:r>
    </w:p>
    <w:p w14:paraId="30798DD9" w14:textId="77777777" w:rsidR="007E0D04" w:rsidRPr="007E0D04" w:rsidRDefault="007E0D04" w:rsidP="007E0D04">
      <w:pPr>
        <w:widowControl w:val="0"/>
        <w:numPr>
          <w:ilvl w:val="0"/>
          <w:numId w:val="1"/>
        </w:numPr>
        <w:tabs>
          <w:tab w:val="left" w:pos="1132"/>
        </w:tabs>
        <w:autoSpaceDE w:val="0"/>
        <w:autoSpaceDN w:val="0"/>
        <w:spacing w:after="0" w:line="276" w:lineRule="auto"/>
        <w:ind w:left="140" w:right="145" w:firstLine="708"/>
        <w:jc w:val="both"/>
        <w:rPr>
          <w:rFonts w:eastAsia="Times New Roman" w:cs="Times New Roman"/>
        </w:rPr>
      </w:pPr>
      <w:r w:rsidRPr="007E0D04">
        <w:rPr>
          <w:rFonts w:eastAsia="Times New Roman" w:cs="Times New Roman"/>
        </w:rPr>
        <w:t>организация</w:t>
      </w:r>
      <w:r w:rsidRPr="007E0D04">
        <w:rPr>
          <w:rFonts w:eastAsia="Times New Roman" w:cs="Times New Roman"/>
          <w:spacing w:val="40"/>
        </w:rPr>
        <w:t xml:space="preserve"> </w:t>
      </w:r>
      <w:r w:rsidRPr="007E0D04">
        <w:rPr>
          <w:rFonts w:eastAsia="Times New Roman" w:cs="Times New Roman"/>
        </w:rPr>
        <w:t>опроса</w:t>
      </w:r>
      <w:r w:rsidRPr="007E0D04">
        <w:rPr>
          <w:rFonts w:eastAsia="Times New Roman" w:cs="Times New Roman"/>
          <w:spacing w:val="40"/>
        </w:rPr>
        <w:t xml:space="preserve"> </w:t>
      </w:r>
      <w:r w:rsidRPr="007E0D04">
        <w:rPr>
          <w:rFonts w:eastAsia="Times New Roman" w:cs="Times New Roman"/>
        </w:rPr>
        <w:t>и</w:t>
      </w:r>
      <w:r w:rsidRPr="007E0D04">
        <w:rPr>
          <w:rFonts w:eastAsia="Times New Roman" w:cs="Times New Roman"/>
          <w:spacing w:val="40"/>
        </w:rPr>
        <w:t xml:space="preserve"> </w:t>
      </w:r>
      <w:r w:rsidRPr="007E0D04">
        <w:rPr>
          <w:rFonts w:eastAsia="Times New Roman" w:cs="Times New Roman"/>
        </w:rPr>
        <w:t>выявление</w:t>
      </w:r>
      <w:r w:rsidRPr="007E0D04">
        <w:rPr>
          <w:rFonts w:eastAsia="Times New Roman" w:cs="Times New Roman"/>
          <w:spacing w:val="40"/>
        </w:rPr>
        <w:t xml:space="preserve"> </w:t>
      </w:r>
      <w:r w:rsidRPr="007E0D04">
        <w:rPr>
          <w:rFonts w:eastAsia="Times New Roman" w:cs="Times New Roman"/>
        </w:rPr>
        <w:t>мнения</w:t>
      </w:r>
      <w:r w:rsidRPr="007E0D04">
        <w:rPr>
          <w:rFonts w:eastAsia="Times New Roman" w:cs="Times New Roman"/>
          <w:spacing w:val="40"/>
        </w:rPr>
        <w:t xml:space="preserve"> </w:t>
      </w:r>
      <w:r w:rsidRPr="007E0D04">
        <w:rPr>
          <w:rFonts w:eastAsia="Times New Roman" w:cs="Times New Roman"/>
        </w:rPr>
        <w:t>среди</w:t>
      </w:r>
      <w:r w:rsidRPr="007E0D04">
        <w:rPr>
          <w:rFonts w:eastAsia="Times New Roman" w:cs="Times New Roman"/>
          <w:spacing w:val="40"/>
        </w:rPr>
        <w:t xml:space="preserve"> </w:t>
      </w:r>
      <w:r w:rsidRPr="007E0D04">
        <w:rPr>
          <w:rFonts w:eastAsia="Times New Roman" w:cs="Times New Roman"/>
        </w:rPr>
        <w:t>детей</w:t>
      </w:r>
      <w:r w:rsidRPr="007E0D04">
        <w:rPr>
          <w:rFonts w:eastAsia="Times New Roman" w:cs="Times New Roman"/>
          <w:spacing w:val="40"/>
        </w:rPr>
        <w:t xml:space="preserve"> </w:t>
      </w:r>
      <w:r w:rsidRPr="007E0D04">
        <w:rPr>
          <w:rFonts w:eastAsia="Times New Roman" w:cs="Times New Roman"/>
        </w:rPr>
        <w:t>и</w:t>
      </w:r>
      <w:r w:rsidRPr="007E0D04">
        <w:rPr>
          <w:rFonts w:eastAsia="Times New Roman" w:cs="Times New Roman"/>
          <w:spacing w:val="40"/>
        </w:rPr>
        <w:t xml:space="preserve"> </w:t>
      </w:r>
      <w:r w:rsidRPr="007E0D04">
        <w:rPr>
          <w:rFonts w:eastAsia="Times New Roman" w:cs="Times New Roman"/>
        </w:rPr>
        <w:t>взрослых (Гугл анкеты на темы «Какие события и мероприятия вам было бы интересно провести вместе?», «Какую проблему вы хотите обсудить?»);</w:t>
      </w:r>
    </w:p>
    <w:p w14:paraId="42438B62" w14:textId="77777777" w:rsidR="007E0D04" w:rsidRPr="007E0D04" w:rsidRDefault="007E0D04" w:rsidP="007E0D04">
      <w:pPr>
        <w:widowControl w:val="0"/>
        <w:numPr>
          <w:ilvl w:val="0"/>
          <w:numId w:val="1"/>
        </w:numPr>
        <w:tabs>
          <w:tab w:val="left" w:pos="1132"/>
        </w:tabs>
        <w:autoSpaceDE w:val="0"/>
        <w:autoSpaceDN w:val="0"/>
        <w:spacing w:after="0" w:line="276" w:lineRule="auto"/>
        <w:ind w:left="140" w:right="150" w:firstLine="708"/>
        <w:jc w:val="both"/>
        <w:rPr>
          <w:rFonts w:eastAsia="Times New Roman" w:cs="Times New Roman"/>
        </w:rPr>
      </w:pPr>
      <w:r w:rsidRPr="007E0D04">
        <w:rPr>
          <w:rFonts w:eastAsia="Times New Roman" w:cs="Times New Roman"/>
        </w:rPr>
        <w:t>привлечение к реализации практики специалистов ДОУ (для организации запланированных мероприятий);</w:t>
      </w:r>
    </w:p>
    <w:p w14:paraId="3447085E" w14:textId="77777777" w:rsidR="007E0D04" w:rsidRPr="007E0D04" w:rsidRDefault="007E0D04" w:rsidP="007E0D04">
      <w:pPr>
        <w:widowControl w:val="0"/>
        <w:numPr>
          <w:ilvl w:val="0"/>
          <w:numId w:val="1"/>
        </w:numPr>
        <w:tabs>
          <w:tab w:val="left" w:pos="1133"/>
        </w:tabs>
        <w:autoSpaceDE w:val="0"/>
        <w:autoSpaceDN w:val="0"/>
        <w:spacing w:after="0" w:line="276" w:lineRule="auto"/>
        <w:ind w:left="1133" w:hanging="284"/>
        <w:jc w:val="both"/>
        <w:rPr>
          <w:rFonts w:eastAsia="Times New Roman" w:cs="Times New Roman"/>
        </w:rPr>
      </w:pPr>
      <w:r w:rsidRPr="007E0D04">
        <w:rPr>
          <w:rFonts w:eastAsia="Times New Roman" w:cs="Times New Roman"/>
        </w:rPr>
        <w:t>составление</w:t>
      </w:r>
      <w:r w:rsidRPr="007E0D04">
        <w:rPr>
          <w:rFonts w:eastAsia="Times New Roman" w:cs="Times New Roman"/>
          <w:spacing w:val="10"/>
        </w:rPr>
        <w:t xml:space="preserve"> </w:t>
      </w:r>
      <w:r w:rsidRPr="007E0D04">
        <w:rPr>
          <w:rFonts w:eastAsia="Times New Roman" w:cs="Times New Roman"/>
        </w:rPr>
        <w:t>совместного</w:t>
      </w:r>
      <w:r w:rsidRPr="007E0D04">
        <w:rPr>
          <w:rFonts w:eastAsia="Times New Roman" w:cs="Times New Roman"/>
          <w:spacing w:val="10"/>
        </w:rPr>
        <w:t xml:space="preserve"> </w:t>
      </w:r>
      <w:r w:rsidRPr="007E0D04">
        <w:rPr>
          <w:rFonts w:eastAsia="Times New Roman" w:cs="Times New Roman"/>
        </w:rPr>
        <w:t>плана</w:t>
      </w:r>
      <w:r w:rsidRPr="007E0D04">
        <w:rPr>
          <w:rFonts w:eastAsia="Times New Roman" w:cs="Times New Roman"/>
          <w:spacing w:val="9"/>
        </w:rPr>
        <w:t xml:space="preserve"> </w:t>
      </w:r>
      <w:r w:rsidRPr="007E0D04">
        <w:rPr>
          <w:rFonts w:eastAsia="Times New Roman" w:cs="Times New Roman"/>
        </w:rPr>
        <w:t>работы</w:t>
      </w:r>
      <w:r w:rsidRPr="007E0D04">
        <w:rPr>
          <w:rFonts w:eastAsia="Times New Roman" w:cs="Times New Roman"/>
          <w:spacing w:val="9"/>
        </w:rPr>
        <w:t xml:space="preserve"> </w:t>
      </w:r>
      <w:r w:rsidRPr="007E0D04">
        <w:rPr>
          <w:rFonts w:eastAsia="Times New Roman" w:cs="Times New Roman"/>
        </w:rPr>
        <w:t>на</w:t>
      </w:r>
      <w:r w:rsidRPr="007E0D04">
        <w:rPr>
          <w:rFonts w:eastAsia="Times New Roman" w:cs="Times New Roman"/>
          <w:spacing w:val="10"/>
        </w:rPr>
        <w:t xml:space="preserve"> </w:t>
      </w:r>
      <w:r w:rsidRPr="007E0D04">
        <w:rPr>
          <w:rFonts w:eastAsia="Times New Roman" w:cs="Times New Roman"/>
        </w:rPr>
        <w:t>учебный</w:t>
      </w:r>
      <w:r w:rsidRPr="007E0D04">
        <w:rPr>
          <w:rFonts w:eastAsia="Times New Roman" w:cs="Times New Roman"/>
          <w:spacing w:val="12"/>
        </w:rPr>
        <w:t xml:space="preserve"> </w:t>
      </w:r>
      <w:r w:rsidRPr="007E0D04">
        <w:rPr>
          <w:rFonts w:eastAsia="Times New Roman" w:cs="Times New Roman"/>
          <w:spacing w:val="-4"/>
        </w:rPr>
        <w:t>год;</w:t>
      </w:r>
    </w:p>
    <w:p w14:paraId="2418C8DB" w14:textId="77777777" w:rsidR="007E0D04" w:rsidRPr="007E0D04" w:rsidRDefault="007E0D04" w:rsidP="007E0D04">
      <w:pPr>
        <w:widowControl w:val="0"/>
        <w:numPr>
          <w:ilvl w:val="0"/>
          <w:numId w:val="1"/>
        </w:numPr>
        <w:tabs>
          <w:tab w:val="left" w:pos="1132"/>
        </w:tabs>
        <w:autoSpaceDE w:val="0"/>
        <w:autoSpaceDN w:val="0"/>
        <w:spacing w:after="0" w:line="276" w:lineRule="auto"/>
        <w:ind w:left="140" w:right="146" w:firstLine="708"/>
        <w:jc w:val="both"/>
        <w:rPr>
          <w:rFonts w:eastAsia="Times New Roman" w:cs="Times New Roman"/>
        </w:rPr>
      </w:pPr>
      <w:r w:rsidRPr="007E0D04">
        <w:rPr>
          <w:rFonts w:eastAsia="Times New Roman" w:cs="Times New Roman"/>
        </w:rPr>
        <w:t>организация информирования о планируемых мероприятиях и фото и видео отчетность о проведенных событиях для увеличения охвата семей воспитанников группы.</w:t>
      </w:r>
    </w:p>
    <w:p w14:paraId="65DE30B4" w14:textId="77777777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left="140" w:right="136" w:firstLine="708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Деятельность «Родительского часа», как форма взаимодействия, началась после совместного выезда воспитанников с родителями группы на экскурсию в парк. Это мероприятие вдохновило родителей на новые встречи, они стали предлагать новые варианты и места для встреч, которые и легли в основу совместного плана работы.</w:t>
      </w:r>
    </w:p>
    <w:p w14:paraId="17FF5D9B" w14:textId="77777777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left="140" w:right="136" w:firstLine="708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Одной из тем «Родительского часа» стало знакомство с профессией родителей. С профессией «инспектора ГИБДД» познакомил ребят и провел профилактическую работу по правилам дорожного движения папа одного из воспитанников группы. Папа пришел в группу в настоящей форме инспектора ГБДД и дети с большим интересом отвечали на его вопросы, анализировали опасные ситуации на дороге, а в конце мероприятия, каждый ребенок получил от инспектора памятку и раскраску по правилам дорожного движения.</w:t>
      </w:r>
    </w:p>
    <w:p w14:paraId="3AB6D295" w14:textId="77777777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left="140" w:right="136" w:firstLine="708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Осенью, по инициативе мамы воспитанника, сотрудника книжного магазина, состоялась экскурсия в магазин «Мир книги». Дети познакомились с профессиями всех сотрудников книжного магазина, с ассортиментом и особенностями расположения литературы, а также получили опыт самостоятельной покупки книги.</w:t>
      </w:r>
    </w:p>
    <w:p w14:paraId="12B97EB7" w14:textId="77777777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left="140" w:right="138" w:firstLine="708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В преддверии нового года мамы предложили провести творческий</w:t>
      </w:r>
      <w:r w:rsidRPr="007E0D04">
        <w:rPr>
          <w:rFonts w:eastAsia="Times New Roman" w:cs="Times New Roman"/>
          <w:spacing w:val="4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lastRenderedPageBreak/>
        <w:t>мастер-класс «Новогодняя игрушка в стиле декупаж». Для всех участников мастер-класса был представлен опыт использования техники декупаж при оформлении новогодних игрушек декоративной росписью - гжель.</w:t>
      </w:r>
    </w:p>
    <w:p w14:paraId="713EEB20" w14:textId="77777777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left="140" w:right="138" w:firstLine="708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Следующей темой встречи стала «Витаминная азбука здоровья», главная идея которой - приобщение дошкольников к употреблению натуральных напитков, формирование привычек здорового образа жизни (ЗОЖ). На этом мероприятии дети выступили с докладами - презентациями о значимости овощей</w:t>
      </w:r>
      <w:r w:rsidRPr="007E0D04">
        <w:rPr>
          <w:rFonts w:eastAsia="Times New Roman" w:cs="Times New Roman"/>
          <w:spacing w:val="4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и</w:t>
      </w:r>
      <w:r w:rsidRPr="007E0D04">
        <w:rPr>
          <w:rFonts w:eastAsia="Times New Roman" w:cs="Times New Roman"/>
          <w:spacing w:val="4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фруктов</w:t>
      </w:r>
      <w:r w:rsidRPr="007E0D04">
        <w:rPr>
          <w:rFonts w:eastAsia="Times New Roman" w:cs="Times New Roman"/>
          <w:spacing w:val="4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для</w:t>
      </w:r>
      <w:r w:rsidRPr="007E0D04">
        <w:rPr>
          <w:rFonts w:eastAsia="Times New Roman" w:cs="Times New Roman"/>
          <w:spacing w:val="4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здоровья</w:t>
      </w:r>
      <w:r w:rsidRPr="007E0D04">
        <w:rPr>
          <w:rFonts w:eastAsia="Times New Roman" w:cs="Times New Roman"/>
          <w:spacing w:val="4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человека,</w:t>
      </w:r>
      <w:r w:rsidRPr="007E0D04">
        <w:rPr>
          <w:rFonts w:eastAsia="Times New Roman" w:cs="Times New Roman"/>
          <w:spacing w:val="4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представили</w:t>
      </w:r>
      <w:r w:rsidRPr="007E0D04">
        <w:rPr>
          <w:rFonts w:eastAsia="Times New Roman" w:cs="Times New Roman"/>
          <w:spacing w:val="4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драматизацию</w:t>
      </w:r>
      <w:r w:rsidRPr="007E0D04">
        <w:rPr>
          <w:rFonts w:eastAsia="Times New Roman" w:cs="Times New Roman"/>
          <w:spacing w:val="4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сказки «Спор овощей», родители совместно с детьми обменялись рецептами витаминных напитков и провели игру «Фруктовый компот». В завершении мероприятия</w:t>
      </w:r>
      <w:r w:rsidRPr="007E0D04">
        <w:rPr>
          <w:rFonts w:eastAsia="Times New Roman" w:cs="Times New Roman"/>
          <w:spacing w:val="54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прошла</w:t>
      </w:r>
      <w:r w:rsidRPr="007E0D04">
        <w:rPr>
          <w:rFonts w:eastAsia="Times New Roman" w:cs="Times New Roman"/>
          <w:spacing w:val="56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дегустация</w:t>
      </w:r>
      <w:r w:rsidRPr="007E0D04">
        <w:rPr>
          <w:rFonts w:eastAsia="Times New Roman" w:cs="Times New Roman"/>
          <w:spacing w:val="60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натуральных</w:t>
      </w:r>
      <w:r w:rsidRPr="007E0D04">
        <w:rPr>
          <w:rFonts w:eastAsia="Times New Roman" w:cs="Times New Roman"/>
          <w:spacing w:val="57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ягодных</w:t>
      </w:r>
      <w:r w:rsidRPr="007E0D04">
        <w:rPr>
          <w:rFonts w:eastAsia="Times New Roman" w:cs="Times New Roman"/>
          <w:spacing w:val="59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напитков</w:t>
      </w:r>
      <w:r w:rsidRPr="007E0D04">
        <w:rPr>
          <w:rFonts w:eastAsia="Times New Roman" w:cs="Times New Roman"/>
          <w:spacing w:val="55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и</w:t>
      </w:r>
      <w:r w:rsidRPr="007E0D04">
        <w:rPr>
          <w:rFonts w:eastAsia="Times New Roman" w:cs="Times New Roman"/>
          <w:spacing w:val="57"/>
          <w:szCs w:val="28"/>
        </w:rPr>
        <w:t xml:space="preserve"> </w:t>
      </w:r>
      <w:r w:rsidRPr="007E0D04">
        <w:rPr>
          <w:rFonts w:eastAsia="Times New Roman" w:cs="Times New Roman"/>
          <w:spacing w:val="-2"/>
          <w:szCs w:val="28"/>
        </w:rPr>
        <w:t>флешмоб</w:t>
      </w:r>
      <w:r w:rsidRPr="007E0D04">
        <w:rPr>
          <w:rFonts w:eastAsia="Times New Roman" w:cs="Times New Roman"/>
          <w:szCs w:val="28"/>
        </w:rPr>
        <w:t xml:space="preserve"> «Витаминная</w:t>
      </w:r>
      <w:r w:rsidRPr="007E0D04">
        <w:rPr>
          <w:rFonts w:eastAsia="Times New Roman" w:cs="Times New Roman"/>
          <w:spacing w:val="-6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зарядка</w:t>
      </w:r>
      <w:r w:rsidRPr="007E0D04">
        <w:rPr>
          <w:rFonts w:eastAsia="Times New Roman" w:cs="Times New Roman"/>
          <w:spacing w:val="-5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с</w:t>
      </w:r>
      <w:r w:rsidRPr="007E0D04">
        <w:rPr>
          <w:rFonts w:eastAsia="Times New Roman" w:cs="Times New Roman"/>
          <w:spacing w:val="-6"/>
          <w:szCs w:val="28"/>
        </w:rPr>
        <w:t xml:space="preserve"> </w:t>
      </w:r>
      <w:r w:rsidRPr="007E0D04">
        <w:rPr>
          <w:rFonts w:eastAsia="Times New Roman" w:cs="Times New Roman"/>
          <w:spacing w:val="-2"/>
          <w:szCs w:val="28"/>
        </w:rPr>
        <w:t>родителями».</w:t>
      </w:r>
      <w:r w:rsidRPr="007E0D04">
        <w:rPr>
          <w:rFonts w:eastAsia="Times New Roman" w:cs="Times New Roman"/>
          <w:szCs w:val="28"/>
        </w:rPr>
        <w:t xml:space="preserve"> </w:t>
      </w:r>
    </w:p>
    <w:p w14:paraId="15CF10C1" w14:textId="77777777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left="140" w:right="138" w:firstLine="708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После проведения праздничных мероприятий ко «Дню Защитника Отечества»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и «8 Марта»,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«Родительский час»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с участием детей и родителей был посвящен изготовлению лепбука на тему «День космонавтики». К этой встречи родители подготовили игры-бродилки, пазлы, загадки на космическую тему, сообщения о летательных аппаратах, космических планетах. После познавательно-игровой</w:t>
      </w:r>
      <w:r w:rsidRPr="007E0D04">
        <w:rPr>
          <w:rFonts w:eastAsia="Times New Roman" w:cs="Times New Roman"/>
          <w:spacing w:val="-3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программы</w:t>
      </w:r>
      <w:r w:rsidRPr="007E0D04">
        <w:rPr>
          <w:rFonts w:eastAsia="Times New Roman" w:cs="Times New Roman"/>
          <w:spacing w:val="-2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все</w:t>
      </w:r>
      <w:r w:rsidRPr="007E0D04">
        <w:rPr>
          <w:rFonts w:eastAsia="Times New Roman" w:cs="Times New Roman"/>
          <w:spacing w:val="-5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вместе</w:t>
      </w:r>
      <w:r w:rsidRPr="007E0D04">
        <w:rPr>
          <w:rFonts w:eastAsia="Times New Roman" w:cs="Times New Roman"/>
          <w:spacing w:val="-3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оформили</w:t>
      </w:r>
      <w:r w:rsidRPr="007E0D04">
        <w:rPr>
          <w:rFonts w:eastAsia="Times New Roman" w:cs="Times New Roman"/>
          <w:spacing w:val="-4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лепбук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и</w:t>
      </w:r>
      <w:r w:rsidRPr="007E0D04">
        <w:rPr>
          <w:rFonts w:eastAsia="Times New Roman" w:cs="Times New Roman"/>
          <w:spacing w:val="-2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 xml:space="preserve">космическую </w:t>
      </w:r>
      <w:r w:rsidRPr="007E0D04">
        <w:rPr>
          <w:rFonts w:eastAsia="Times New Roman" w:cs="Times New Roman"/>
          <w:spacing w:val="-2"/>
          <w:szCs w:val="28"/>
        </w:rPr>
        <w:t>газету.</w:t>
      </w:r>
    </w:p>
    <w:p w14:paraId="43C285C5" w14:textId="77777777" w:rsidR="007E0D04" w:rsidRPr="007E0D04" w:rsidRDefault="007E0D04" w:rsidP="007E0D04">
      <w:pPr>
        <w:widowControl w:val="0"/>
        <w:autoSpaceDE w:val="0"/>
        <w:autoSpaceDN w:val="0"/>
        <w:spacing w:before="3" w:after="0" w:line="276" w:lineRule="auto"/>
        <w:ind w:left="140" w:right="134" w:firstLine="708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Актуальным вопросом для родителей группы, стало предстоящее поступление детей</w:t>
      </w:r>
      <w:r w:rsidRPr="007E0D04">
        <w:rPr>
          <w:rFonts w:eastAsia="Times New Roman" w:cs="Times New Roman"/>
          <w:spacing w:val="-2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в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школу,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когда часть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времени</w:t>
      </w:r>
      <w:r w:rsidRPr="007E0D04">
        <w:rPr>
          <w:rFonts w:eastAsia="Times New Roman" w:cs="Times New Roman"/>
          <w:spacing w:val="-3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им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предстоит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находиться</w:t>
      </w:r>
      <w:r w:rsidRPr="007E0D04">
        <w:rPr>
          <w:rFonts w:eastAsia="Times New Roman" w:cs="Times New Roman"/>
          <w:spacing w:val="-3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дома без присмотра родителей. Поэтому одной их тем «Родительского часа» стала подготовка</w:t>
      </w:r>
      <w:r w:rsidRPr="007E0D04">
        <w:rPr>
          <w:rFonts w:eastAsia="Times New Roman" w:cs="Times New Roman"/>
          <w:spacing w:val="-5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детей</w:t>
      </w:r>
      <w:r w:rsidRPr="007E0D04">
        <w:rPr>
          <w:rFonts w:eastAsia="Times New Roman" w:cs="Times New Roman"/>
          <w:spacing w:val="-2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к</w:t>
      </w:r>
      <w:r w:rsidRPr="007E0D04">
        <w:rPr>
          <w:rFonts w:eastAsia="Times New Roman" w:cs="Times New Roman"/>
          <w:spacing w:val="-5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самостоятельности</w:t>
      </w:r>
      <w:r w:rsidRPr="007E0D04">
        <w:rPr>
          <w:rFonts w:eastAsia="Times New Roman" w:cs="Times New Roman"/>
          <w:spacing w:val="-5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в</w:t>
      </w:r>
      <w:r w:rsidRPr="007E0D04">
        <w:rPr>
          <w:rFonts w:eastAsia="Times New Roman" w:cs="Times New Roman"/>
          <w:spacing w:val="-3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быту.</w:t>
      </w:r>
      <w:r w:rsidRPr="007E0D04">
        <w:rPr>
          <w:rFonts w:eastAsia="Times New Roman" w:cs="Times New Roman"/>
          <w:spacing w:val="-4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Очередной</w:t>
      </w:r>
      <w:r w:rsidRPr="007E0D04">
        <w:rPr>
          <w:rFonts w:eastAsia="Times New Roman" w:cs="Times New Roman"/>
          <w:spacing w:val="-2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встречей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стал</w:t>
      </w:r>
      <w:r w:rsidRPr="007E0D04">
        <w:rPr>
          <w:rFonts w:eastAsia="Times New Roman" w:cs="Times New Roman"/>
          <w:spacing w:val="-3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мастер- класс</w:t>
      </w:r>
      <w:r w:rsidRPr="007E0D04">
        <w:rPr>
          <w:rFonts w:eastAsia="Times New Roman" w:cs="Times New Roman"/>
          <w:spacing w:val="-8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по</w:t>
      </w:r>
      <w:r w:rsidRPr="007E0D04">
        <w:rPr>
          <w:rFonts w:eastAsia="Times New Roman" w:cs="Times New Roman"/>
          <w:spacing w:val="-7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приготовлению</w:t>
      </w:r>
      <w:r w:rsidRPr="007E0D04">
        <w:rPr>
          <w:rFonts w:eastAsia="Times New Roman" w:cs="Times New Roman"/>
          <w:spacing w:val="-5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фруктового</w:t>
      </w:r>
      <w:r w:rsidRPr="007E0D04">
        <w:rPr>
          <w:rFonts w:eastAsia="Times New Roman" w:cs="Times New Roman"/>
          <w:spacing w:val="-6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салата</w:t>
      </w:r>
      <w:r w:rsidRPr="007E0D04">
        <w:rPr>
          <w:rFonts w:eastAsia="Times New Roman" w:cs="Times New Roman"/>
          <w:spacing w:val="-6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от</w:t>
      </w:r>
      <w:r w:rsidRPr="007E0D04">
        <w:rPr>
          <w:rFonts w:eastAsia="Times New Roman" w:cs="Times New Roman"/>
          <w:spacing w:val="-7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мамы-повара</w:t>
      </w:r>
      <w:r w:rsidRPr="007E0D04">
        <w:rPr>
          <w:rFonts w:eastAsia="Times New Roman" w:cs="Times New Roman"/>
          <w:spacing w:val="-9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одного</w:t>
      </w:r>
      <w:r w:rsidRPr="007E0D04">
        <w:rPr>
          <w:rFonts w:eastAsia="Times New Roman" w:cs="Times New Roman"/>
          <w:spacing w:val="-6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из</w:t>
      </w:r>
      <w:r w:rsidRPr="007E0D04">
        <w:rPr>
          <w:rFonts w:eastAsia="Times New Roman" w:cs="Times New Roman"/>
          <w:spacing w:val="-8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городских кафе. Для организации мероприятия было продумано все до мелочей: санитарные требования, специальная форма одежды (фартуки и колпаки), обработка</w:t>
      </w:r>
      <w:r w:rsidRPr="007E0D04">
        <w:rPr>
          <w:rFonts w:eastAsia="Times New Roman" w:cs="Times New Roman"/>
          <w:spacing w:val="-13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фруктов,</w:t>
      </w:r>
      <w:r w:rsidRPr="007E0D04">
        <w:rPr>
          <w:rFonts w:eastAsia="Times New Roman" w:cs="Times New Roman"/>
          <w:spacing w:val="-14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использование</w:t>
      </w:r>
      <w:r w:rsidRPr="007E0D04">
        <w:rPr>
          <w:rFonts w:eastAsia="Times New Roman" w:cs="Times New Roman"/>
          <w:spacing w:val="-14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пластиковых</w:t>
      </w:r>
      <w:r w:rsidRPr="007E0D04">
        <w:rPr>
          <w:rFonts w:eastAsia="Times New Roman" w:cs="Times New Roman"/>
          <w:spacing w:val="-1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ножичков</w:t>
      </w:r>
      <w:r w:rsidRPr="007E0D04">
        <w:rPr>
          <w:rFonts w:eastAsia="Times New Roman" w:cs="Times New Roman"/>
          <w:spacing w:val="-14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и</w:t>
      </w:r>
      <w:r w:rsidRPr="007E0D04">
        <w:rPr>
          <w:rFonts w:eastAsia="Times New Roman" w:cs="Times New Roman"/>
          <w:spacing w:val="-14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разделочных</w:t>
      </w:r>
      <w:r w:rsidRPr="007E0D04">
        <w:rPr>
          <w:rFonts w:eastAsia="Times New Roman" w:cs="Times New Roman"/>
          <w:spacing w:val="-1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 xml:space="preserve">досок. В мастер-классе участвовали как дети, так и родители: приготовили фруктовый салат, обменялись рецептами десертов, поиграли в игру «Угадай по вкусу и </w:t>
      </w:r>
      <w:r w:rsidRPr="007E0D04">
        <w:rPr>
          <w:rFonts w:eastAsia="Times New Roman" w:cs="Times New Roman"/>
          <w:spacing w:val="-2"/>
          <w:szCs w:val="28"/>
        </w:rPr>
        <w:t>запаху».</w:t>
      </w:r>
    </w:p>
    <w:p w14:paraId="18929F40" w14:textId="77777777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left="140" w:right="135" w:firstLine="708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В последнее время количество детей с речевыми нарушениями увеличивается, не составляют исключение в данной проблеме и воспитанники нашей группы. В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той связи,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выстроено сотрудничество со</w:t>
      </w:r>
      <w:r w:rsidRPr="007E0D04">
        <w:rPr>
          <w:rFonts w:eastAsia="Times New Roman" w:cs="Times New Roman"/>
          <w:spacing w:val="-2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 xml:space="preserve">специалистами ДОУ – логопедом, психологом и дефектологом, которые систематически проводятся занятия с детьми. По запросу родителей была организована встреча с учителем-логопедом, которая прошла в формате нейроквеста. В рамках мероприятия дети и родители познакомились и освоили разные нейроигры, игры на ориентировку в пространстве. Родители получили опыт проведения игр с детьми и подготовки детей к школьному обучению в </w:t>
      </w:r>
      <w:r w:rsidRPr="007E0D04">
        <w:rPr>
          <w:rFonts w:eastAsia="Times New Roman" w:cs="Times New Roman"/>
          <w:szCs w:val="28"/>
        </w:rPr>
        <w:lastRenderedPageBreak/>
        <w:t>домашних условиях. Учитель-логопед подготовила памятки для родителей на темы «Роль пальчиковой гимнастики на развитие мелкой моторики», интересующие вопросы родителей.</w:t>
      </w:r>
    </w:p>
    <w:p w14:paraId="4BF41511" w14:textId="77777777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left="140" w:right="135" w:firstLine="708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Практика взаимодействия с родителями «Родительский час» нашла отклик, как у воспитателей, так и у родителей и детей. В процессе реализации данной практики</w:t>
      </w:r>
      <w:r w:rsidRPr="007E0D04">
        <w:rPr>
          <w:rFonts w:eastAsia="Times New Roman" w:cs="Times New Roman"/>
          <w:spacing w:val="-2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была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замечена</w:t>
      </w:r>
      <w:r w:rsidRPr="007E0D04">
        <w:rPr>
          <w:rFonts w:eastAsia="Times New Roman" w:cs="Times New Roman"/>
          <w:spacing w:val="-1"/>
          <w:szCs w:val="28"/>
        </w:rPr>
        <w:t xml:space="preserve"> </w:t>
      </w:r>
      <w:r w:rsidRPr="007E0D04">
        <w:rPr>
          <w:rFonts w:eastAsia="Times New Roman" w:cs="Times New Roman"/>
          <w:szCs w:val="28"/>
        </w:rPr>
        <w:t>положительная динамика – увеличивался охват семей, возросла активность родителей, тематика и формат встреч становились интереснее и разнообразнее.</w:t>
      </w:r>
    </w:p>
    <w:p w14:paraId="6DD91D91" w14:textId="77777777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left="140" w:right="140" w:firstLine="708"/>
        <w:jc w:val="both"/>
        <w:rPr>
          <w:rFonts w:eastAsia="Times New Roman" w:cs="Times New Roman"/>
          <w:szCs w:val="28"/>
        </w:rPr>
      </w:pPr>
      <w:r w:rsidRPr="007E0D04">
        <w:rPr>
          <w:rFonts w:eastAsia="Times New Roman" w:cs="Times New Roman"/>
          <w:szCs w:val="28"/>
        </w:rPr>
        <w:t>Результаты показывают, что неформальное объединение родителей, педагогов и детей «Родительский час» дает положительные эффекты и может быть рекомендована к применению в других группах и дошкольных образовательных учреждениях.</w:t>
      </w:r>
    </w:p>
    <w:p w14:paraId="3D502F33" w14:textId="77777777" w:rsidR="007E0D04" w:rsidRPr="007E0D04" w:rsidRDefault="007E0D04" w:rsidP="007E0D04">
      <w:pPr>
        <w:widowControl w:val="0"/>
        <w:autoSpaceDE w:val="0"/>
        <w:autoSpaceDN w:val="0"/>
        <w:spacing w:before="241" w:after="0" w:line="276" w:lineRule="auto"/>
        <w:ind w:right="2"/>
        <w:jc w:val="center"/>
        <w:rPr>
          <w:rFonts w:eastAsia="Times New Roman" w:cs="Times New Roman"/>
          <w:sz w:val="24"/>
        </w:rPr>
      </w:pPr>
      <w:r w:rsidRPr="007E0D04">
        <w:rPr>
          <w:rFonts w:eastAsia="Times New Roman" w:cs="Times New Roman"/>
          <w:spacing w:val="-2"/>
          <w:sz w:val="24"/>
        </w:rPr>
        <w:t>Литература:</w:t>
      </w:r>
    </w:p>
    <w:p w14:paraId="482F842E" w14:textId="77777777" w:rsidR="007E0D04" w:rsidRPr="007E0D04" w:rsidRDefault="007E0D04" w:rsidP="007E0D04">
      <w:pPr>
        <w:widowControl w:val="0"/>
        <w:autoSpaceDE w:val="0"/>
        <w:autoSpaceDN w:val="0"/>
        <w:spacing w:after="0" w:line="276" w:lineRule="auto"/>
        <w:ind w:left="140" w:right="136" w:firstLine="708"/>
        <w:jc w:val="both"/>
        <w:rPr>
          <w:rFonts w:eastAsia="Times New Roman" w:cs="Times New Roman"/>
          <w:sz w:val="24"/>
        </w:rPr>
      </w:pPr>
      <w:r w:rsidRPr="007E0D04">
        <w:rPr>
          <w:rFonts w:eastAsia="Times New Roman" w:cs="Times New Roman"/>
          <w:sz w:val="24"/>
        </w:rPr>
        <w:t>1.</w:t>
      </w:r>
      <w:r w:rsidRPr="007E0D04">
        <w:rPr>
          <w:rFonts w:eastAsia="Times New Roman" w:cs="Times New Roman"/>
          <w:spacing w:val="80"/>
          <w:w w:val="150"/>
          <w:sz w:val="24"/>
        </w:rPr>
        <w:t xml:space="preserve"> </w:t>
      </w:r>
      <w:r w:rsidRPr="007E0D04">
        <w:rPr>
          <w:rFonts w:eastAsia="Times New Roman" w:cs="Times New Roman"/>
          <w:sz w:val="24"/>
        </w:rPr>
        <w:t>Приказ Минобрнауки России от 17.10.2013 N 1155 «Об утверждении</w:t>
      </w:r>
      <w:r w:rsidRPr="007E0D04">
        <w:rPr>
          <w:rFonts w:eastAsia="Times New Roman" w:cs="Times New Roman"/>
          <w:spacing w:val="80"/>
          <w:sz w:val="24"/>
        </w:rPr>
        <w:t xml:space="preserve"> </w:t>
      </w:r>
      <w:r w:rsidRPr="007E0D04">
        <w:rPr>
          <w:rFonts w:eastAsia="Times New Roman" w:cs="Times New Roman"/>
          <w:sz w:val="24"/>
        </w:rPr>
        <w:t>федерального государственного образовательного стандарта дошкольного образования» (Зарегистрировано в Минюсте России 14.11.2013 N 30384).</w:t>
      </w:r>
    </w:p>
    <w:p w14:paraId="59A64DE6" w14:textId="77777777" w:rsidR="00F12C76" w:rsidRDefault="00F12C76" w:rsidP="007E0D04">
      <w:pPr>
        <w:spacing w:after="0" w:line="276" w:lineRule="auto"/>
        <w:ind w:firstLine="709"/>
        <w:jc w:val="both"/>
      </w:pPr>
    </w:p>
    <w:sectPr w:rsidR="00F12C76" w:rsidSect="007E0D04">
      <w:pgSz w:w="11906" w:h="16838" w:code="9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360ED7"/>
    <w:multiLevelType w:val="hybridMultilevel"/>
    <w:tmpl w:val="F1E21D9A"/>
    <w:lvl w:ilvl="0" w:tplc="082A7478">
      <w:start w:val="1"/>
      <w:numFmt w:val="decimal"/>
      <w:lvlText w:val="%1."/>
      <w:lvlJc w:val="left"/>
      <w:pPr>
        <w:ind w:left="113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17AB2B0">
      <w:numFmt w:val="bullet"/>
      <w:lvlText w:val="•"/>
      <w:lvlJc w:val="left"/>
      <w:pPr>
        <w:ind w:left="2018" w:hanging="286"/>
      </w:pPr>
      <w:rPr>
        <w:rFonts w:hint="default"/>
        <w:lang w:val="ru-RU" w:eastAsia="en-US" w:bidi="ar-SA"/>
      </w:rPr>
    </w:lvl>
    <w:lvl w:ilvl="2" w:tplc="99F2500A">
      <w:numFmt w:val="bullet"/>
      <w:lvlText w:val="•"/>
      <w:lvlJc w:val="left"/>
      <w:pPr>
        <w:ind w:left="2896" w:hanging="286"/>
      </w:pPr>
      <w:rPr>
        <w:rFonts w:hint="default"/>
        <w:lang w:val="ru-RU" w:eastAsia="en-US" w:bidi="ar-SA"/>
      </w:rPr>
    </w:lvl>
    <w:lvl w:ilvl="3" w:tplc="1DA6C9AE">
      <w:numFmt w:val="bullet"/>
      <w:lvlText w:val="•"/>
      <w:lvlJc w:val="left"/>
      <w:pPr>
        <w:ind w:left="3774" w:hanging="286"/>
      </w:pPr>
      <w:rPr>
        <w:rFonts w:hint="default"/>
        <w:lang w:val="ru-RU" w:eastAsia="en-US" w:bidi="ar-SA"/>
      </w:rPr>
    </w:lvl>
    <w:lvl w:ilvl="4" w:tplc="C42ED330">
      <w:numFmt w:val="bullet"/>
      <w:lvlText w:val="•"/>
      <w:lvlJc w:val="left"/>
      <w:pPr>
        <w:ind w:left="4652" w:hanging="286"/>
      </w:pPr>
      <w:rPr>
        <w:rFonts w:hint="default"/>
        <w:lang w:val="ru-RU" w:eastAsia="en-US" w:bidi="ar-SA"/>
      </w:rPr>
    </w:lvl>
    <w:lvl w:ilvl="5" w:tplc="9822DCFA">
      <w:numFmt w:val="bullet"/>
      <w:lvlText w:val="•"/>
      <w:lvlJc w:val="left"/>
      <w:pPr>
        <w:ind w:left="5531" w:hanging="286"/>
      </w:pPr>
      <w:rPr>
        <w:rFonts w:hint="default"/>
        <w:lang w:val="ru-RU" w:eastAsia="en-US" w:bidi="ar-SA"/>
      </w:rPr>
    </w:lvl>
    <w:lvl w:ilvl="6" w:tplc="0728DB3E">
      <w:numFmt w:val="bullet"/>
      <w:lvlText w:val="•"/>
      <w:lvlJc w:val="left"/>
      <w:pPr>
        <w:ind w:left="6409" w:hanging="286"/>
      </w:pPr>
      <w:rPr>
        <w:rFonts w:hint="default"/>
        <w:lang w:val="ru-RU" w:eastAsia="en-US" w:bidi="ar-SA"/>
      </w:rPr>
    </w:lvl>
    <w:lvl w:ilvl="7" w:tplc="585C226C">
      <w:numFmt w:val="bullet"/>
      <w:lvlText w:val="•"/>
      <w:lvlJc w:val="left"/>
      <w:pPr>
        <w:ind w:left="7287" w:hanging="286"/>
      </w:pPr>
      <w:rPr>
        <w:rFonts w:hint="default"/>
        <w:lang w:val="ru-RU" w:eastAsia="en-US" w:bidi="ar-SA"/>
      </w:rPr>
    </w:lvl>
    <w:lvl w:ilvl="8" w:tplc="E62E0C72">
      <w:numFmt w:val="bullet"/>
      <w:lvlText w:val="•"/>
      <w:lvlJc w:val="left"/>
      <w:pPr>
        <w:ind w:left="8165" w:hanging="28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180"/>
    <w:rsid w:val="00062180"/>
    <w:rsid w:val="006C0B77"/>
    <w:rsid w:val="007E0D04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58BE7"/>
  <w15:chartTrackingRefBased/>
  <w15:docId w15:val="{28162ACB-3969-43F2-BAFC-E976B44DB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1192</Words>
  <Characters>6795</Characters>
  <Application>Microsoft Office Word</Application>
  <DocSecurity>0</DocSecurity>
  <Lines>56</Lines>
  <Paragraphs>15</Paragraphs>
  <ScaleCrop>false</ScaleCrop>
  <Company/>
  <LinksUpToDate>false</LinksUpToDate>
  <CharactersWithSpaces>7972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Хазова</dc:creator>
  <cp:keywords/>
  <dc:description/>
  <cp:lastModifiedBy>Наталья Хазова</cp:lastModifiedBy>
  <cp:revision>2</cp:revision>
  <dcterms:created xsi:type="dcterms:W3CDTF">2025-01-02T04:08:00Z</dcterms:created>
  <dcterms:modified xsi:type="dcterms:W3CDTF">2025-01-02T04:17:00Z</dcterms:modified>
</cp:coreProperties>
</file>