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9F7A64" w14:textId="77777777" w:rsidR="00E262DB" w:rsidRPr="00986026" w:rsidRDefault="00E262DB" w:rsidP="00E262DB">
      <w:pPr>
        <w:pStyle w:val="a4"/>
        <w:jc w:val="center"/>
        <w:rPr>
          <w:sz w:val="28"/>
          <w:szCs w:val="28"/>
          <w:lang w:val="ru-RU"/>
        </w:rPr>
      </w:pPr>
      <w:r w:rsidRPr="00986026">
        <w:rPr>
          <w:sz w:val="28"/>
          <w:szCs w:val="28"/>
          <w:lang w:val="ru-RU"/>
        </w:rPr>
        <w:t>Е. В. Гагарина, учитель-логопед,</w:t>
      </w:r>
    </w:p>
    <w:p w14:paraId="7D271B93" w14:textId="77777777" w:rsidR="00E262DB" w:rsidRDefault="00E262DB" w:rsidP="00E262DB">
      <w:pPr>
        <w:pStyle w:val="a4"/>
        <w:spacing w:after="0"/>
        <w:ind w:firstLine="567"/>
        <w:jc w:val="center"/>
        <w:rPr>
          <w:sz w:val="28"/>
          <w:szCs w:val="28"/>
          <w:lang w:val="ru-RU"/>
        </w:rPr>
      </w:pPr>
      <w:r w:rsidRPr="00986026">
        <w:rPr>
          <w:sz w:val="28"/>
          <w:szCs w:val="28"/>
          <w:lang w:val="ru-RU"/>
        </w:rPr>
        <w:t>О. В. Гагарина, старший воспитатель</w:t>
      </w:r>
    </w:p>
    <w:p w14:paraId="6059E105" w14:textId="69BB14A7" w:rsidR="00E262DB" w:rsidRPr="00986026" w:rsidRDefault="0021271C" w:rsidP="00E262DB">
      <w:pPr>
        <w:pStyle w:val="a4"/>
        <w:spacing w:after="0"/>
        <w:ind w:firstLine="567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</w:t>
      </w:r>
      <w:r w:rsidR="00E262DB">
        <w:rPr>
          <w:sz w:val="28"/>
          <w:szCs w:val="28"/>
          <w:lang w:val="ru-RU"/>
        </w:rPr>
        <w:t>труктурного подр</w:t>
      </w:r>
      <w:r>
        <w:rPr>
          <w:sz w:val="28"/>
          <w:szCs w:val="28"/>
          <w:lang w:val="ru-RU"/>
        </w:rPr>
        <w:t>а</w:t>
      </w:r>
      <w:r w:rsidR="00E262DB">
        <w:rPr>
          <w:sz w:val="28"/>
          <w:szCs w:val="28"/>
          <w:lang w:val="ru-RU"/>
        </w:rPr>
        <w:t>зделения</w:t>
      </w:r>
    </w:p>
    <w:p w14:paraId="731A5827" w14:textId="77777777" w:rsidR="00E262DB" w:rsidRPr="00986026" w:rsidRDefault="00E262DB" w:rsidP="00E262DB">
      <w:pPr>
        <w:pStyle w:val="a4"/>
        <w:spacing w:after="0"/>
        <w:ind w:firstLine="567"/>
        <w:jc w:val="center"/>
        <w:rPr>
          <w:sz w:val="28"/>
          <w:szCs w:val="28"/>
          <w:lang w:val="ru-RU"/>
        </w:rPr>
      </w:pPr>
      <w:r w:rsidRPr="00986026">
        <w:rPr>
          <w:sz w:val="28"/>
          <w:szCs w:val="28"/>
          <w:lang w:val="ru-RU"/>
        </w:rPr>
        <w:t>МАОУ «</w:t>
      </w:r>
      <w:proofErr w:type="spellStart"/>
      <w:r w:rsidRPr="00986026">
        <w:rPr>
          <w:sz w:val="28"/>
          <w:szCs w:val="28"/>
          <w:lang w:val="ru-RU"/>
        </w:rPr>
        <w:t>Усть-Качкинская</w:t>
      </w:r>
      <w:proofErr w:type="spellEnd"/>
      <w:r w:rsidRPr="00986026">
        <w:rPr>
          <w:sz w:val="28"/>
          <w:szCs w:val="28"/>
          <w:lang w:val="ru-RU"/>
        </w:rPr>
        <w:t xml:space="preserve"> средняя школа»</w:t>
      </w:r>
    </w:p>
    <w:p w14:paraId="54B4BA1E" w14:textId="77777777" w:rsidR="00E262DB" w:rsidRPr="00986026" w:rsidRDefault="00E262DB" w:rsidP="00E262DB">
      <w:pPr>
        <w:pStyle w:val="a4"/>
        <w:spacing w:after="0"/>
        <w:ind w:firstLine="567"/>
        <w:jc w:val="center"/>
        <w:rPr>
          <w:sz w:val="28"/>
          <w:szCs w:val="28"/>
          <w:lang w:val="ru-RU"/>
        </w:rPr>
      </w:pPr>
      <w:r w:rsidRPr="00986026">
        <w:rPr>
          <w:sz w:val="28"/>
          <w:szCs w:val="28"/>
          <w:lang w:val="ru-RU"/>
        </w:rPr>
        <w:t xml:space="preserve"> село Усть-Качка Пермского муниципального округа Пермского края</w:t>
      </w:r>
    </w:p>
    <w:p w14:paraId="7BD04D03" w14:textId="77777777" w:rsidR="00E262DB" w:rsidRDefault="00E262DB" w:rsidP="00E262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01276913" w14:textId="7E67225D" w:rsidR="00E262DB" w:rsidRDefault="00E262DB" w:rsidP="00E262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3C58">
        <w:rPr>
          <w:rFonts w:ascii="Times New Roman" w:hAnsi="Times New Roman" w:cs="Times New Roman"/>
          <w:b/>
          <w:sz w:val="28"/>
          <w:szCs w:val="28"/>
        </w:rPr>
        <w:t>Познавательн</w:t>
      </w:r>
      <w:r>
        <w:rPr>
          <w:rFonts w:ascii="Times New Roman" w:hAnsi="Times New Roman" w:cs="Times New Roman"/>
          <w:b/>
          <w:sz w:val="28"/>
          <w:szCs w:val="28"/>
        </w:rPr>
        <w:t>ый досуг</w:t>
      </w:r>
      <w:r w:rsidRPr="00983C58">
        <w:rPr>
          <w:rFonts w:ascii="Times New Roman" w:hAnsi="Times New Roman" w:cs="Times New Roman"/>
          <w:b/>
          <w:sz w:val="28"/>
          <w:szCs w:val="28"/>
        </w:rPr>
        <w:t xml:space="preserve"> «Русский флот»</w:t>
      </w:r>
    </w:p>
    <w:p w14:paraId="559E5633" w14:textId="08918DAD" w:rsidR="0021271C" w:rsidRPr="0021271C" w:rsidRDefault="0021271C" w:rsidP="00E262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старшего дошкольного возраста</w:t>
      </w:r>
    </w:p>
    <w:p w14:paraId="5FF6B07A" w14:textId="77777777" w:rsidR="00E262DB" w:rsidRPr="00983C58" w:rsidRDefault="00E262DB" w:rsidP="00E262DB">
      <w:pPr>
        <w:rPr>
          <w:rFonts w:ascii="Times New Roman" w:hAnsi="Times New Roman" w:cs="Times New Roman"/>
          <w:sz w:val="28"/>
          <w:szCs w:val="28"/>
        </w:rPr>
      </w:pPr>
      <w:r w:rsidRPr="00983C58">
        <w:rPr>
          <w:rFonts w:ascii="Times New Roman" w:hAnsi="Times New Roman" w:cs="Times New Roman"/>
          <w:b/>
          <w:sz w:val="28"/>
          <w:szCs w:val="28"/>
        </w:rPr>
        <w:t>Цель:</w:t>
      </w:r>
      <w:r w:rsidRPr="00983C58">
        <w:rPr>
          <w:rFonts w:ascii="Times New Roman" w:hAnsi="Times New Roman" w:cs="Times New Roman"/>
          <w:sz w:val="28"/>
          <w:szCs w:val="28"/>
        </w:rPr>
        <w:t xml:space="preserve"> познакомить детей с историей Русского флота. Дать сведения о заслугах Петра 1 перед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83C58">
        <w:rPr>
          <w:rFonts w:ascii="Times New Roman" w:hAnsi="Times New Roman" w:cs="Times New Roman"/>
          <w:sz w:val="28"/>
          <w:szCs w:val="28"/>
        </w:rPr>
        <w:t>течеством, связанных с защитой России, её развитием и становлением как могущественного государства с надежными армией и флотом. Познакомить с иллюстрациями, изображающими флотилии петровского времени. Организовать сюжетно-ролевую игру, используя строительный материал «строим корабли» и на заключительном этапе провести коллективное рисование «Русский флот».</w:t>
      </w:r>
    </w:p>
    <w:p w14:paraId="15DD2977" w14:textId="77777777" w:rsidR="00E262DB" w:rsidRPr="0021271C" w:rsidRDefault="00E262DB" w:rsidP="00E262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71C">
        <w:rPr>
          <w:rFonts w:ascii="Times New Roman" w:hAnsi="Times New Roman" w:cs="Times New Roman"/>
          <w:b/>
          <w:sz w:val="28"/>
          <w:szCs w:val="28"/>
        </w:rPr>
        <w:t>Ход развлечения:</w:t>
      </w:r>
    </w:p>
    <w:p w14:paraId="608C83CF" w14:textId="77777777" w:rsidR="00E262DB" w:rsidRPr="00983C58" w:rsidRDefault="00E262DB" w:rsidP="00E262DB">
      <w:pPr>
        <w:rPr>
          <w:rFonts w:ascii="Times New Roman" w:hAnsi="Times New Roman" w:cs="Times New Roman"/>
          <w:sz w:val="28"/>
          <w:szCs w:val="28"/>
        </w:rPr>
      </w:pPr>
      <w:r w:rsidRPr="00983C58">
        <w:rPr>
          <w:rFonts w:ascii="Times New Roman" w:hAnsi="Times New Roman" w:cs="Times New Roman"/>
          <w:sz w:val="28"/>
          <w:szCs w:val="28"/>
        </w:rPr>
        <w:t>В музыкальном зале, на экране представлены иллюстрации и репродукции, на которых изображено развитие флота с петровских времен до наших дней. Несколько портретов Петра 1 в различных ракурсах.</w:t>
      </w:r>
    </w:p>
    <w:p w14:paraId="09A98447" w14:textId="77777777" w:rsidR="00E262DB" w:rsidRPr="00983C58" w:rsidRDefault="00E262DB" w:rsidP="00E262DB">
      <w:pPr>
        <w:rPr>
          <w:rFonts w:ascii="Times New Roman" w:hAnsi="Times New Roman" w:cs="Times New Roman"/>
          <w:i/>
          <w:sz w:val="28"/>
          <w:szCs w:val="28"/>
        </w:rPr>
      </w:pPr>
      <w:r w:rsidRPr="00983C58">
        <w:rPr>
          <w:rFonts w:ascii="Times New Roman" w:hAnsi="Times New Roman" w:cs="Times New Roman"/>
          <w:i/>
          <w:sz w:val="28"/>
          <w:szCs w:val="28"/>
        </w:rPr>
        <w:t>Дети входят в зал.</w:t>
      </w:r>
    </w:p>
    <w:p w14:paraId="474456BC" w14:textId="77777777" w:rsidR="00E262DB" w:rsidRPr="00983C58" w:rsidRDefault="00E262DB" w:rsidP="00E262DB">
      <w:pPr>
        <w:rPr>
          <w:rFonts w:ascii="Times New Roman" w:hAnsi="Times New Roman" w:cs="Times New Roman"/>
          <w:sz w:val="28"/>
          <w:szCs w:val="28"/>
        </w:rPr>
      </w:pPr>
      <w:r w:rsidRPr="00983C58">
        <w:rPr>
          <w:rFonts w:ascii="Times New Roman" w:hAnsi="Times New Roman" w:cs="Times New Roman"/>
          <w:i/>
          <w:sz w:val="28"/>
          <w:szCs w:val="28"/>
        </w:rPr>
        <w:t>Ведущий</w:t>
      </w:r>
      <w:r w:rsidRPr="00983C58">
        <w:rPr>
          <w:rFonts w:ascii="Times New Roman" w:hAnsi="Times New Roman" w:cs="Times New Roman"/>
          <w:sz w:val="28"/>
          <w:szCs w:val="28"/>
        </w:rPr>
        <w:t>: Ребята, сегодня я пригласила вас посмотреть выставку Русского флота. Вы увидите, какие суда были много лет назад и как они изменились сейчас, что означают морские флаги, кто служит на больших военных кораблях. Представлены модели, макеты кораблей и лодок, морская символика: флаги, эмблемы.</w:t>
      </w:r>
    </w:p>
    <w:p w14:paraId="23C033F4" w14:textId="77777777" w:rsidR="00E262DB" w:rsidRPr="00983C58" w:rsidRDefault="00E262DB" w:rsidP="00E262DB">
      <w:pPr>
        <w:rPr>
          <w:rFonts w:ascii="Times New Roman" w:hAnsi="Times New Roman" w:cs="Times New Roman"/>
          <w:i/>
          <w:sz w:val="28"/>
          <w:szCs w:val="28"/>
        </w:rPr>
      </w:pPr>
      <w:r w:rsidRPr="00983C58">
        <w:rPr>
          <w:rFonts w:ascii="Times New Roman" w:hAnsi="Times New Roman" w:cs="Times New Roman"/>
          <w:i/>
          <w:sz w:val="28"/>
          <w:szCs w:val="28"/>
        </w:rPr>
        <w:t>Дети ходят по залу, рассматривают экспонаты и картины, педагог уточняет и поясняет. После осмотра выставки педагог предлагает детям сесть на стулья и послушать рассказ о появлении на Руси первого военного корабля.</w:t>
      </w:r>
    </w:p>
    <w:p w14:paraId="1F95E053" w14:textId="77777777" w:rsidR="00E262DB" w:rsidRPr="00983C58" w:rsidRDefault="00E262DB" w:rsidP="00E262DB">
      <w:pPr>
        <w:rPr>
          <w:rFonts w:ascii="Times New Roman" w:hAnsi="Times New Roman" w:cs="Times New Roman"/>
          <w:sz w:val="28"/>
          <w:szCs w:val="28"/>
        </w:rPr>
      </w:pPr>
      <w:r w:rsidRPr="00983C58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983C58">
        <w:rPr>
          <w:rFonts w:ascii="Times New Roman" w:hAnsi="Times New Roman" w:cs="Times New Roman"/>
          <w:sz w:val="28"/>
          <w:szCs w:val="28"/>
        </w:rPr>
        <w:t xml:space="preserve"> Кто изображен на этих портретах?</w:t>
      </w:r>
    </w:p>
    <w:p w14:paraId="53CB8AF8" w14:textId="77777777" w:rsidR="00E262DB" w:rsidRPr="00983C58" w:rsidRDefault="00E262DB" w:rsidP="00E262DB">
      <w:pPr>
        <w:rPr>
          <w:rFonts w:ascii="Times New Roman" w:hAnsi="Times New Roman" w:cs="Times New Roman"/>
          <w:sz w:val="28"/>
          <w:szCs w:val="28"/>
        </w:rPr>
      </w:pPr>
      <w:r w:rsidRPr="00983C58">
        <w:rPr>
          <w:rFonts w:ascii="Times New Roman" w:hAnsi="Times New Roman" w:cs="Times New Roman"/>
          <w:i/>
          <w:sz w:val="28"/>
          <w:szCs w:val="28"/>
        </w:rPr>
        <w:t>Дети:</w:t>
      </w:r>
      <w:r w:rsidRPr="00983C58">
        <w:rPr>
          <w:rFonts w:ascii="Times New Roman" w:hAnsi="Times New Roman" w:cs="Times New Roman"/>
          <w:sz w:val="28"/>
          <w:szCs w:val="28"/>
        </w:rPr>
        <w:t xml:space="preserve"> Петр Первый.</w:t>
      </w:r>
    </w:p>
    <w:p w14:paraId="429F3C7D" w14:textId="77777777" w:rsidR="00E262DB" w:rsidRPr="00983C58" w:rsidRDefault="00E262DB" w:rsidP="00E262DB">
      <w:pPr>
        <w:rPr>
          <w:rFonts w:ascii="Times New Roman" w:hAnsi="Times New Roman" w:cs="Times New Roman"/>
          <w:sz w:val="28"/>
          <w:szCs w:val="28"/>
        </w:rPr>
      </w:pPr>
      <w:r w:rsidRPr="00983C58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983C58">
        <w:rPr>
          <w:rFonts w:ascii="Times New Roman" w:hAnsi="Times New Roman" w:cs="Times New Roman"/>
          <w:sz w:val="28"/>
          <w:szCs w:val="28"/>
        </w:rPr>
        <w:t xml:space="preserve"> Правильно. Так вот, Петр Первый- российский государь- родился в Москве. Детство его прошло в подмосковном селе Преображенском. Сейчас это Преображенский район Москвы. В те времена это было большое село, которое окружали леса. По селу протекала река Яуза. Маленький царевич </w:t>
      </w:r>
      <w:r w:rsidRPr="00983C58">
        <w:rPr>
          <w:rFonts w:ascii="Times New Roman" w:hAnsi="Times New Roman" w:cs="Times New Roman"/>
          <w:sz w:val="28"/>
          <w:szCs w:val="28"/>
        </w:rPr>
        <w:lastRenderedPageBreak/>
        <w:t>любил бегать со своими друзьями по полям и лугам, а зимой строить крепости и брать их приступом.</w:t>
      </w:r>
    </w:p>
    <w:p w14:paraId="71E04C91" w14:textId="77777777" w:rsidR="00E262DB" w:rsidRPr="00983C58" w:rsidRDefault="00E262DB" w:rsidP="00E262DB">
      <w:pPr>
        <w:rPr>
          <w:rFonts w:ascii="Times New Roman" w:hAnsi="Times New Roman" w:cs="Times New Roman"/>
          <w:sz w:val="28"/>
          <w:szCs w:val="28"/>
        </w:rPr>
      </w:pPr>
      <w:r w:rsidRPr="00983C58">
        <w:rPr>
          <w:rFonts w:ascii="Times New Roman" w:hAnsi="Times New Roman" w:cs="Times New Roman"/>
          <w:sz w:val="28"/>
          <w:szCs w:val="28"/>
        </w:rPr>
        <w:t>Однажды Петр обнаружил в кладовых комнатах много всяких вещей, полезных для мальчишеских игр. Но самое главное- он нашел ржавые ружья и пистолеты. Затем из оружейной палаты ему привезли латы, шлемы и другую военную амуницию. Петр одел своих друзей по играм в доспехи и получилось целое войско для царской потехи, которое так и прозвали- «потешным». Постепенно эта игра превратилась в серьезное увлечение. Оно объединило много будущих полководцев и государственных деятелей.</w:t>
      </w:r>
    </w:p>
    <w:p w14:paraId="44E6499E" w14:textId="77777777" w:rsidR="00E262DB" w:rsidRDefault="00E262DB" w:rsidP="00E262DB">
      <w:pPr>
        <w:rPr>
          <w:rFonts w:ascii="Times New Roman" w:hAnsi="Times New Roman" w:cs="Times New Roman"/>
          <w:sz w:val="28"/>
          <w:szCs w:val="28"/>
        </w:rPr>
      </w:pPr>
      <w:r w:rsidRPr="00983C58">
        <w:rPr>
          <w:rFonts w:ascii="Times New Roman" w:hAnsi="Times New Roman" w:cs="Times New Roman"/>
          <w:sz w:val="28"/>
          <w:szCs w:val="28"/>
        </w:rPr>
        <w:t xml:space="preserve">Петр нашел в одном из амбаров в селе Измайлове старое судно- небольшой английский ботик. Который мог ходить под парусами не только по ветру, но и против ветра. На нем плавал по Яузе. Вы, наверное, знаете, что эта река небольшая, а Петру хотелось плавать на просторе. И вот он поехал на озеро </w:t>
      </w:r>
      <w:proofErr w:type="spellStart"/>
      <w:r w:rsidRPr="00983C58">
        <w:rPr>
          <w:rFonts w:ascii="Times New Roman" w:hAnsi="Times New Roman" w:cs="Times New Roman"/>
          <w:sz w:val="28"/>
          <w:szCs w:val="28"/>
        </w:rPr>
        <w:t>Плещеево</w:t>
      </w:r>
      <w:proofErr w:type="spellEnd"/>
      <w:r w:rsidRPr="00983C58">
        <w:rPr>
          <w:rFonts w:ascii="Times New Roman" w:hAnsi="Times New Roman" w:cs="Times New Roman"/>
          <w:sz w:val="28"/>
          <w:szCs w:val="28"/>
        </w:rPr>
        <w:t xml:space="preserve">, расположенное недалеко от города Переславль-Залесский. Там с помощью иностранных мастеров он построил целую флотилию, состоящую из небольших гребных судов и лодок. На этих судах они плавали по Москве-реке. </w:t>
      </w:r>
    </w:p>
    <w:p w14:paraId="51A2FE73" w14:textId="77777777" w:rsidR="00E262DB" w:rsidRPr="00983C58" w:rsidRDefault="00E262DB" w:rsidP="00E262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3C58">
        <w:rPr>
          <w:rFonts w:ascii="Times New Roman" w:hAnsi="Times New Roman" w:cs="Times New Roman"/>
          <w:sz w:val="28"/>
          <w:szCs w:val="28"/>
        </w:rPr>
        <w:t xml:space="preserve">Вот так и получилось, что «потешные полки» стали ядром армии, которая впоследствии хорошо проявила себя в разных сражениях. А маленький ботик стал «дедушкой Русского флота». Строительство военных кораблей велось в Санкт-Петербурге. К концу царствования Петра первого Россия стала одной из сильнейших морских держав Европы. </w:t>
      </w:r>
    </w:p>
    <w:p w14:paraId="750869A0" w14:textId="77777777" w:rsidR="00E262DB" w:rsidRPr="00983C58" w:rsidRDefault="00E262DB" w:rsidP="00E262DB">
      <w:pPr>
        <w:rPr>
          <w:rFonts w:ascii="Times New Roman" w:hAnsi="Times New Roman" w:cs="Times New Roman"/>
          <w:sz w:val="28"/>
          <w:szCs w:val="28"/>
        </w:rPr>
      </w:pPr>
      <w:r w:rsidRPr="00983C58">
        <w:rPr>
          <w:rFonts w:ascii="Times New Roman" w:hAnsi="Times New Roman" w:cs="Times New Roman"/>
          <w:sz w:val="28"/>
          <w:szCs w:val="28"/>
        </w:rPr>
        <w:t>А сейчас предлагаю вам подойти и рассмотреть первые русские корабли. Рассмотрим их повнимательнее.</w:t>
      </w:r>
    </w:p>
    <w:p w14:paraId="5EC915E3" w14:textId="77777777" w:rsidR="00E262DB" w:rsidRPr="00983C58" w:rsidRDefault="00E262DB" w:rsidP="00E262DB">
      <w:pPr>
        <w:rPr>
          <w:rFonts w:ascii="Times New Roman" w:hAnsi="Times New Roman" w:cs="Times New Roman"/>
          <w:i/>
          <w:sz w:val="28"/>
          <w:szCs w:val="28"/>
        </w:rPr>
      </w:pPr>
      <w:r w:rsidRPr="00983C58">
        <w:rPr>
          <w:rFonts w:ascii="Times New Roman" w:hAnsi="Times New Roman" w:cs="Times New Roman"/>
          <w:i/>
          <w:sz w:val="28"/>
          <w:szCs w:val="28"/>
        </w:rPr>
        <w:t>Дети подходят и рассматривают.</w:t>
      </w:r>
    </w:p>
    <w:p w14:paraId="63597B8E" w14:textId="77777777" w:rsidR="00E262DB" w:rsidRPr="00983C58" w:rsidRDefault="00E262DB" w:rsidP="00E262DB">
      <w:pPr>
        <w:rPr>
          <w:rFonts w:ascii="Times New Roman" w:hAnsi="Times New Roman" w:cs="Times New Roman"/>
          <w:sz w:val="28"/>
          <w:szCs w:val="28"/>
        </w:rPr>
      </w:pPr>
      <w:r w:rsidRPr="00983C58">
        <w:rPr>
          <w:rFonts w:ascii="Times New Roman" w:hAnsi="Times New Roman" w:cs="Times New Roman"/>
          <w:sz w:val="28"/>
          <w:szCs w:val="28"/>
        </w:rPr>
        <w:t>По окончании осмотра педагог предлагает детям построить корабли из заранее подготовленного материала.</w:t>
      </w:r>
    </w:p>
    <w:p w14:paraId="7AE5EB79" w14:textId="77777777" w:rsidR="00E262DB" w:rsidRPr="00983C58" w:rsidRDefault="00E262DB" w:rsidP="00E262DB">
      <w:pPr>
        <w:rPr>
          <w:rFonts w:ascii="Times New Roman" w:hAnsi="Times New Roman" w:cs="Times New Roman"/>
          <w:i/>
          <w:sz w:val="28"/>
          <w:szCs w:val="28"/>
        </w:rPr>
      </w:pPr>
      <w:r w:rsidRPr="00983C58">
        <w:rPr>
          <w:rFonts w:ascii="Times New Roman" w:hAnsi="Times New Roman" w:cs="Times New Roman"/>
          <w:i/>
          <w:sz w:val="28"/>
          <w:szCs w:val="28"/>
        </w:rPr>
        <w:t>Звучит песня «Юнги» музыка и слова Е. Шмакова.</w:t>
      </w:r>
    </w:p>
    <w:p w14:paraId="61876895" w14:textId="77777777" w:rsidR="00E262DB" w:rsidRPr="00983C58" w:rsidRDefault="00E262DB" w:rsidP="00E262DB">
      <w:pPr>
        <w:rPr>
          <w:rFonts w:ascii="Times New Roman" w:hAnsi="Times New Roman" w:cs="Times New Roman"/>
          <w:sz w:val="28"/>
          <w:szCs w:val="28"/>
        </w:rPr>
      </w:pPr>
      <w:r w:rsidRPr="00983C58">
        <w:rPr>
          <w:rFonts w:ascii="Times New Roman" w:hAnsi="Times New Roman" w:cs="Times New Roman"/>
          <w:sz w:val="28"/>
          <w:szCs w:val="28"/>
        </w:rPr>
        <w:t>Дети строят корабли. После завершения строительства можно организовать сюжетно-ролевую игру и предложить детям нарисовать корабли- создать коллективную работу «Русский флот».</w:t>
      </w:r>
    </w:p>
    <w:p w14:paraId="7B05E7ED" w14:textId="77777777" w:rsidR="00E262DB" w:rsidRDefault="00E262DB" w:rsidP="00BB1B76">
      <w:pPr>
        <w:pStyle w:val="a4"/>
        <w:jc w:val="center"/>
        <w:rPr>
          <w:sz w:val="28"/>
          <w:szCs w:val="28"/>
          <w:lang w:val="ru-RU"/>
        </w:rPr>
      </w:pPr>
    </w:p>
    <w:sectPr w:rsidR="00E26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8E9"/>
    <w:rsid w:val="00056813"/>
    <w:rsid w:val="0021271C"/>
    <w:rsid w:val="005746B0"/>
    <w:rsid w:val="00BB1B76"/>
    <w:rsid w:val="00D318E9"/>
    <w:rsid w:val="00E2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3A799"/>
  <w15:chartTrackingRefBased/>
  <w15:docId w15:val="{737C0879-07B8-4042-B6EC-DEFC0CBE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1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B1B76"/>
    <w:rPr>
      <w:color w:val="0563C1" w:themeColor="hyperlink"/>
      <w:u w:val="single"/>
    </w:rPr>
  </w:style>
  <w:style w:type="paragraph" w:styleId="a4">
    <w:name w:val="Body Text"/>
    <w:basedOn w:val="a"/>
    <w:link w:val="a5"/>
    <w:semiHidden/>
    <w:unhideWhenUsed/>
    <w:rsid w:val="00BB1B76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 w:eastAsia="hi-IN" w:bidi="hi-IN"/>
    </w:rPr>
  </w:style>
  <w:style w:type="character" w:customStyle="1" w:styleId="a5">
    <w:name w:val="Основной текст Знак"/>
    <w:basedOn w:val="a0"/>
    <w:link w:val="a4"/>
    <w:semiHidden/>
    <w:rsid w:val="00BB1B76"/>
    <w:rPr>
      <w:rFonts w:ascii="Times New Roman" w:eastAsia="Times New Roman" w:hAnsi="Times New Roman" w:cs="Times New Roman"/>
      <w:sz w:val="20"/>
      <w:szCs w:val="20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547</Words>
  <Characters>3122</Characters>
  <Application>Microsoft Office Word</Application>
  <DocSecurity>0</DocSecurity>
  <Lines>26</Lines>
  <Paragraphs>7</Paragraphs>
  <ScaleCrop>false</ScaleCrop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logop</dc:creator>
  <cp:keywords/>
  <dc:description/>
  <cp:lastModifiedBy>Стефа Галлавич</cp:lastModifiedBy>
  <cp:revision>5</cp:revision>
  <dcterms:created xsi:type="dcterms:W3CDTF">2024-12-24T14:47:00Z</dcterms:created>
  <dcterms:modified xsi:type="dcterms:W3CDTF">2024-12-25T12:04:00Z</dcterms:modified>
</cp:coreProperties>
</file>