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9F7" w:rsidRPr="00A01900" w:rsidRDefault="006130AA" w:rsidP="006130AA">
      <w:pPr>
        <w:pStyle w:val="c11"/>
        <w:shd w:val="clear" w:color="auto" w:fill="FFFFFF"/>
        <w:spacing w:before="0" w:beforeAutospacing="0" w:after="0" w:afterAutospacing="0"/>
        <w:jc w:val="right"/>
        <w:rPr>
          <w:b/>
          <w:i/>
          <w:color w:val="000000"/>
        </w:rPr>
      </w:pPr>
      <w:r>
        <w:rPr>
          <w:rStyle w:val="c4"/>
          <w:b/>
          <w:i/>
          <w:color w:val="000000"/>
        </w:rPr>
        <w:t xml:space="preserve">           </w:t>
      </w:r>
      <w:r w:rsidR="00AD19F7" w:rsidRPr="00A01900">
        <w:rPr>
          <w:rStyle w:val="c4"/>
          <w:b/>
          <w:i/>
          <w:color w:val="000000"/>
        </w:rPr>
        <w:t>Одаренность человека – это маленький росточек,</w:t>
      </w:r>
    </w:p>
    <w:p w:rsidR="00AD19F7" w:rsidRPr="00A01900" w:rsidRDefault="00AD19F7" w:rsidP="006130AA">
      <w:pPr>
        <w:pStyle w:val="c11"/>
        <w:shd w:val="clear" w:color="auto" w:fill="FFFFFF"/>
        <w:spacing w:before="0" w:beforeAutospacing="0" w:after="0" w:afterAutospacing="0"/>
        <w:ind w:left="3969"/>
        <w:rPr>
          <w:b/>
          <w:i/>
          <w:color w:val="000000"/>
        </w:rPr>
      </w:pPr>
      <w:r w:rsidRPr="00A01900">
        <w:rPr>
          <w:rStyle w:val="c4"/>
          <w:b/>
          <w:i/>
          <w:color w:val="000000"/>
        </w:rPr>
        <w:t xml:space="preserve">едва </w:t>
      </w:r>
      <w:proofErr w:type="gramStart"/>
      <w:r w:rsidRPr="00A01900">
        <w:rPr>
          <w:rStyle w:val="c4"/>
          <w:b/>
          <w:i/>
          <w:color w:val="000000"/>
        </w:rPr>
        <w:t>проклюнувшийся</w:t>
      </w:r>
      <w:proofErr w:type="gramEnd"/>
      <w:r w:rsidRPr="00A01900">
        <w:rPr>
          <w:rStyle w:val="c4"/>
          <w:b/>
          <w:i/>
          <w:color w:val="000000"/>
        </w:rPr>
        <w:t xml:space="preserve"> из земли и требующий к себе огромного внимания.</w:t>
      </w:r>
    </w:p>
    <w:p w:rsidR="00AD19F7" w:rsidRPr="00A01900" w:rsidRDefault="00AD19F7" w:rsidP="006130AA">
      <w:pPr>
        <w:pStyle w:val="c11"/>
        <w:shd w:val="clear" w:color="auto" w:fill="FFFFFF"/>
        <w:spacing w:before="0" w:beforeAutospacing="0" w:after="0" w:afterAutospacing="0"/>
        <w:ind w:left="3969"/>
        <w:rPr>
          <w:b/>
          <w:i/>
          <w:color w:val="000000"/>
        </w:rPr>
      </w:pPr>
      <w:r w:rsidRPr="00A01900">
        <w:rPr>
          <w:rStyle w:val="c4"/>
          <w:b/>
          <w:i/>
          <w:color w:val="000000"/>
        </w:rPr>
        <w:t>Необходимо холить и лелеять, ухаживать за ним,</w:t>
      </w:r>
    </w:p>
    <w:p w:rsidR="00AD19F7" w:rsidRPr="00A01900" w:rsidRDefault="00AD19F7" w:rsidP="006130AA">
      <w:pPr>
        <w:pStyle w:val="c11"/>
        <w:shd w:val="clear" w:color="auto" w:fill="FFFFFF"/>
        <w:spacing w:before="0" w:beforeAutospacing="0" w:after="0" w:afterAutospacing="0"/>
        <w:ind w:left="3969"/>
        <w:rPr>
          <w:b/>
          <w:i/>
          <w:color w:val="000000"/>
        </w:rPr>
      </w:pPr>
      <w:r w:rsidRPr="00A01900">
        <w:rPr>
          <w:rStyle w:val="c4"/>
          <w:b/>
          <w:i/>
          <w:color w:val="000000"/>
        </w:rPr>
        <w:t>сделать все необходимое, чтобы он вырос и дал обильный плод.</w:t>
      </w:r>
    </w:p>
    <w:p w:rsidR="00AD19F7" w:rsidRDefault="00AD19F7" w:rsidP="006130AA">
      <w:pPr>
        <w:pStyle w:val="c11"/>
        <w:shd w:val="clear" w:color="auto" w:fill="FFFFFF"/>
        <w:spacing w:before="0" w:beforeAutospacing="0" w:after="0" w:afterAutospacing="0"/>
        <w:ind w:left="3969"/>
        <w:rPr>
          <w:rStyle w:val="c4"/>
          <w:b/>
          <w:i/>
          <w:color w:val="000000"/>
        </w:rPr>
      </w:pPr>
      <w:r w:rsidRPr="00A01900">
        <w:rPr>
          <w:rStyle w:val="c4"/>
          <w:b/>
          <w:i/>
          <w:color w:val="000000"/>
        </w:rPr>
        <w:t>В.А. Сухомлинский</w:t>
      </w:r>
    </w:p>
    <w:p w:rsidR="00A01900" w:rsidRDefault="00A01900" w:rsidP="00AD19F7">
      <w:pPr>
        <w:pStyle w:val="c11"/>
        <w:shd w:val="clear" w:color="auto" w:fill="FFFFFF"/>
        <w:spacing w:before="0" w:beforeAutospacing="0" w:after="0" w:afterAutospacing="0"/>
        <w:ind w:left="4536"/>
        <w:rPr>
          <w:rStyle w:val="c4"/>
          <w:b/>
          <w:i/>
          <w:color w:val="000000"/>
        </w:rPr>
      </w:pPr>
    </w:p>
    <w:p w:rsidR="00A01900" w:rsidRPr="00A01900" w:rsidRDefault="00A01900" w:rsidP="00AD19F7">
      <w:pPr>
        <w:pStyle w:val="c11"/>
        <w:shd w:val="clear" w:color="auto" w:fill="FFFFFF"/>
        <w:spacing w:before="0" w:beforeAutospacing="0" w:after="0" w:afterAutospacing="0"/>
        <w:ind w:left="4536"/>
        <w:rPr>
          <w:rStyle w:val="c4"/>
          <w:b/>
          <w:i/>
          <w:color w:val="000000"/>
        </w:rPr>
      </w:pPr>
    </w:p>
    <w:p w:rsidR="00A01900" w:rsidRDefault="00A01900" w:rsidP="00AD19F7">
      <w:pPr>
        <w:pStyle w:val="c11"/>
        <w:shd w:val="clear" w:color="auto" w:fill="FFFFFF"/>
        <w:spacing w:before="0" w:beforeAutospacing="0" w:after="0" w:afterAutospacing="0"/>
        <w:ind w:left="4536"/>
        <w:rPr>
          <w:color w:val="000000"/>
        </w:rPr>
      </w:pPr>
    </w:p>
    <w:p w:rsidR="00AD19F7" w:rsidRPr="00AD19F7" w:rsidRDefault="00A01900" w:rsidP="00C4496C">
      <w:pPr>
        <w:shd w:val="clear" w:color="auto" w:fill="FFFFFF"/>
        <w:spacing w:after="0" w:line="240" w:lineRule="auto"/>
        <w:ind w:left="56" w:right="-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0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Среди самых интересных и загадочных явлений природы детская одаренность занимает одно из ведущих мест</w:t>
      </w:r>
      <w:r w:rsid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ней в настоящее время очень высок, и это объясняется общественными потребностями. И, прежде всего, потребностью общества в неординарной творческой личности.</w:t>
      </w:r>
    </w:p>
    <w:p w:rsidR="00AD19F7" w:rsidRDefault="006F6B04" w:rsidP="00C4496C">
      <w:pPr>
        <w:shd w:val="clear" w:color="auto" w:fill="FFFFFF"/>
        <w:spacing w:after="0" w:line="240" w:lineRule="auto"/>
        <w:ind w:left="56" w:right="-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Трудно переоценить значение изобразительного искусства и декоративно-прикладного творчества в выявлении одаренности у ребенка. </w:t>
      </w:r>
      <w:r w:rsid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Такие занятия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помогают вовлечь ребенка в собственное творчество, активизировать детское мышление, развивать и формировать зрительное восприятие, воображение, фантазию.</w:t>
      </w:r>
    </w:p>
    <w:p w:rsidR="001F3EE9" w:rsidRPr="00D55E53" w:rsidRDefault="00D55E53" w:rsidP="00C449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              </w:t>
      </w:r>
      <w:r w:rsidR="001F3EE9" w:rsidRPr="00D55E5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Целью работы по развитию детской одарённости в системе дополнительного образования   является   обеспечение возможности самореализации личности</w:t>
      </w:r>
      <w:r w:rsidRPr="00D55E5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ребенка</w:t>
      </w:r>
      <w:r w:rsidR="001F3EE9" w:rsidRPr="00D55E53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в различных видах  художественной  деятельности.</w:t>
      </w:r>
    </w:p>
    <w:p w:rsidR="00AD19F7" w:rsidRPr="00AD19F7" w:rsidRDefault="00D55E53" w:rsidP="00C4496C">
      <w:pPr>
        <w:shd w:val="clear" w:color="auto" w:fill="FFFFFF"/>
        <w:spacing w:after="0" w:line="240" w:lineRule="auto"/>
        <w:ind w:right="-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одарённых детей может быть осуществлено с помощью родителей, педагогов предметов эстетического цикла, педагогов других учебных дисциплин, классных руководителей, на основе анализа работы школьного психолога. В данном случае речь пойдёт об одарённости в области художественного творчества и исполнительского мастерства в изобразительном искусстве и декоративно-прикладном творчестве, через эффективность  использования нетрадиционных художественных материалов и техник</w:t>
      </w:r>
      <w:r w:rsid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занятиях в центрах дополнительного образовани</w:t>
      </w:r>
      <w:proofErr w:type="gramStart"/>
      <w:r w:rsid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студиях и кружках. </w:t>
      </w:r>
      <w:r w:rsidR="00325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таких занятиях, р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абота с нетрадиционными художественными материалами развивает блокированные или слаборазвитые системы восприятия ребенка</w:t>
      </w:r>
      <w:r w:rsidR="00325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 Дети,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0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созданном воображаемом сюжете</w:t>
      </w:r>
      <w:r w:rsidR="00325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</w:t>
      </w:r>
      <w:r w:rsidR="00325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играют с различными материалами — бумагой и картоном, лепной массой, лоскутками ткани и пряжей,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краска</w:t>
      </w:r>
      <w:r w:rsidR="00325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 и т.д.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не учат рисовать, брать «нужную» краску, лепить по образцу, им дают возможность создавать уникальное личное произведение. Они могут делать то, что</w:t>
      </w:r>
      <w:r w:rsid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школьных уроках и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обычной жизни строго запрещено, либо не принято, и позволяют себе расслабиться. Удовлетворяется желание и интерес к разрушительным действиям, выплескиваются отрицательные эмоции, и дети становятся спокойнее. Детские творческие работы являются объективным свидетельством настроения и мыслей ребенка.</w:t>
      </w:r>
    </w:p>
    <w:p w:rsidR="00AD19F7" w:rsidRDefault="004A012F" w:rsidP="00C449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Своеобразны и важны не только проявления одаренности, но и пути ее становления. Увлеченность искусством сама не рождается, она создается и  программируется педагогом дополнительного образования. Существуют различные формы работы с одаренными детьми по изобразительному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искусству и декорати</w:t>
      </w:r>
      <w:r w:rsidR="008711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вно-прикладному творчеству. </w:t>
      </w:r>
      <w:proofErr w:type="gramStart"/>
      <w:r w:rsidR="008711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proofErr w:type="gramEnd"/>
      <w:r w:rsidR="008711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всего привлечение их к  коллективной и индивидуальной  кружковой или студийной деятельности  в центрах дополнительного образования, в том числе на базе общеобразовательных школ, организация персональных выставок рисунков и поделок, экскурсии в  картинные галереи, выставки декоративно-прикладного творчества, встречи с художниками,</w:t>
      </w:r>
      <w:r w:rsidR="00325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мастерами прикладного творчества,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участие в различных творческих конкурсах, поисковая и исследовательская работа. </w:t>
      </w:r>
    </w:p>
    <w:p w:rsidR="00AD19F7" w:rsidRPr="00AD19F7" w:rsidRDefault="00AD19F7" w:rsidP="00C449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МБУДО "Центре дополнител</w:t>
      </w:r>
      <w:r w:rsidR="00110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ьного образования детей "</w:t>
      </w:r>
      <w:proofErr w:type="spellStart"/>
      <w:r w:rsidR="00110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Сэяхт</w:t>
      </w:r>
      <w:proofErr w:type="spellEnd"/>
      <w:r w:rsidR="00A64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 Кировского района г. </w:t>
      </w: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Казани создан</w:t>
      </w:r>
      <w:r w:rsidR="00A64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студия дизайна "</w:t>
      </w:r>
      <w:proofErr w:type="gramStart"/>
      <w:r w:rsidR="00A64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Радуга</w:t>
      </w:r>
      <w:proofErr w:type="gramEnd"/>
      <w:r w:rsidR="00A646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которую посещают более 90 детей.</w:t>
      </w:r>
    </w:p>
    <w:p w:rsidR="00AD19F7" w:rsidRPr="006F6B04" w:rsidRDefault="004A012F" w:rsidP="00C449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325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5B78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Работая  с детьми в </w:t>
      </w:r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5B78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студии</w:t>
      </w:r>
      <w:r w:rsidR="005727C3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дизайна "Радуга</w:t>
      </w:r>
      <w:r w:rsidR="00325B78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</w:t>
      </w:r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как педагог дополнительного образования в области изобразительного искусства и декоративно-прикладного творчества, я  стараюсь придерживаться  методов постепенного усвоения практических навыков овладения декоративным рисованием и </w:t>
      </w:r>
      <w:proofErr w:type="spellStart"/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постадийным</w:t>
      </w:r>
      <w:proofErr w:type="spellEnd"/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усложнением </w:t>
      </w:r>
      <w:r w:rsidR="00A01900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заданий в прикладном творчестве, использованием нетрадиционных тех</w:t>
      </w:r>
      <w:r w:rsidR="00B04FDC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</w:t>
      </w:r>
      <w:r w:rsidR="00871106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19F7" w:rsidRPr="006F6B04" w:rsidRDefault="004A012F" w:rsidP="00C4496C">
      <w:pPr>
        <w:shd w:val="clear" w:color="auto" w:fill="FFFFFF"/>
        <w:spacing w:after="0" w:line="240" w:lineRule="auto"/>
        <w:ind w:right="-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871106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занимаемся </w:t>
      </w:r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развитием творческих способностей личности, в соответствии со сво</w:t>
      </w:r>
      <w:r w:rsidR="00871106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творческой индивидуальностью. У</w:t>
      </w:r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чащиеся изгота</w:t>
      </w:r>
      <w:r w:rsidR="00A6468D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вливают поделки из различных материалов: занимаются лепкой</w:t>
      </w:r>
      <w:r w:rsidR="005727C3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глины, художественной росписью по дереву и керамике, вяжут, плетут, ткут из пряжи</w:t>
      </w:r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727C3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изготавливают текстильные традиционные и интерьерные куклы</w:t>
      </w:r>
      <w:r w:rsidR="00871106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сувениры</w:t>
      </w:r>
      <w:r w:rsidR="005727C3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рисуют картины с предметным и сюжетным изображением в декоративной и живописной технике.</w:t>
      </w:r>
    </w:p>
    <w:p w:rsidR="00AD19F7" w:rsidRPr="00AD19F7" w:rsidRDefault="00871106" w:rsidP="00C4496C">
      <w:pPr>
        <w:shd w:val="clear" w:color="auto" w:fill="FFFFFF"/>
        <w:spacing w:after="0" w:line="240" w:lineRule="auto"/>
        <w:ind w:firstLine="3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Мы используем</w:t>
      </w:r>
      <w:r w:rsidR="004A012F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</w:t>
      </w:r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A012F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многообразие</w:t>
      </w:r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подручных материалов таких как: разнообразные виды бумаги, картона, пряжи и текстиля,</w:t>
      </w:r>
      <w:r w:rsidR="004A012F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лепной массы</w:t>
      </w:r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многое другое, их сочетаний и разнообразных техник как традиционных, так и нетрадиционных. В рисовании  натюрмортов, пейзажей</w:t>
      </w:r>
      <w:r w:rsidR="007655FF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стилизованных изображений, </w:t>
      </w:r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используем нетрадиционную технику нанесения изображения на лист бумаги: " пальчиковая живопись, " предметы - отпечатки"</w:t>
      </w:r>
      <w:proofErr w:type="gramStart"/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,"</w:t>
      </w:r>
      <w:proofErr w:type="gramEnd"/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граттаж</w:t>
      </w:r>
      <w:proofErr w:type="spellEnd"/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","</w:t>
      </w:r>
      <w:proofErr w:type="spellStart"/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фроттаж</w:t>
      </w:r>
      <w:proofErr w:type="spellEnd"/>
      <w:r w:rsidR="00AD19F7" w:rsidRPr="006F6B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 " аэрография", " фотокопия" и т.д.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D19F7" w:rsidRPr="00AD19F7" w:rsidRDefault="004A012F" w:rsidP="00C449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    Мы использу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 возможности общения, основой которой является коллективная деятельность. В </w:t>
      </w:r>
      <w:r w:rsidR="007573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коллективных работах «оригами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плакат-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коллаж», изготовление мягких игрушек и кукол из текстиля и пряжи дети в основном работают в группах или в парах в зависимости от сложности выбранного изделия. Именно общение и взаимодействие в области искусства, может стать эффективным средством сохранения интереса учащихся к изобразительной деятельности  и декоративн</w:t>
      </w:r>
      <w:proofErr w:type="gramStart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прикладном творчестве на долгие годы. </w:t>
      </w:r>
    </w:p>
    <w:p w:rsidR="00AD19F7" w:rsidRPr="00AD19F7" w:rsidRDefault="004A012F" w:rsidP="00C4496C">
      <w:pPr>
        <w:shd w:val="clear" w:color="auto" w:fill="FFFFFF"/>
        <w:spacing w:after="0" w:line="240" w:lineRule="auto"/>
        <w:ind w:left="56" w:right="-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Дополнительные занятия в продуктивных видах деятельности возбуждают познават</w:t>
      </w:r>
      <w:r w:rsidR="00750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ельно-исследовательский интерес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способствуют развитию творческих навыков; утоляют присущую детству и юности жажду необыкновенного, романтического и фантастического; развивают композиционный талант и воображение, значение которого трудно переоценить сегодня, когда самая смелая фантазия решительно вторгается в жизнь.</w:t>
      </w:r>
    </w:p>
    <w:p w:rsidR="00AD19F7" w:rsidRPr="00AD19F7" w:rsidRDefault="004A012F" w:rsidP="00C4496C">
      <w:pPr>
        <w:shd w:val="clear" w:color="auto" w:fill="FFFFFF"/>
        <w:spacing w:after="0" w:line="240" w:lineRule="auto"/>
        <w:ind w:left="56" w:right="-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     </w:t>
      </w:r>
      <w:proofErr w:type="gramStart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Условием развития и сохранения интереса к художественному творчеству, воспитания потребностей им заниматься, не только одарённых детей, является взаимодействие основного урока изобразительного искусства и технологии  в школе с дополнительными занятиями кружковой работы </w:t>
      </w:r>
      <w:r w:rsidR="00750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студии дизайна "Радуга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", которое даёт возможность придать динамический характер и сделать непрерывным процесс образования в учебное и свободное от учебы время школьников;</w:t>
      </w:r>
      <w:proofErr w:type="gramEnd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способствует взаимообмену и взаимообогащению опытом и эмоциями в художественной деятельности, повышению не только уровня образованности ученика, но и развитию в нем эстетического начала, созданию благоприятной атмосферы для творческой работы и сотрудничества начинающих и более «опытных» учеников, умеющих получить хороший результат в самостоятельном творчестве. В дополнительном образовании на первый план выходит личность ребенка. Такой подход ставит во главу работы индивидуализацию как совместную деятельность педагога дополнительного образования  и учащегося по развитию того особенного, единичного и неповторимого, что заложено в данном ребенке от природы и приобретено им в жизненном опыте.</w:t>
      </w:r>
    </w:p>
    <w:p w:rsidR="00AD19F7" w:rsidRPr="00AD19F7" w:rsidRDefault="004A012F" w:rsidP="00C4496C">
      <w:pPr>
        <w:shd w:val="clear" w:color="auto" w:fill="FFFFFF"/>
        <w:spacing w:after="0" w:line="240" w:lineRule="auto"/>
        <w:ind w:left="56" w:right="-56" w:firstLine="3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 важна связь рисования и декоративно – прикладного творчества с мышлением ребенка. При этом в работу включаются зрительные, двигательные, мускульно-осязаемые анализаторы. Кроме того, используя нетрадиционные художественные техники, развивается память, внимание, мелкая моторика, происходит постепенное обучение ребенка думать и анализировать, соизмерять и сравнивать, сочинять и воображать. Для умственного развития детей имеет большое значение постепенное расширение запаса знаний об окружающем мире, что, в свою очередь, влияет на формирование словарного запаса и связной речи у ребенка. Разнообразие форм предметов окружающего мира, различные величины, многообразие оттенков цветов, пространственных обозначений лишь способствуют обогащению мировоззрения ребенка.</w:t>
      </w:r>
    </w:p>
    <w:p w:rsidR="00AD19F7" w:rsidRPr="00AD19F7" w:rsidRDefault="004A012F" w:rsidP="00C4496C">
      <w:pPr>
        <w:shd w:val="clear" w:color="auto" w:fill="FFFFFF"/>
        <w:spacing w:after="0" w:line="240" w:lineRule="auto"/>
        <w:ind w:left="56" w:right="-56" w:firstLine="3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творческой деятельности сочетается умственная и физическая активность ребенка. Чаще всего одаренные дети перегружены дополнительными занятиями, и сохранение их здоровья является первостепенной задачей педагога дополнительного образования. На занятиях рисованием</w:t>
      </w:r>
      <w:r w:rsidR="00A019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прикладным творчеством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использованием нетрадиционных техник у педагога есть возможность применения </w:t>
      </w:r>
      <w:proofErr w:type="spellStart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технологий. Работы отечественных и зарубежных специалистов свидетельствуют о том, что художественно-творческая деятельность выполняет терапевтическую функцию, отвлекая детей от грустных, печальных мыслей, обид, снимает нервное напряжение, страхи, которым зачастую подвержены одаренные дети.</w:t>
      </w:r>
    </w:p>
    <w:p w:rsidR="00AD19F7" w:rsidRPr="00AD19F7" w:rsidRDefault="004A012F" w:rsidP="00C4496C">
      <w:pPr>
        <w:shd w:val="clear" w:color="auto" w:fill="FFFFFF"/>
        <w:spacing w:after="0" w:line="240" w:lineRule="auto"/>
        <w:ind w:left="56" w:right="-56" w:firstLine="3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творческого потенциала одаренных учащихся предполагает разработку и реализацию специальных программ нового поколения, направленных на развитие инновационной деятельности, информационных технологий. Одной из наиболее удачных технологий, позволяющих осуществлять реализацию инновационной деятельности в работе с одаренными детьми в области изобразительного искусства и декоративно </w:t>
      </w:r>
      <w:proofErr w:type="gramStart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</w:t>
      </w:r>
      <w:proofErr w:type="gramEnd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рикладного творч</w:t>
      </w:r>
      <w:r w:rsidR="00750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ества, является </w:t>
      </w:r>
      <w:proofErr w:type="spellStart"/>
      <w:r w:rsidR="00750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арт-педагогика</w:t>
      </w:r>
      <w:proofErr w:type="spellEnd"/>
      <w:r w:rsidR="00750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Известно, что составляющая термина «</w:t>
      </w:r>
      <w:proofErr w:type="spellStart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</w:t>
      </w:r>
      <w:proofErr w:type="spellEnd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акцентирует внимание на изобразительном </w:t>
      </w:r>
      <w:r w:rsidR="00A019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прикладном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творчестве. Именно поэтому в процессе работы зачастую используется музыка, вхождение в образ, формообразующие движения, сочинение историй, элементы театрализации, что помогает развивать в одаренном ребенке ценные социальные навыки, способность принятия самостоятельных решений, формирует умение высказывать собственное мнение и выслушивать альтернативное, повышает самооценку и ведет к усилению личной идентичности одаренного ребенка.</w:t>
      </w:r>
    </w:p>
    <w:p w:rsidR="00AD19F7" w:rsidRPr="00AD19F7" w:rsidRDefault="00AD19F7" w:rsidP="00C4496C">
      <w:pPr>
        <w:shd w:val="clear" w:color="auto" w:fill="FFFFFF"/>
        <w:spacing w:after="0" w:line="240" w:lineRule="auto"/>
        <w:ind w:left="56" w:right="-56" w:firstLine="3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Элементы </w:t>
      </w:r>
      <w:proofErr w:type="spellStart"/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арт-терапии</w:t>
      </w:r>
      <w:proofErr w:type="spellEnd"/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успехом используются на занятиях с одаренными детьми и способствуют их творческому самовыражению, вызывают у детей положительные эмоции. В процессе творчества ребенок гораздо ярче и нагляднее может проявить себя. Это особенно важно для детей, которые не могут «выговориться», потому что выразить свои фантазии в творчестве легче, чем о них рассказать.</w:t>
      </w:r>
    </w:p>
    <w:p w:rsidR="00AD19F7" w:rsidRPr="00AD19F7" w:rsidRDefault="004A012F" w:rsidP="00C4496C">
      <w:pPr>
        <w:shd w:val="clear" w:color="auto" w:fill="FFFFFF"/>
        <w:spacing w:after="0" w:line="240" w:lineRule="auto"/>
        <w:ind w:left="56" w:right="-56" w:firstLine="30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методов </w:t>
      </w:r>
      <w:proofErr w:type="spellStart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арт-терапии</w:t>
      </w:r>
      <w:proofErr w:type="spellEnd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характерно то, что в центре внимания находится не столько продукт творчества ребенка, сколько конкретная и уникальная личность автора с ее потребностями, мотивами, ценностями и стереотипами.</w:t>
      </w:r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Основные принципы занятий с элементами </w:t>
      </w:r>
      <w:proofErr w:type="spellStart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арт-терапии</w:t>
      </w:r>
      <w:proofErr w:type="spellEnd"/>
      <w:r w:rsidR="00AD19F7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D19F7" w:rsidRPr="00AD19F7" w:rsidRDefault="00AD19F7" w:rsidP="00C4496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поддерживать в ребенке его достоинство и позитивный образ «Я»;</w:t>
      </w:r>
    </w:p>
    <w:p w:rsidR="00AD19F7" w:rsidRPr="00AD19F7" w:rsidRDefault="00AD19F7" w:rsidP="00C4496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говорить о ситуации, поступке и его последствиях, а не о личности и характере самого ребенка;</w:t>
      </w:r>
    </w:p>
    <w:p w:rsidR="00AD19F7" w:rsidRPr="00AD19F7" w:rsidRDefault="00AD19F7" w:rsidP="00C4496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отмечать сдвиги в личностном росте посредством сравнения ребенка с самим собой, а не с другими детьми;</w:t>
      </w:r>
    </w:p>
    <w:p w:rsidR="00AD19F7" w:rsidRPr="00AD19F7" w:rsidRDefault="00AD19F7" w:rsidP="00C4496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применять негативных оценочных суждений, отрицательного программирования;</w:t>
      </w:r>
    </w:p>
    <w:p w:rsidR="00AD19F7" w:rsidRPr="00AD19F7" w:rsidRDefault="00AD19F7" w:rsidP="00C4496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навязывать ребенку способов деятельности и поведения вопреки его желанию;</w:t>
      </w:r>
    </w:p>
    <w:p w:rsidR="00AD19F7" w:rsidRDefault="00AD19F7" w:rsidP="00C4496C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применять и одобрять все продукты творческой деятельности ребенка, независимо от содержания, формы и качества.</w:t>
      </w:r>
    </w:p>
    <w:p w:rsidR="00FB443E" w:rsidRPr="00AD19F7" w:rsidRDefault="004A012F" w:rsidP="00C449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FB4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заключении, можно сказать, что </w:t>
      </w:r>
      <w:r w:rsidR="00FB443E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благодаря всему этому, в практической деятельности учащиеся, даже не имея особой одарённости и не веря в свои способности, занимаясь рисованием, декоративн</w:t>
      </w:r>
      <w:proofErr w:type="gramStart"/>
      <w:r w:rsidR="00FB443E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FB443E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прикладным творчеством  могут добиться результата, превосходящего все их ожидания. Всё это повышает самооценку учащихся и вызывает уважение сверстников, особенно если рисунок  или поделка юного художника  и дизайнера </w:t>
      </w:r>
      <w:r w:rsidR="00FB4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попадает в </w:t>
      </w:r>
      <w:r w:rsidR="00FB443E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картинную галерею и выставку прикладного творчества, отмечены на выставках-конкурсах различных уровней или</w:t>
      </w:r>
      <w:r w:rsidR="00FB44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размещёны на интернет - порталах</w:t>
      </w:r>
      <w:r w:rsidR="00FB443E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 </w:t>
      </w:r>
    </w:p>
    <w:p w:rsidR="00FB443E" w:rsidRPr="00AD19F7" w:rsidRDefault="00FB443E" w:rsidP="00C4496C">
      <w:pPr>
        <w:shd w:val="clear" w:color="auto" w:fill="FFFFFF"/>
        <w:spacing w:after="0" w:line="240" w:lineRule="auto"/>
        <w:ind w:right="-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Именно поэтому, я считаю, что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с </w:t>
      </w:r>
      <w:r w:rsidR="00521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современными художественными  техниками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521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традиционными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1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народными промыслами</w:t>
      </w: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многообразие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</w:t>
      </w: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художественных материалов</w:t>
      </w:r>
      <w:r w:rsidR="00521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способствуют </w:t>
      </w:r>
      <w:r w:rsidR="00521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потенциала </w:t>
      </w:r>
      <w:r w:rsidR="00521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одаренности  и</w:t>
      </w:r>
      <w:r w:rsidR="00521B40" w:rsidRPr="00521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1B40" w:rsidRPr="00AD19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развитию неординарного мышления</w:t>
      </w:r>
      <w:r w:rsidR="00521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обучающихся.</w:t>
      </w:r>
    </w:p>
    <w:p w:rsidR="00FB443E" w:rsidRDefault="00FB443E" w:rsidP="00FB443E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443E" w:rsidRDefault="00FB443E" w:rsidP="00FB443E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443E" w:rsidRDefault="00FB443E" w:rsidP="00FB443E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443E" w:rsidRPr="00AD19F7" w:rsidRDefault="00FB443E" w:rsidP="00FB443E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B443E" w:rsidRPr="00AD19F7" w:rsidSect="00C4496C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66EB2"/>
    <w:multiLevelType w:val="multilevel"/>
    <w:tmpl w:val="EA7E8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9F7"/>
    <w:rsid w:val="000C2ECF"/>
    <w:rsid w:val="0011044E"/>
    <w:rsid w:val="001F3EE9"/>
    <w:rsid w:val="00325B78"/>
    <w:rsid w:val="00487D1B"/>
    <w:rsid w:val="004A012F"/>
    <w:rsid w:val="004E2C4D"/>
    <w:rsid w:val="00521B40"/>
    <w:rsid w:val="005727C3"/>
    <w:rsid w:val="006130AA"/>
    <w:rsid w:val="006C184D"/>
    <w:rsid w:val="006F6B04"/>
    <w:rsid w:val="00750F90"/>
    <w:rsid w:val="00757381"/>
    <w:rsid w:val="00762A06"/>
    <w:rsid w:val="007655FF"/>
    <w:rsid w:val="00790458"/>
    <w:rsid w:val="0079116A"/>
    <w:rsid w:val="00871106"/>
    <w:rsid w:val="00A01900"/>
    <w:rsid w:val="00A6468D"/>
    <w:rsid w:val="00AD19F7"/>
    <w:rsid w:val="00B04FDC"/>
    <w:rsid w:val="00C1016B"/>
    <w:rsid w:val="00C4496C"/>
    <w:rsid w:val="00C572CE"/>
    <w:rsid w:val="00CC7719"/>
    <w:rsid w:val="00D55E53"/>
    <w:rsid w:val="00E70895"/>
    <w:rsid w:val="00EB2847"/>
    <w:rsid w:val="00FB443E"/>
    <w:rsid w:val="00FF4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AD1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D1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D19F7"/>
  </w:style>
  <w:style w:type="character" w:customStyle="1" w:styleId="c4">
    <w:name w:val="c4"/>
    <w:basedOn w:val="a0"/>
    <w:rsid w:val="00AD19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CCA88-CE7E-40FA-AB00-76E86F922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1662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Света</cp:lastModifiedBy>
  <cp:revision>13</cp:revision>
  <dcterms:created xsi:type="dcterms:W3CDTF">2021-01-17T21:28:00Z</dcterms:created>
  <dcterms:modified xsi:type="dcterms:W3CDTF">2024-12-21T19:44:00Z</dcterms:modified>
</cp:coreProperties>
</file>