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7C8" w:rsidRPr="00322F86" w:rsidRDefault="00322F86" w:rsidP="00322F86">
      <w:pPr>
        <w:pStyle w:val="a9"/>
        <w:jc w:val="center"/>
        <w:rPr>
          <w:sz w:val="28"/>
          <w:szCs w:val="28"/>
        </w:rPr>
      </w:pPr>
      <w:r w:rsidRPr="00322F86">
        <w:rPr>
          <w:sz w:val="28"/>
          <w:szCs w:val="28"/>
        </w:rPr>
        <w:t>Муниципальное бюджетное учреждение Дополнительного образования «</w:t>
      </w:r>
      <w:proofErr w:type="spellStart"/>
      <w:r w:rsidRPr="00322F86">
        <w:rPr>
          <w:sz w:val="28"/>
          <w:szCs w:val="28"/>
        </w:rPr>
        <w:t>Касторенский</w:t>
      </w:r>
      <w:proofErr w:type="spellEnd"/>
      <w:r w:rsidRPr="00322F86">
        <w:rPr>
          <w:sz w:val="28"/>
          <w:szCs w:val="28"/>
        </w:rPr>
        <w:t xml:space="preserve"> Дом детского творчества» </w:t>
      </w:r>
      <w:proofErr w:type="spellStart"/>
      <w:r w:rsidRPr="00322F86">
        <w:rPr>
          <w:sz w:val="28"/>
          <w:szCs w:val="28"/>
        </w:rPr>
        <w:t>Касторенского</w:t>
      </w:r>
      <w:proofErr w:type="spellEnd"/>
      <w:r w:rsidRPr="00322F86">
        <w:rPr>
          <w:sz w:val="28"/>
          <w:szCs w:val="28"/>
        </w:rPr>
        <w:t xml:space="preserve"> района Курской области</w:t>
      </w:r>
    </w:p>
    <w:p w:rsidR="001677C8" w:rsidRPr="00322F86" w:rsidRDefault="001677C8" w:rsidP="00322F86">
      <w:pPr>
        <w:jc w:val="center"/>
        <w:rPr>
          <w:sz w:val="28"/>
          <w:szCs w:val="28"/>
        </w:rPr>
      </w:pPr>
    </w:p>
    <w:p w:rsidR="001677C8" w:rsidRPr="00322F86" w:rsidRDefault="001677C8">
      <w:pPr>
        <w:rPr>
          <w:sz w:val="28"/>
          <w:szCs w:val="28"/>
        </w:rPr>
      </w:pPr>
    </w:p>
    <w:p w:rsidR="001677C8" w:rsidRPr="00322F86" w:rsidRDefault="001677C8">
      <w:pPr>
        <w:rPr>
          <w:sz w:val="28"/>
          <w:szCs w:val="28"/>
        </w:rPr>
      </w:pPr>
    </w:p>
    <w:p w:rsidR="001677C8" w:rsidRDefault="001677C8">
      <w:pPr>
        <w:rPr>
          <w:sz w:val="28"/>
          <w:szCs w:val="28"/>
        </w:rPr>
      </w:pPr>
    </w:p>
    <w:p w:rsidR="00322F86" w:rsidRDefault="00322F86">
      <w:pPr>
        <w:rPr>
          <w:sz w:val="28"/>
          <w:szCs w:val="28"/>
        </w:rPr>
      </w:pPr>
    </w:p>
    <w:p w:rsidR="00322F86" w:rsidRDefault="00322F86">
      <w:pPr>
        <w:rPr>
          <w:sz w:val="28"/>
          <w:szCs w:val="28"/>
        </w:rPr>
      </w:pPr>
    </w:p>
    <w:p w:rsidR="00322F86" w:rsidRDefault="00322F86">
      <w:pPr>
        <w:rPr>
          <w:sz w:val="28"/>
          <w:szCs w:val="28"/>
        </w:rPr>
      </w:pPr>
    </w:p>
    <w:p w:rsidR="00322F86" w:rsidRPr="00322F86" w:rsidRDefault="00322F86">
      <w:pPr>
        <w:rPr>
          <w:sz w:val="28"/>
          <w:szCs w:val="28"/>
        </w:rPr>
      </w:pPr>
    </w:p>
    <w:p w:rsidR="001677C8" w:rsidRPr="00322F86" w:rsidRDefault="001677C8">
      <w:pPr>
        <w:rPr>
          <w:sz w:val="28"/>
          <w:szCs w:val="28"/>
        </w:rPr>
      </w:pPr>
    </w:p>
    <w:p w:rsidR="001677C8" w:rsidRPr="00322F86" w:rsidRDefault="001677C8">
      <w:pPr>
        <w:rPr>
          <w:sz w:val="28"/>
          <w:szCs w:val="28"/>
        </w:rPr>
      </w:pPr>
    </w:p>
    <w:p w:rsidR="001677C8" w:rsidRPr="00322F86" w:rsidRDefault="003A55DE">
      <w:pPr>
        <w:spacing w:before="120" w:after="120"/>
        <w:jc w:val="center"/>
        <w:rPr>
          <w:sz w:val="28"/>
          <w:szCs w:val="28"/>
        </w:rPr>
      </w:pPr>
      <w:r w:rsidRPr="00322F86">
        <w:rPr>
          <w:caps/>
          <w:sz w:val="28"/>
          <w:szCs w:val="28"/>
        </w:rPr>
        <w:t>Доклад</w:t>
      </w:r>
    </w:p>
    <w:p w:rsidR="001677C8" w:rsidRPr="00322F86" w:rsidRDefault="003A55DE">
      <w:pPr>
        <w:spacing w:before="120" w:after="120"/>
        <w:jc w:val="center"/>
        <w:rPr>
          <w:sz w:val="28"/>
          <w:szCs w:val="28"/>
        </w:rPr>
      </w:pPr>
      <w:r w:rsidRPr="00322F86">
        <w:rPr>
          <w:sz w:val="28"/>
          <w:szCs w:val="28"/>
        </w:rPr>
        <w:t>на тему</w:t>
      </w:r>
    </w:p>
    <w:p w:rsidR="001677C8" w:rsidRPr="00322F86" w:rsidRDefault="003A55DE">
      <w:pPr>
        <w:spacing w:after="120"/>
        <w:jc w:val="center"/>
        <w:rPr>
          <w:sz w:val="28"/>
          <w:szCs w:val="28"/>
        </w:rPr>
      </w:pPr>
      <w:r w:rsidRPr="00322F86">
        <w:rPr>
          <w:b/>
          <w:bCs/>
          <w:sz w:val="28"/>
          <w:szCs w:val="28"/>
        </w:rPr>
        <w:t>«</w:t>
      </w:r>
      <w:bookmarkStart w:id="0" w:name="_GoBack"/>
      <w:r w:rsidRPr="00322F86">
        <w:rPr>
          <w:b/>
          <w:bCs/>
          <w:sz w:val="28"/>
          <w:szCs w:val="28"/>
        </w:rPr>
        <w:t>Воспитание патриота и гражданина России 21 века</w:t>
      </w:r>
      <w:bookmarkEnd w:id="0"/>
      <w:r w:rsidRPr="00322F86">
        <w:rPr>
          <w:b/>
          <w:bCs/>
          <w:sz w:val="28"/>
          <w:szCs w:val="28"/>
        </w:rPr>
        <w:t>»</w:t>
      </w:r>
    </w:p>
    <w:p w:rsidR="001677C8" w:rsidRPr="00322F86" w:rsidRDefault="001677C8">
      <w:pPr>
        <w:rPr>
          <w:sz w:val="28"/>
          <w:szCs w:val="28"/>
        </w:rPr>
      </w:pPr>
    </w:p>
    <w:p w:rsidR="001677C8" w:rsidRDefault="001677C8">
      <w:pPr>
        <w:rPr>
          <w:sz w:val="28"/>
          <w:szCs w:val="28"/>
        </w:rPr>
      </w:pPr>
    </w:p>
    <w:p w:rsidR="00322F86" w:rsidRDefault="00322F86">
      <w:pPr>
        <w:rPr>
          <w:sz w:val="28"/>
          <w:szCs w:val="28"/>
        </w:rPr>
      </w:pPr>
    </w:p>
    <w:p w:rsidR="00322F86" w:rsidRDefault="00322F86">
      <w:pPr>
        <w:rPr>
          <w:sz w:val="28"/>
          <w:szCs w:val="28"/>
        </w:rPr>
      </w:pPr>
    </w:p>
    <w:p w:rsidR="00322F86" w:rsidRDefault="00322F86">
      <w:pPr>
        <w:rPr>
          <w:sz w:val="28"/>
          <w:szCs w:val="28"/>
        </w:rPr>
      </w:pPr>
    </w:p>
    <w:p w:rsidR="00322F86" w:rsidRPr="00322F86" w:rsidRDefault="00322F86">
      <w:pPr>
        <w:rPr>
          <w:sz w:val="28"/>
          <w:szCs w:val="28"/>
        </w:rPr>
      </w:pPr>
    </w:p>
    <w:p w:rsidR="001677C8" w:rsidRPr="00322F86" w:rsidRDefault="001677C8">
      <w:pPr>
        <w:rPr>
          <w:sz w:val="28"/>
          <w:szCs w:val="28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79"/>
        <w:gridCol w:w="3668"/>
      </w:tblGrid>
      <w:tr w:rsidR="001677C8" w:rsidRPr="00322F86">
        <w:tblPrEx>
          <w:tblCellMar>
            <w:top w:w="0" w:type="dxa"/>
            <w:bottom w:w="0" w:type="dxa"/>
          </w:tblCellMar>
        </w:tblPrEx>
        <w:tc>
          <w:tcPr>
            <w:tcW w:w="6379" w:type="dxa"/>
            <w:noWrap/>
          </w:tcPr>
          <w:p w:rsidR="001677C8" w:rsidRPr="00322F86" w:rsidRDefault="001677C8">
            <w:pPr>
              <w:rPr>
                <w:sz w:val="28"/>
                <w:szCs w:val="28"/>
              </w:rPr>
            </w:pPr>
          </w:p>
        </w:tc>
        <w:tc>
          <w:tcPr>
            <w:tcW w:w="3668" w:type="dxa"/>
            <w:noWrap/>
          </w:tcPr>
          <w:p w:rsidR="001677C8" w:rsidRPr="00322F86" w:rsidRDefault="003A55DE">
            <w:pPr>
              <w:spacing w:before="40" w:after="40"/>
              <w:rPr>
                <w:sz w:val="28"/>
                <w:szCs w:val="28"/>
              </w:rPr>
            </w:pPr>
            <w:r w:rsidRPr="00322F86">
              <w:rPr>
                <w:sz w:val="28"/>
                <w:szCs w:val="28"/>
              </w:rPr>
              <w:t>Выполнил</w:t>
            </w:r>
            <w:r w:rsidR="00322F86" w:rsidRPr="00322F86">
              <w:rPr>
                <w:sz w:val="28"/>
                <w:szCs w:val="28"/>
              </w:rPr>
              <w:t>а</w:t>
            </w:r>
            <w:r w:rsidRPr="00322F86">
              <w:rPr>
                <w:sz w:val="28"/>
                <w:szCs w:val="28"/>
              </w:rPr>
              <w:t>:</w:t>
            </w:r>
          </w:p>
          <w:p w:rsidR="001677C8" w:rsidRPr="00322F86" w:rsidRDefault="00322F86">
            <w:pPr>
              <w:spacing w:before="40" w:after="40"/>
              <w:rPr>
                <w:sz w:val="28"/>
                <w:szCs w:val="28"/>
              </w:rPr>
            </w:pPr>
            <w:r w:rsidRPr="00322F86">
              <w:rPr>
                <w:sz w:val="28"/>
                <w:szCs w:val="28"/>
              </w:rPr>
              <w:t>Побединская Ирина Юрьевна</w:t>
            </w:r>
          </w:p>
          <w:p w:rsidR="00322F86" w:rsidRPr="00322F86" w:rsidRDefault="00322F86">
            <w:pPr>
              <w:spacing w:before="40" w:after="40"/>
              <w:rPr>
                <w:sz w:val="28"/>
                <w:szCs w:val="28"/>
              </w:rPr>
            </w:pPr>
            <w:r w:rsidRPr="00322F86">
              <w:rPr>
                <w:sz w:val="28"/>
                <w:szCs w:val="28"/>
              </w:rPr>
              <w:t>Педагог дополнительного образования</w:t>
            </w:r>
          </w:p>
          <w:p w:rsidR="001677C8" w:rsidRPr="00322F86" w:rsidRDefault="001677C8">
            <w:pPr>
              <w:rPr>
                <w:sz w:val="28"/>
                <w:szCs w:val="28"/>
              </w:rPr>
            </w:pPr>
          </w:p>
        </w:tc>
      </w:tr>
    </w:tbl>
    <w:p w:rsidR="001677C8" w:rsidRPr="00322F86" w:rsidRDefault="001677C8">
      <w:pPr>
        <w:rPr>
          <w:sz w:val="28"/>
          <w:szCs w:val="28"/>
        </w:rPr>
      </w:pPr>
    </w:p>
    <w:p w:rsidR="001677C8" w:rsidRPr="00322F86" w:rsidRDefault="001677C8">
      <w:pPr>
        <w:rPr>
          <w:sz w:val="28"/>
          <w:szCs w:val="28"/>
        </w:rPr>
      </w:pPr>
    </w:p>
    <w:p w:rsidR="001677C8" w:rsidRPr="00322F86" w:rsidRDefault="001677C8">
      <w:pPr>
        <w:rPr>
          <w:sz w:val="28"/>
          <w:szCs w:val="28"/>
        </w:rPr>
      </w:pPr>
    </w:p>
    <w:p w:rsidR="001677C8" w:rsidRPr="00322F86" w:rsidRDefault="003A55DE">
      <w:pPr>
        <w:spacing w:before="40" w:after="40"/>
        <w:jc w:val="center"/>
        <w:rPr>
          <w:sz w:val="28"/>
          <w:szCs w:val="28"/>
        </w:rPr>
      </w:pPr>
      <w:proofErr w:type="gramStart"/>
      <w:r w:rsidRPr="00322F86">
        <w:rPr>
          <w:sz w:val="28"/>
          <w:szCs w:val="28"/>
          <w:lang w:val="en-US"/>
        </w:rPr>
        <w:t xml:space="preserve">2024 </w:t>
      </w:r>
      <w:r w:rsidRPr="00322F86">
        <w:rPr>
          <w:sz w:val="28"/>
          <w:szCs w:val="28"/>
        </w:rPr>
        <w:t>г.</w:t>
      </w:r>
      <w:proofErr w:type="gramEnd"/>
    </w:p>
    <w:p w:rsidR="001677C8" w:rsidRPr="00322F86" w:rsidRDefault="001677C8">
      <w:pPr>
        <w:rPr>
          <w:sz w:val="28"/>
          <w:szCs w:val="28"/>
        </w:rPr>
      </w:pPr>
    </w:p>
    <w:p w:rsidR="001677C8" w:rsidRDefault="001677C8">
      <w:pPr>
        <w:sectPr w:rsidR="001677C8">
          <w:pgSz w:w="11900" w:h="16840"/>
          <w:pgMar w:top="567" w:right="850" w:bottom="568" w:left="993" w:header="708" w:footer="708" w:gutter="0"/>
          <w:cols w:space="720"/>
        </w:sectPr>
      </w:pPr>
    </w:p>
    <w:p w:rsidR="001677C8" w:rsidRDefault="003A55DE">
      <w:pPr>
        <w:pStyle w:val="1"/>
      </w:pPr>
      <w:bookmarkStart w:id="1" w:name="_Toc0"/>
      <w:r>
        <w:lastRenderedPageBreak/>
        <w:t>Содержание</w:t>
      </w:r>
      <w:bookmarkEnd w:id="1"/>
    </w:p>
    <w:p w:rsidR="001677C8" w:rsidRDefault="003A55DE">
      <w:pPr>
        <w:tabs>
          <w:tab w:val="right" w:leader="dot" w:pos="9062"/>
        </w:tabs>
        <w:rPr>
          <w:rStyle w:val="fontStyleText"/>
        </w:rPr>
      </w:pPr>
      <w:r>
        <w:fldChar w:fldCharType="begin"/>
      </w:r>
      <w:r>
        <w:instrText>TOC \o 1-9 \h \z \u</w:instrText>
      </w:r>
      <w:r>
        <w:fldChar w:fldCharType="separate"/>
      </w:r>
      <w:hyperlink w:anchor="_Toc0" w:history="1">
        <w:r>
          <w:t>Содержание</w:t>
        </w:r>
        <w:r>
          <w:tab/>
        </w:r>
        <w:r>
          <w:fldChar w:fldCharType="begin"/>
        </w:r>
        <w:r>
          <w:instrText>PAGEREF _Toc0 \h</w:instrText>
        </w:r>
        <w:r>
          <w:fldChar w:fldCharType="end"/>
        </w:r>
      </w:hyperlink>
    </w:p>
    <w:p w:rsidR="001677C8" w:rsidRDefault="003A55DE">
      <w:pPr>
        <w:tabs>
          <w:tab w:val="right" w:leader="dot" w:pos="9062"/>
        </w:tabs>
        <w:rPr>
          <w:rStyle w:val="fontStyleText"/>
        </w:rPr>
      </w:pPr>
      <w:hyperlink w:anchor="_Toc1" w:history="1">
        <w:r>
          <w:t>Введение</w:t>
        </w:r>
        <w:r>
          <w:tab/>
        </w:r>
        <w:r>
          <w:fldChar w:fldCharType="begin"/>
        </w:r>
        <w:r>
          <w:instrText>PAGEREF _Toc1 \h</w:instrText>
        </w:r>
        <w:r>
          <w:fldChar w:fldCharType="end"/>
        </w:r>
      </w:hyperlink>
      <w:r w:rsidR="005701D4">
        <w:t>2</w:t>
      </w:r>
    </w:p>
    <w:p w:rsidR="001677C8" w:rsidRDefault="003A55DE">
      <w:pPr>
        <w:tabs>
          <w:tab w:val="right" w:leader="dot" w:pos="9062"/>
        </w:tabs>
        <w:rPr>
          <w:rStyle w:val="fontStyleText"/>
        </w:rPr>
      </w:pPr>
      <w:hyperlink w:anchor="_Toc2" w:history="1">
        <w:r>
          <w:t xml:space="preserve">Определение </w:t>
        </w:r>
        <w:r>
          <w:t>патриотизма и его значение в современном обществе</w:t>
        </w:r>
        <w:r>
          <w:tab/>
        </w:r>
        <w:r>
          <w:fldChar w:fldCharType="begin"/>
        </w:r>
        <w:r>
          <w:instrText>PAGEREF _Toc2 \h</w:instrText>
        </w:r>
        <w:r>
          <w:fldChar w:fldCharType="end"/>
        </w:r>
      </w:hyperlink>
      <w:r w:rsidR="005701D4">
        <w:t>5</w:t>
      </w:r>
    </w:p>
    <w:p w:rsidR="001677C8" w:rsidRDefault="003A55DE">
      <w:pPr>
        <w:tabs>
          <w:tab w:val="right" w:leader="dot" w:pos="9062"/>
        </w:tabs>
        <w:rPr>
          <w:rStyle w:val="fontStyleText"/>
        </w:rPr>
      </w:pPr>
      <w:hyperlink w:anchor="_Toc3" w:history="1">
        <w:r>
          <w:t>Формирование гражданской позиции у молодежи</w:t>
        </w:r>
        <w:r>
          <w:tab/>
        </w:r>
        <w:r>
          <w:fldChar w:fldCharType="begin"/>
        </w:r>
        <w:r>
          <w:instrText>PAGEREF _Toc3 \h</w:instrText>
        </w:r>
        <w:r>
          <w:fldChar w:fldCharType="end"/>
        </w:r>
      </w:hyperlink>
      <w:r w:rsidR="005701D4">
        <w:t>7</w:t>
      </w:r>
    </w:p>
    <w:p w:rsidR="001677C8" w:rsidRDefault="003A55DE">
      <w:pPr>
        <w:tabs>
          <w:tab w:val="right" w:leader="dot" w:pos="9062"/>
        </w:tabs>
        <w:rPr>
          <w:rStyle w:val="fontStyleText"/>
        </w:rPr>
      </w:pPr>
      <w:hyperlink w:anchor="_Toc4" w:history="1">
        <w:r>
          <w:t>Культурные традиции как основа патриотического воспитания</w:t>
        </w:r>
        <w:r>
          <w:tab/>
        </w:r>
        <w:r>
          <w:fldChar w:fldCharType="begin"/>
        </w:r>
        <w:r>
          <w:instrText>PAGEREF _Toc4 \h</w:instrText>
        </w:r>
        <w:r>
          <w:fldChar w:fldCharType="end"/>
        </w:r>
      </w:hyperlink>
      <w:r w:rsidR="005701D4">
        <w:t>10</w:t>
      </w:r>
    </w:p>
    <w:p w:rsidR="001677C8" w:rsidRDefault="003A55DE">
      <w:pPr>
        <w:tabs>
          <w:tab w:val="right" w:leader="dot" w:pos="9062"/>
        </w:tabs>
        <w:rPr>
          <w:rStyle w:val="fontStyleText"/>
        </w:rPr>
      </w:pPr>
      <w:hyperlink w:anchor="_Toc5" w:history="1">
        <w:r>
          <w:t>Эмоциональная связь с родиной: подходы к обучению</w:t>
        </w:r>
        <w:r>
          <w:tab/>
        </w:r>
        <w:r>
          <w:fldChar w:fldCharType="begin"/>
        </w:r>
        <w:r>
          <w:instrText>PAGEREF _Toc5 \h</w:instrText>
        </w:r>
        <w:r>
          <w:fldChar w:fldCharType="end"/>
        </w:r>
      </w:hyperlink>
      <w:r w:rsidR="005701D4">
        <w:t>13</w:t>
      </w:r>
    </w:p>
    <w:p w:rsidR="001677C8" w:rsidRDefault="003A55DE">
      <w:pPr>
        <w:tabs>
          <w:tab w:val="right" w:leader="dot" w:pos="9062"/>
        </w:tabs>
        <w:rPr>
          <w:rStyle w:val="fontStyleText"/>
        </w:rPr>
      </w:pPr>
      <w:hyperlink w:anchor="_Toc6" w:history="1">
        <w:r>
          <w:t>Психологические аспекты нравственно-патриотического обучения</w:t>
        </w:r>
        <w:r>
          <w:tab/>
        </w:r>
        <w:r>
          <w:fldChar w:fldCharType="begin"/>
        </w:r>
        <w:r>
          <w:instrText>PAGEREF _Toc6 \h</w:instrText>
        </w:r>
        <w:r>
          <w:fldChar w:fldCharType="end"/>
        </w:r>
      </w:hyperlink>
      <w:r w:rsidR="005701D4">
        <w:t>15</w:t>
      </w:r>
    </w:p>
    <w:p w:rsidR="001677C8" w:rsidRDefault="003A55DE">
      <w:pPr>
        <w:tabs>
          <w:tab w:val="right" w:leader="dot" w:pos="9062"/>
        </w:tabs>
        <w:rPr>
          <w:rStyle w:val="fontStyleText"/>
        </w:rPr>
      </w:pPr>
      <w:hyperlink w:anchor="_Toc7" w:history="1">
        <w:r>
          <w:t>Роль родителей в воспитании гражданина-патриота</w:t>
        </w:r>
        <w:r>
          <w:tab/>
        </w:r>
        <w:r>
          <w:fldChar w:fldCharType="begin"/>
        </w:r>
        <w:r>
          <w:instrText>PAGEREF _Toc7 \h</w:instrText>
        </w:r>
        <w:r>
          <w:fldChar w:fldCharType="end"/>
        </w:r>
      </w:hyperlink>
      <w:r w:rsidR="005701D4">
        <w:t>18</w:t>
      </w:r>
    </w:p>
    <w:p w:rsidR="001677C8" w:rsidRDefault="003A55DE">
      <w:pPr>
        <w:tabs>
          <w:tab w:val="right" w:leader="dot" w:pos="9062"/>
        </w:tabs>
        <w:rPr>
          <w:rStyle w:val="fontStyleText"/>
        </w:rPr>
      </w:pPr>
      <w:hyperlink w:anchor="_Toc8" w:history="1">
        <w:r>
          <w:t>Будущее патриотического воспитания: вызовы и перспективы</w:t>
        </w:r>
        <w:r>
          <w:tab/>
        </w:r>
        <w:r>
          <w:fldChar w:fldCharType="begin"/>
        </w:r>
        <w:r>
          <w:instrText>PAGEREF _Toc8 \h</w:instrText>
        </w:r>
        <w:r>
          <w:fldChar w:fldCharType="end"/>
        </w:r>
      </w:hyperlink>
      <w:r w:rsidR="005701D4">
        <w:t>21</w:t>
      </w:r>
    </w:p>
    <w:p w:rsidR="001677C8" w:rsidRDefault="003A55DE">
      <w:pPr>
        <w:tabs>
          <w:tab w:val="right" w:leader="dot" w:pos="9062"/>
        </w:tabs>
        <w:rPr>
          <w:rStyle w:val="fontStyleText"/>
        </w:rPr>
      </w:pPr>
      <w:hyperlink w:anchor="_Toc9" w:history="1">
        <w:r>
          <w:t>Заключение</w:t>
        </w:r>
        <w:r>
          <w:tab/>
        </w:r>
        <w:r>
          <w:fldChar w:fldCharType="begin"/>
        </w:r>
        <w:r>
          <w:instrText>PAGEREF _Toc9 \h</w:instrText>
        </w:r>
        <w:r>
          <w:fldChar w:fldCharType="end"/>
        </w:r>
      </w:hyperlink>
      <w:r w:rsidR="005701D4">
        <w:t>24</w:t>
      </w:r>
    </w:p>
    <w:p w:rsidR="001677C8" w:rsidRDefault="003A55DE">
      <w:pPr>
        <w:tabs>
          <w:tab w:val="right" w:leader="dot" w:pos="9062"/>
        </w:tabs>
        <w:rPr>
          <w:rStyle w:val="fontStyleText"/>
        </w:rPr>
      </w:pPr>
      <w:hyperlink w:anchor="_Toc10" w:history="1">
        <w:r>
          <w:t>Список литературы</w:t>
        </w:r>
        <w:r>
          <w:tab/>
        </w:r>
        <w:r>
          <w:fldChar w:fldCharType="begin"/>
        </w:r>
        <w:r>
          <w:instrText>PAGEREF _Toc10 \h</w:instrText>
        </w:r>
        <w:r>
          <w:fldChar w:fldCharType="end"/>
        </w:r>
      </w:hyperlink>
      <w:r w:rsidR="005701D4">
        <w:t>27</w:t>
      </w:r>
    </w:p>
    <w:p w:rsidR="001677C8" w:rsidRDefault="003A55DE">
      <w:r>
        <w:fldChar w:fldCharType="end"/>
      </w:r>
    </w:p>
    <w:p w:rsidR="001677C8" w:rsidRDefault="001677C8">
      <w:pPr>
        <w:sectPr w:rsidR="001677C8">
          <w:pgSz w:w="11905" w:h="16837"/>
          <w:pgMar w:top="1440" w:right="1440" w:bottom="1440" w:left="1440" w:header="720" w:footer="720" w:gutter="0"/>
          <w:pgNumType w:start="1"/>
          <w:cols w:space="720"/>
        </w:sectPr>
      </w:pPr>
    </w:p>
    <w:p w:rsidR="001677C8" w:rsidRDefault="003A55DE">
      <w:pPr>
        <w:pStyle w:val="1"/>
      </w:pPr>
      <w:bookmarkStart w:id="2" w:name="_Toc1"/>
      <w:r>
        <w:lastRenderedPageBreak/>
        <w:t>Введение</w:t>
      </w:r>
      <w:bookmarkEnd w:id="2"/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 xml:space="preserve">В условиях стремительных изменений, происходящих в мире, особенно в XXI веке, вопрос воспитания патриота и гражданина России становится особенно актуальным. Современное общество сталкивается с множеством вызовов, </w:t>
      </w:r>
      <w:r>
        <w:rPr>
          <w:rStyle w:val="fontStyleText"/>
        </w:rPr>
        <w:t>среди которых глобализация, культурные трансформации и социальные изменения. Эти факторы требуют от нового поколения не только осознания своей национальной идентичности, но и активной гражданской позиции, способной обеспечить стабильность и развитие страны</w:t>
      </w:r>
      <w:r>
        <w:rPr>
          <w:rStyle w:val="fontStyleText"/>
        </w:rPr>
        <w:t>. Воспитание патриота и гражданина России XXI века — это не просто задача образовательных учреждений, но и важная социальная миссия, которая требует комплексного подхода и взаимодействия всех слоев общества.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Патриотизм, как основополагающее чувство, объед</w:t>
      </w:r>
      <w:r>
        <w:rPr>
          <w:rStyle w:val="fontStyleText"/>
        </w:rPr>
        <w:t>иняющее людей вокруг общих ценностей и идеалов, играет ключевую роль в формировании гражданской ответственности. В условиях многообразия мнений и культур, патриотизм становится тем ресурсом, который способен сплотить граждан для достижения общего блага. Ва</w:t>
      </w:r>
      <w:r>
        <w:rPr>
          <w:rStyle w:val="fontStyleText"/>
        </w:rPr>
        <w:t xml:space="preserve">жно понимать, что патриотизм не является статичным понятием; он эволюционирует, адаптируясь к новым реалиям и вызовам времени. В этой связи, необходимо рассмотреть, как формируется патриотическое сознание у молодежи, какие факторы влияют на его развитие и </w:t>
      </w:r>
      <w:r>
        <w:rPr>
          <w:rStyle w:val="fontStyleText"/>
        </w:rPr>
        <w:t>как можно эффективно использовать существующие программы и инициативы для достижения поставленных целей.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В данной работе будут освещены несколько ключевых тем, касающихся воспитания патриота и гражданина России XXI века. В первую очередь, мы рассмотрим оп</w:t>
      </w:r>
      <w:r>
        <w:rPr>
          <w:rStyle w:val="fontStyleText"/>
        </w:rPr>
        <w:t xml:space="preserve">ределение патриотизма и его значение </w:t>
      </w:r>
      <w:r>
        <w:rPr>
          <w:rStyle w:val="fontStyleText"/>
        </w:rPr>
        <w:lastRenderedPageBreak/>
        <w:t>в современном обществе. Понимание этого понятия является основой для дальнейшего анализа его роли в жизни молодежи и общества в целом. Далее, мы сосредоточимся на формировании гражданской позиции у молодежи, исследуя, к</w:t>
      </w:r>
      <w:r>
        <w:rPr>
          <w:rStyle w:val="fontStyleText"/>
        </w:rPr>
        <w:t>ак активное участие в общественной жизни и осознание своей ответственности перед страной могут способствовать развитию патриотических чувств.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 xml:space="preserve"> Мы пр</w:t>
      </w:r>
      <w:r>
        <w:rPr>
          <w:rStyle w:val="fontStyleText"/>
        </w:rPr>
        <w:t>оанализируем, как сохранение и передача культурного наследия могут укрепить связь между поколениями и способствовать формированию чувства гордости за свою страну. Эмоциональная связь с родиной, как один из подходов к обучению, будет рассмотрена в контексте</w:t>
      </w:r>
      <w:r>
        <w:rPr>
          <w:rStyle w:val="fontStyleText"/>
        </w:rPr>
        <w:t xml:space="preserve"> различных образовательных программ, таких как "Воспитать патриотов", которые направлены на развитие нравственно-патриотического обучения и вовлечение детей в культурные традиции через эмоциональные переживания.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Психологические аспекты нравственно-патриот</w:t>
      </w:r>
      <w:r>
        <w:rPr>
          <w:rStyle w:val="fontStyleText"/>
        </w:rPr>
        <w:t>ического обучения также будут предметом нашего внимания. Мы исследуем, как внутренние мотивации и эмоциональные переживания влияют на формирование патриотических чувств у молодежи, а также как образовательные учреждения могут создать поддерживающую воспита</w:t>
      </w:r>
      <w:r>
        <w:rPr>
          <w:rStyle w:val="fontStyleText"/>
        </w:rPr>
        <w:t>тельную среду, способствующую развитию гражданской ответственности.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Не менее важной темой станет роль родителей в воспитании гражданина-патриота. Мы обсудим, как семейные ценности и традиции могут влиять на формирование патриотического сознания у детей, а</w:t>
      </w:r>
      <w:r>
        <w:rPr>
          <w:rStyle w:val="fontStyleText"/>
        </w:rPr>
        <w:t xml:space="preserve"> также как родители могут стать активными участниками процесса воспитания.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 xml:space="preserve">Наконец, мы обратим внимание на будущее патриотического воспитания, рассматривая вызовы и перспективы, с которыми может </w:t>
      </w:r>
      <w:r>
        <w:rPr>
          <w:rStyle w:val="fontStyleText"/>
        </w:rPr>
        <w:lastRenderedPageBreak/>
        <w:t>столкнуться общество в ближайшие годы. В условиях глобализац</w:t>
      </w:r>
      <w:r>
        <w:rPr>
          <w:rStyle w:val="fontStyleText"/>
        </w:rPr>
        <w:t>ии и культурного многообразия, необходимо искать новые подходы и методы, которые помогут сохранить и развить патриотические чувства у молодежи, обеспечивая тем самым стабильное и гармоничное развитие общества.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Таким образом, данная работа направлена на ко</w:t>
      </w:r>
      <w:r>
        <w:rPr>
          <w:rStyle w:val="fontStyleText"/>
        </w:rPr>
        <w:t xml:space="preserve">мплексное исследование вопросов воспитания патриота и гражданина России XXI века, что является важной задачей для обеспечения будущего нашей страны. </w:t>
      </w:r>
    </w:p>
    <w:p w:rsidR="001677C8" w:rsidRDefault="001677C8">
      <w:pPr>
        <w:sectPr w:rsidR="001677C8">
          <w:footerReference w:type="default" r:id="rId7"/>
          <w:pgSz w:w="11905" w:h="16837"/>
          <w:pgMar w:top="1440" w:right="1440" w:bottom="1440" w:left="1440" w:header="720" w:footer="720" w:gutter="0"/>
          <w:cols w:space="720"/>
        </w:sectPr>
      </w:pPr>
    </w:p>
    <w:p w:rsidR="001677C8" w:rsidRDefault="003A55DE">
      <w:pPr>
        <w:pStyle w:val="1"/>
      </w:pPr>
      <w:bookmarkStart w:id="3" w:name="_Toc2"/>
      <w:r>
        <w:lastRenderedPageBreak/>
        <w:t>Определение патриотизма и его значение в современном обществе</w:t>
      </w:r>
      <w:bookmarkEnd w:id="3"/>
    </w:p>
    <w:p w:rsidR="001677C8" w:rsidRDefault="003A55DE">
      <w:pPr>
        <w:pStyle w:val="paragraphStyleText"/>
      </w:pPr>
      <w:r>
        <w:rPr>
          <w:rStyle w:val="fontStyleText"/>
        </w:rPr>
        <w:t>Патриотизм в XXI веке приобретает новые формы и значения, выгодно отличаясь от традиционных представлений об этом явлении. В современном гражданском обществе России патриотизм рассматривается как нечто большее, чем просто привязанность к родине; он станови</w:t>
      </w:r>
      <w:r>
        <w:rPr>
          <w:rStyle w:val="fontStyleText"/>
        </w:rPr>
        <w:t>тся важным элементом гражданской ответственности и активной жизненной позиции. Формирование патриотизма начинается с любви к "малой родине", то есть к месту проживания, к местным традициям и культуре, что способствует формированию более сильной эмоциональн</w:t>
      </w:r>
      <w:r>
        <w:rPr>
          <w:rStyle w:val="fontStyleText"/>
        </w:rPr>
        <w:t>ой связи с страной в целом. Это позволяет разрабатывать практики, нацеленные на осознание значимости и ответственности каждого гражданина за свою родину</w:t>
      </w:r>
      <w:r>
        <w:rPr>
          <w:rStyle w:val="fontStyleText"/>
        </w:rPr>
        <w:t>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 xml:space="preserve">Современные веяния указывают на необходимость обновления подходов к патриотическому воспитанию в </w:t>
      </w:r>
      <w:r>
        <w:rPr>
          <w:rStyle w:val="fontStyleText"/>
        </w:rPr>
        <w:t>условиях изменения геополитической обстановки. Важность патриотического воспитания осознается не только на уровне образовательных учреждений, но и в целом в обществе. Патриотизм становится ответом на различные вызовы, включая социальное неравенство, рост б</w:t>
      </w:r>
      <w:r>
        <w:rPr>
          <w:rStyle w:val="fontStyleText"/>
        </w:rPr>
        <w:t>езразличия и потери интереса молодежи к истории своей страны. Проблема формирования гражданской позиции и патриотизма сейчас становится ключевой задачей для шк</w:t>
      </w:r>
      <w:r w:rsidR="00A41B87">
        <w:rPr>
          <w:rStyle w:val="fontStyleText"/>
        </w:rPr>
        <w:t>ол, семей и общества в целом</w:t>
      </w:r>
      <w:proofErr w:type="gramStart"/>
      <w:r w:rsidR="00A41B87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Как показывает практика, патриотическое воспитание включает не</w:t>
      </w:r>
      <w:r>
        <w:rPr>
          <w:rStyle w:val="fontStyleText"/>
        </w:rPr>
        <w:t xml:space="preserve"> только любовь и уважение к стране, но и воспитание чувства ответственности, готовности защищать её интересы. В этом контексте особое внимание стоит уделить тому, как патриотическое воспитание встраивается в образовательную систему. Учебные программы должн</w:t>
      </w:r>
      <w:r>
        <w:rPr>
          <w:rStyle w:val="fontStyleText"/>
        </w:rPr>
        <w:t xml:space="preserve">ы </w:t>
      </w:r>
      <w:r>
        <w:rPr>
          <w:rStyle w:val="fontStyleText"/>
        </w:rPr>
        <w:lastRenderedPageBreak/>
        <w:t>быть направлены на формирование у детей чувства гордости за достижения своей страны, уваж</w:t>
      </w:r>
      <w:r w:rsidR="00A41B87">
        <w:rPr>
          <w:rStyle w:val="fontStyleText"/>
        </w:rPr>
        <w:t>ения к ее культуре и истории</w:t>
      </w:r>
      <w:proofErr w:type="gramStart"/>
      <w:r w:rsidR="00A41B87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  <w:r>
        <w:rPr>
          <w:rStyle w:val="fontStyleText"/>
        </w:rPr>
        <w:t xml:space="preserve"> 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 xml:space="preserve">Важно отметить, что в XXI веке сочетание патриотизма с критическим мышлением и активной гражданской позицией становится особенно </w:t>
      </w:r>
      <w:r>
        <w:rPr>
          <w:rStyle w:val="fontStyleText"/>
        </w:rPr>
        <w:t>актуальным. Граждане должны уметь справедливо оценивать как достижения, так и недостатки своей страны, что подразумевает более глубокое понимание процесса становления государства и общества. Таким образом, патриотизм переходит от слепого восхваления к осмы</w:t>
      </w:r>
      <w:r>
        <w:rPr>
          <w:rStyle w:val="fontStyleText"/>
        </w:rPr>
        <w:t>сленному и критическому отношению, основанному на диалоге о важнейших</w:t>
      </w:r>
      <w:r w:rsidR="00A41B87">
        <w:rPr>
          <w:rStyle w:val="fontStyleText"/>
        </w:rPr>
        <w:t xml:space="preserve"> вопросах общественной жизни</w:t>
      </w:r>
      <w:proofErr w:type="gramStart"/>
      <w:r w:rsidR="00A41B87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  <w:r>
        <w:rPr>
          <w:rStyle w:val="fontStyleText"/>
        </w:rPr>
        <w:t xml:space="preserve"> 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 xml:space="preserve">На примере молодежи, патриотизм 21 века проявляется в внимании к актуальным социальным вопросам, волонтерству, участию в общественных движениях. Такой </w:t>
      </w:r>
      <w:r>
        <w:rPr>
          <w:rStyle w:val="fontStyleText"/>
        </w:rPr>
        <w:t>подход не только укрепляет лицо гражданского общества, но и способствует воспитанию ответственности у молодых людей. Они становятся не только потребителями, но и активными участниками общественной жизни, готовыми вносить свой вклад в развитие региона и стр</w:t>
      </w:r>
      <w:r w:rsidR="00A41B87">
        <w:rPr>
          <w:rStyle w:val="fontStyleText"/>
        </w:rPr>
        <w:t>аны</w:t>
      </w:r>
      <w:proofErr w:type="gramStart"/>
      <w:r w:rsidR="00A41B87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Наконец, удачное сочетание традиционных и современных методов патриотического воспитания призвано способствовать формированию у граждан чувства общности, единства. Эти идеи становятся основой для формирования нового, патриотически настроенного со</w:t>
      </w:r>
      <w:r>
        <w:rPr>
          <w:rStyle w:val="fontStyleText"/>
        </w:rPr>
        <w:t>знания, что является важным аспектом в обучении и воспитании подрастающего поколения. Патриотизм нового времени требует от людей не только любви к родине, но и активного участия в её жизни, что поможет обеспечить стабильность и процветание России в условия</w:t>
      </w:r>
      <w:r w:rsidR="00A41B87">
        <w:rPr>
          <w:rStyle w:val="fontStyleText"/>
        </w:rPr>
        <w:t>х глобализации</w:t>
      </w:r>
      <w:r>
        <w:rPr>
          <w:rStyle w:val="fontStyleText"/>
        </w:rPr>
        <w:t>.</w:t>
      </w:r>
    </w:p>
    <w:p w:rsidR="001677C8" w:rsidRDefault="001677C8">
      <w:pPr>
        <w:sectPr w:rsidR="001677C8">
          <w:footerReference w:type="default" r:id="rId8"/>
          <w:pgSz w:w="11905" w:h="16837"/>
          <w:pgMar w:top="1440" w:right="1440" w:bottom="1440" w:left="1440" w:header="720" w:footer="720" w:gutter="0"/>
          <w:cols w:space="720"/>
        </w:sectPr>
      </w:pPr>
    </w:p>
    <w:p w:rsidR="001677C8" w:rsidRDefault="003A55DE">
      <w:pPr>
        <w:pStyle w:val="1"/>
      </w:pPr>
      <w:bookmarkStart w:id="4" w:name="_Toc3"/>
      <w:r>
        <w:lastRenderedPageBreak/>
        <w:t>Формирование гражданской позиции у молодежи</w:t>
      </w:r>
      <w:bookmarkEnd w:id="4"/>
    </w:p>
    <w:p w:rsidR="001677C8" w:rsidRDefault="003A55DE">
      <w:pPr>
        <w:pStyle w:val="paragraphStyleText"/>
      </w:pPr>
      <w:r>
        <w:rPr>
          <w:rStyle w:val="fontStyleText"/>
        </w:rPr>
        <w:t>Актуальность формирования гражданской позиции у молодежи в современном российском обществе невозможно переоценить. Молодежь, как активный участник социокультурного процесс</w:t>
      </w:r>
      <w:r>
        <w:rPr>
          <w:rStyle w:val="fontStyleText"/>
        </w:rPr>
        <w:t>а, должна научиться осознанно подходить к своим обязанностям и правам гражданина. Основаниями для этого служат как традиционные ценности, так и новые вызовы, с которыми сталкиваются молодые люди в условиях глобализации и информационных технологий. Важным ф</w:t>
      </w:r>
      <w:r>
        <w:rPr>
          <w:rStyle w:val="fontStyleText"/>
        </w:rPr>
        <w:t xml:space="preserve">актором является создание единого духовного пространства, в котором молодежь будет </w:t>
      </w:r>
      <w:proofErr w:type="gramStart"/>
      <w:r>
        <w:rPr>
          <w:rStyle w:val="fontStyleText"/>
        </w:rPr>
        <w:t>развиваться</w:t>
      </w:r>
      <w:proofErr w:type="gramEnd"/>
      <w:r>
        <w:rPr>
          <w:rStyle w:val="fontStyleText"/>
        </w:rPr>
        <w:t xml:space="preserve"> и ф</w:t>
      </w:r>
      <w:r w:rsidR="00EE2338">
        <w:rPr>
          <w:rStyle w:val="fontStyleText"/>
        </w:rPr>
        <w:t>ормировать свою идентичность</w:t>
      </w:r>
      <w:r>
        <w:rPr>
          <w:rStyle w:val="fontStyleText"/>
        </w:rPr>
        <w:t>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Одной из задач системы образования становится развитие активной гражданской позиции школьников и студентов. В процессе изуч</w:t>
      </w:r>
      <w:r>
        <w:rPr>
          <w:rStyle w:val="fontStyleText"/>
        </w:rPr>
        <w:t>ения различных учебных предметов, таких как история и обществознание, учащиеся должны освоить основы гражданственности и патриотизма. Образовательные учреждения играют центральную роль в этой работе, обеспечивая теоретическое основание и практические навык</w:t>
      </w:r>
      <w:r>
        <w:rPr>
          <w:rStyle w:val="fontStyleText"/>
        </w:rPr>
        <w:t xml:space="preserve">и для активного </w:t>
      </w:r>
      <w:r w:rsidR="00EE2338">
        <w:rPr>
          <w:rStyle w:val="fontStyleText"/>
        </w:rPr>
        <w:t>участия в общественной жизни</w:t>
      </w:r>
      <w:r>
        <w:rPr>
          <w:rStyle w:val="fontStyleText"/>
        </w:rPr>
        <w:t xml:space="preserve">. Актуальные педагогические подходы направлены на формирование у учащихся критического мышления, способности анализировать и принимать взвешенные решения, что является необходимым для обеспечения устойчивого </w:t>
      </w:r>
      <w:r>
        <w:rPr>
          <w:rStyle w:val="fontStyleText"/>
        </w:rPr>
        <w:t>гражданского общества.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 xml:space="preserve">Существует много путей, как вовлечь молодежь в активную социальную деятельность. </w:t>
      </w:r>
      <w:proofErr w:type="gramStart"/>
      <w:r>
        <w:rPr>
          <w:rStyle w:val="fontStyleText"/>
        </w:rPr>
        <w:t>Одним из наиболее эффективных является работа в добровольческих организациях, которые предоставляют практическую возможность молодежи проявить свою активность и заинтересованн</w:t>
      </w:r>
      <w:r w:rsidR="00EE2338">
        <w:rPr>
          <w:rStyle w:val="fontStyleText"/>
        </w:rPr>
        <w:t>ость в жизни страны</w:t>
      </w:r>
      <w:r>
        <w:rPr>
          <w:rStyle w:val="fontStyleText"/>
        </w:rPr>
        <w:t>.</w:t>
      </w:r>
      <w:proofErr w:type="gramEnd"/>
      <w:r>
        <w:rPr>
          <w:rStyle w:val="fontStyleText"/>
        </w:rPr>
        <w:t xml:space="preserve"> Участие в таких движениях развивает навыки руководства, ответственности и сотрудничества, что значительно </w:t>
      </w:r>
      <w:r>
        <w:rPr>
          <w:rStyle w:val="fontStyleText"/>
        </w:rPr>
        <w:lastRenderedPageBreak/>
        <w:t>укрепляет гражданскую позицию. Важно, чтобы учащиеся понимали не только обязанности, но и права, которые они имеют как гражда</w:t>
      </w:r>
      <w:r>
        <w:rPr>
          <w:rStyle w:val="fontStyleText"/>
        </w:rPr>
        <w:t>не, и умели их защищать.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Ключевой аспект заключается в том, что молодежь должна осознавать свою принадлежность к обществу и необходимость активно участвовать в его жизни, а не оставаться пассивным наблюдателем. Возникает необходимость в проведении разнооб</w:t>
      </w:r>
      <w:r>
        <w:rPr>
          <w:rStyle w:val="fontStyleText"/>
        </w:rPr>
        <w:t>разных мероприятий — от образовательных программ до культурных акции, направленных на усиление патриотических чувств и осознания исторической значимости своего участия в жизни общества. Необходимо создать такую образовательную среду, где патриотизм и гражд</w:t>
      </w:r>
      <w:r>
        <w:rPr>
          <w:rStyle w:val="fontStyleText"/>
        </w:rPr>
        <w:t>анственность будут восприниматься не как диктат, а как осознанный выбор, основанный на поним</w:t>
      </w:r>
      <w:r w:rsidR="00EE2338">
        <w:rPr>
          <w:rStyle w:val="fontStyleText"/>
        </w:rPr>
        <w:t>ании своего места в обществе</w:t>
      </w:r>
      <w:r>
        <w:rPr>
          <w:rStyle w:val="fontStyleText"/>
        </w:rPr>
        <w:t>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Анализ потребностей молодежи и их ожиданий от общества показывает, что молодые люди стремятся к более активному участию в обсужде</w:t>
      </w:r>
      <w:r>
        <w:rPr>
          <w:rStyle w:val="fontStyleText"/>
        </w:rPr>
        <w:t>нии общественно-политических вопросов. Они заинтересованы в том, чтобы их мнение учитывали, и не боятся выражать свои взгляды. Тем не менее, для реализации этих амбиций необходимо развивать у молодежи навыки аргументации, анализа и критического мышления. Л</w:t>
      </w:r>
      <w:r>
        <w:rPr>
          <w:rStyle w:val="fontStyleText"/>
        </w:rPr>
        <w:t>ишь обладая этими компетенциями, молодые люди смогут уверенно отстаивать свою позицию и участвовать в общественных обсуждениях.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Важным условием успешного формирования гражданской позиции также является сотрудничество образовательных учреждений с различным</w:t>
      </w:r>
      <w:r>
        <w:rPr>
          <w:rStyle w:val="fontStyleText"/>
        </w:rPr>
        <w:t>и социальными партнерами, включая местные власти</w:t>
      </w:r>
      <w:r>
        <w:rPr>
          <w:rStyle w:val="fontStyleText"/>
        </w:rPr>
        <w:t>. Такое взаимодействие создаст более широкую платформу для обмена опытом и идеями, интеграции молодежи в п</w:t>
      </w:r>
      <w:r w:rsidR="00EE2338">
        <w:rPr>
          <w:rStyle w:val="fontStyleText"/>
        </w:rPr>
        <w:t>роцессы развития сообщества</w:t>
      </w:r>
      <w:r>
        <w:rPr>
          <w:rStyle w:val="fontStyleText"/>
        </w:rPr>
        <w:t xml:space="preserve">. На </w:t>
      </w:r>
      <w:r>
        <w:rPr>
          <w:rStyle w:val="fontStyleText"/>
        </w:rPr>
        <w:lastRenderedPageBreak/>
        <w:t>уровне практи</w:t>
      </w:r>
      <w:r>
        <w:rPr>
          <w:rStyle w:val="fontStyleText"/>
        </w:rPr>
        <w:t>ческих действий это может выражаться через различные волонтерские программы и реализуемые проекты, которые, привлекая молодежь к важным задачам, формируют не только их сознание, но и практический опыт жизнедеятельности в обществе.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Таким образом, исключите</w:t>
      </w:r>
      <w:r>
        <w:rPr>
          <w:rStyle w:val="fontStyleText"/>
        </w:rPr>
        <w:t>льная роль молодежи в формировании гражданской позиции не вызывает сомнений. Для достижения этой цели необходимо комплексное взаимодействие между различными институциями и заинтересованными сторонами, что будет способствовать воспитанию активных граждан, г</w:t>
      </w:r>
      <w:r>
        <w:rPr>
          <w:rStyle w:val="fontStyleText"/>
        </w:rPr>
        <w:t>отовых к ответственности за свою страну и общество в целом. Результаты такого воспитания будут заметны в устойчивом развитии гражданского общества и активизации его механизма через реализацию гражданских инициатив и проектов.</w:t>
      </w:r>
    </w:p>
    <w:p w:rsidR="001677C8" w:rsidRDefault="001677C8">
      <w:pPr>
        <w:sectPr w:rsidR="001677C8">
          <w:footerReference w:type="default" r:id="rId9"/>
          <w:pgSz w:w="11905" w:h="16837"/>
          <w:pgMar w:top="1440" w:right="1440" w:bottom="1440" w:left="1440" w:header="720" w:footer="720" w:gutter="0"/>
          <w:cols w:space="720"/>
        </w:sectPr>
      </w:pPr>
    </w:p>
    <w:p w:rsidR="001677C8" w:rsidRDefault="003A55DE">
      <w:pPr>
        <w:pStyle w:val="1"/>
      </w:pPr>
      <w:bookmarkStart w:id="5" w:name="_Toc4"/>
      <w:r>
        <w:lastRenderedPageBreak/>
        <w:t>Культурны</w:t>
      </w:r>
      <w:r>
        <w:t>е традиции как основа патриотического воспитания</w:t>
      </w:r>
      <w:bookmarkEnd w:id="5"/>
    </w:p>
    <w:p w:rsidR="001677C8" w:rsidRDefault="003A55DE">
      <w:pPr>
        <w:pStyle w:val="paragraphStyleText"/>
      </w:pPr>
      <w:r>
        <w:rPr>
          <w:rStyle w:val="fontStyleText"/>
        </w:rPr>
        <w:t>Культурные традиции формируют основу патриотического воспитания и играют значительную роль в создании эмоциональной связи между молодым поколением и его Родиной. Эти традиции представляют собой систему ценно</w:t>
      </w:r>
      <w:r>
        <w:rPr>
          <w:rStyle w:val="fontStyleText"/>
        </w:rPr>
        <w:t>стей, обычаев и навыков, которые передаются из поколения в поколение и помогают формировать у детей правильное отношение к стране, ее культуре и истории. За их преемственностью становится важным показывать не только гордость за родное, но и активное участи</w:t>
      </w:r>
      <w:r>
        <w:rPr>
          <w:rStyle w:val="fontStyleText"/>
        </w:rPr>
        <w:t>е в жизни общества.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Патриотическое воспитание подразумевает умение открыто выражать любовь к Родине, что формируется через знание и практическое усвоение культурных традиций. Фольклор, праздники, народные ремесла и обряды являются основными источниками, ч</w:t>
      </w:r>
      <w:r>
        <w:rPr>
          <w:rStyle w:val="fontStyleText"/>
        </w:rPr>
        <w:t xml:space="preserve">ерез которые дети могут осознать свою связь с историей народа, его достижениями и трудностями. Воспитание должно сосредотачиваться на эмоциональном восприятии этих традиций, основанном на личном опыте и практическом участии </w:t>
      </w:r>
      <w:r w:rsidR="00EE2338">
        <w:rPr>
          <w:rStyle w:val="fontStyleText"/>
        </w:rPr>
        <w:t>в жизни культурных сообществ</w:t>
      </w:r>
      <w:r>
        <w:rPr>
          <w:rStyle w:val="fontStyleText"/>
        </w:rPr>
        <w:t xml:space="preserve">. 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Эмоциональная составляющая патриотизма, основанная на традициях, может способствовать формированию гражданского сознания. Празднования и обряды, как важные элементы культуры, воспитывают у детей чувство общности, общих корней и ответственности за судь</w:t>
      </w:r>
      <w:r>
        <w:rPr>
          <w:rStyle w:val="fontStyleText"/>
        </w:rPr>
        <w:t xml:space="preserve">бу своей страны. Участие в таких мероприятиях способствует созданию у подрастающего поколения ощущений, что они являются частью чего-то большего, чем просто индивидуальная жизнь — они соединены со своей историей, культурой </w:t>
      </w:r>
      <w:r w:rsidR="00EE2338">
        <w:rPr>
          <w:rStyle w:val="fontStyleText"/>
        </w:rPr>
        <w:t>и культурной памятью народа</w:t>
      </w:r>
      <w:r>
        <w:rPr>
          <w:rStyle w:val="fontStyleText"/>
        </w:rPr>
        <w:t>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lastRenderedPageBreak/>
        <w:t>Современное патриотическое воспитание должно учитывать вызовы времени и объединять традиции с новыми формами обучения. Это подразумевает создание условий для социализации детей через активное участие в проектной деятельности и культурных мероприятиях, чт</w:t>
      </w:r>
      <w:r>
        <w:rPr>
          <w:rStyle w:val="fontStyleText"/>
        </w:rPr>
        <w:t>о в свою очередь формирует у них проактивную позицию и понимание важнос</w:t>
      </w:r>
      <w:r w:rsidR="00EE2338">
        <w:rPr>
          <w:rStyle w:val="fontStyleText"/>
        </w:rPr>
        <w:t>ти своего вклада в общество</w:t>
      </w:r>
      <w:r>
        <w:rPr>
          <w:rStyle w:val="fontStyleText"/>
        </w:rPr>
        <w:t xml:space="preserve">. Разнообразные образовательные программы, связанные с культурными традициями, могут развивать у детей изучение культуры и </w:t>
      </w:r>
      <w:proofErr w:type="gramStart"/>
      <w:r>
        <w:rPr>
          <w:rStyle w:val="fontStyleText"/>
        </w:rPr>
        <w:t>истории</w:t>
      </w:r>
      <w:proofErr w:type="gramEnd"/>
      <w:r>
        <w:rPr>
          <w:rStyle w:val="fontStyleText"/>
        </w:rPr>
        <w:t xml:space="preserve"> как через теорию, так </w:t>
      </w:r>
      <w:r w:rsidR="00EE2338">
        <w:rPr>
          <w:rStyle w:val="fontStyleText"/>
        </w:rPr>
        <w:t>и через практический опыт</w:t>
      </w:r>
      <w:r>
        <w:rPr>
          <w:rStyle w:val="fontStyleText"/>
        </w:rPr>
        <w:t>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Основное внимание следует уделить тому, каким образом культурные традиции могут быть интегрированы в образовательный процесс. Программы, которые обращаются к традициям в рамках уроков или внеурочной деятельности, становятся</w:t>
      </w:r>
      <w:r>
        <w:rPr>
          <w:rStyle w:val="fontStyleText"/>
        </w:rPr>
        <w:t xml:space="preserve"> мощным инструментом патриотического воспитания. Смешивание традиционных и современных подходов, таких как использование современных технологий для изучения фольклора, может увлечь детей и сделать процесс обучения более интерактивным и интересным.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При это</w:t>
      </w:r>
      <w:r>
        <w:rPr>
          <w:rStyle w:val="fontStyleText"/>
        </w:rPr>
        <w:t>м следует помнить, что традиция не только сохраняет культурную идентичность, но и вовлекает детей в деятельность, которая подчеркивает их принадлежность к обществу, влияет на формирование их культурной идентичности и пат</w:t>
      </w:r>
      <w:r w:rsidR="00EE2338">
        <w:rPr>
          <w:rStyle w:val="fontStyleText"/>
        </w:rPr>
        <w:t>риотической ответственности</w:t>
      </w:r>
      <w:r>
        <w:rPr>
          <w:rStyle w:val="fontStyleText"/>
        </w:rPr>
        <w:t>. Нр</w:t>
      </w:r>
      <w:r>
        <w:rPr>
          <w:rStyle w:val="fontStyleText"/>
        </w:rPr>
        <w:t xml:space="preserve">авственные и культурные ценности, передающиеся через традиции, формируют представление о хорошем гражданине и патриоте, радующегося успехам своей страны и готового защищать ее интересы. 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Культурные традиции, таким образом, становятся основой для формирова</w:t>
      </w:r>
      <w:r>
        <w:rPr>
          <w:rStyle w:val="fontStyleText"/>
        </w:rPr>
        <w:t xml:space="preserve">ния истинного патриотического сознания, где патриотизм проявляется не только в любви к родной стране, но и в активной </w:t>
      </w:r>
      <w:r>
        <w:rPr>
          <w:rStyle w:val="fontStyleText"/>
        </w:rPr>
        <w:lastRenderedPageBreak/>
        <w:t>гражданской позиции. Сохранение этих традиций, их передача новым поколениям является одной из ключевых задач современного общества, направ</w:t>
      </w:r>
      <w:r>
        <w:rPr>
          <w:rStyle w:val="fontStyleText"/>
        </w:rPr>
        <w:t>ленной на формирование гражданина-патриота России 21 века.</w:t>
      </w:r>
    </w:p>
    <w:p w:rsidR="001677C8" w:rsidRDefault="001677C8">
      <w:pPr>
        <w:sectPr w:rsidR="001677C8">
          <w:footerReference w:type="default" r:id="rId10"/>
          <w:pgSz w:w="11905" w:h="16837"/>
          <w:pgMar w:top="1440" w:right="1440" w:bottom="1440" w:left="1440" w:header="720" w:footer="720" w:gutter="0"/>
          <w:cols w:space="720"/>
        </w:sectPr>
      </w:pPr>
    </w:p>
    <w:p w:rsidR="001677C8" w:rsidRDefault="003A55DE">
      <w:pPr>
        <w:pStyle w:val="1"/>
      </w:pPr>
      <w:bookmarkStart w:id="6" w:name="_Toc5"/>
      <w:r>
        <w:lastRenderedPageBreak/>
        <w:t>Эмоциональная связь с родиной: подходы к обучению</w:t>
      </w:r>
      <w:bookmarkEnd w:id="6"/>
    </w:p>
    <w:p w:rsidR="001677C8" w:rsidRDefault="003A55DE">
      <w:pPr>
        <w:pStyle w:val="paragraphStyleText"/>
      </w:pPr>
      <w:r>
        <w:rPr>
          <w:rStyle w:val="fontStyleText"/>
        </w:rPr>
        <w:t>Воспитание эмоциональной связи с родиной у детей является важным аспектом формирования гражданской идентичности и патриотизма. Эмоции играют ключевую роль в процессе восприятия окружающего мира, а их правильное управление позволяет формировать у детей ощущ</w:t>
      </w:r>
      <w:r>
        <w:rPr>
          <w:rStyle w:val="fontStyleText"/>
        </w:rPr>
        <w:t>ение принадлежности к своей стране и культуре. Методы и подходы к воспитанию патриотов в 21 веке должны учитывать специфику эмоционального развития детей, их когнитивные способности и социальные факторы.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Нравственное воспитание, как основа формирования эм</w:t>
      </w:r>
      <w:r>
        <w:rPr>
          <w:rStyle w:val="fontStyleText"/>
        </w:rPr>
        <w:t>оциональной связи, включает в себя беседы, разъяснения и методы убеждения, направленные на осознан</w:t>
      </w:r>
      <w:r w:rsidR="00EE2338">
        <w:rPr>
          <w:rStyle w:val="fontStyleText"/>
        </w:rPr>
        <w:t>ие ценностей семьи и родины</w:t>
      </w:r>
      <w:r>
        <w:rPr>
          <w:rStyle w:val="fontStyleText"/>
        </w:rPr>
        <w:t>. Основная задача педагога — создать среду, где ребенок сможет осознанно воспринимать значимость своих корней, отношений с бли</w:t>
      </w:r>
      <w:r>
        <w:rPr>
          <w:rStyle w:val="fontStyleText"/>
        </w:rPr>
        <w:t>зкими людьми и родным краем.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Стимулирование чувств выходит за рамки простой передачи информации. Важно, чтобы дети не просто слушали о любви к родине, но и могли сформировать свои чувства на основе примеров, применяя поощрения, которые вызывают положитель</w:t>
      </w:r>
      <w:r>
        <w:rPr>
          <w:rStyle w:val="fontStyleText"/>
        </w:rPr>
        <w:t xml:space="preserve">ные эмоции. Обсуждение тем, связанных с семьей и домом, помогает </w:t>
      </w:r>
      <w:r w:rsidR="00EE2338">
        <w:rPr>
          <w:rStyle w:val="fontStyleText"/>
        </w:rPr>
        <w:t>закрепить эту привязанность</w:t>
      </w:r>
      <w:r>
        <w:rPr>
          <w:rStyle w:val="fontStyleText"/>
        </w:rPr>
        <w:t>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Образование через эмоции может осуществляться через различные формы творчества и игры. Например, занятия, посвященные теме «Моя семья», способствуют формиро</w:t>
      </w:r>
      <w:r>
        <w:rPr>
          <w:rStyle w:val="fontStyleText"/>
        </w:rPr>
        <w:t>ванию чувства принадлежности к своей культуре и укрепляют эмоциональную связь с родными местами. В этом контексте важно вовлечение всей семьи, что обогащает воспитательный процесс и со</w:t>
      </w:r>
      <w:r w:rsidR="00EE2338">
        <w:rPr>
          <w:rStyle w:val="fontStyleText"/>
        </w:rPr>
        <w:t>здаёт положительные примеры</w:t>
      </w:r>
      <w:r>
        <w:rPr>
          <w:rStyle w:val="fontStyleText"/>
        </w:rPr>
        <w:t>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lastRenderedPageBreak/>
        <w:t>Творческая деятельность также помогае</w:t>
      </w:r>
      <w:r>
        <w:rPr>
          <w:rStyle w:val="fontStyleText"/>
        </w:rPr>
        <w:t>т детям выразить свои чувства к родине. Использование методики «Я и Родина» развивает индивидуальное восприятие места, где ребенок живет и воспитывается, побуждая его исследовать и представлять свои эмоции через иск</w:t>
      </w:r>
      <w:r w:rsidR="00EE2338">
        <w:rPr>
          <w:rStyle w:val="fontStyleText"/>
        </w:rPr>
        <w:t>усство, например в рисунках</w:t>
      </w:r>
      <w:r>
        <w:rPr>
          <w:rStyle w:val="fontStyleText"/>
        </w:rPr>
        <w:t>. Такие з</w:t>
      </w:r>
      <w:r>
        <w:rPr>
          <w:rStyle w:val="fontStyleText"/>
        </w:rPr>
        <w:t>анятия позволяют детям осознавать свою идентичность через творчество и имеют особую значимость в ранние годы.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Развитие эмоционального восприятия у детей связано с их отношениями с окружающим миром. Как правило, предпочтения в выборе тем для творчества или</w:t>
      </w:r>
      <w:r>
        <w:rPr>
          <w:rStyle w:val="fontStyleText"/>
        </w:rPr>
        <w:t xml:space="preserve"> игр напрямую связаны с малой родиной, местом проживания, что еще раз подчеркивает важность привяз</w:t>
      </w:r>
      <w:r w:rsidR="00EE2338">
        <w:rPr>
          <w:rStyle w:val="fontStyleText"/>
        </w:rPr>
        <w:t>анности к конкретному месту</w:t>
      </w:r>
      <w:r>
        <w:rPr>
          <w:rStyle w:val="fontStyleText"/>
        </w:rPr>
        <w:t>. Обучение и социализация ребенка должны проходить в контексте уважения к традициям и культуре своей страны, что также подчерк</w:t>
      </w:r>
      <w:r>
        <w:rPr>
          <w:rStyle w:val="fontStyleText"/>
        </w:rPr>
        <w:t>ивает значимость эмоционального аспекта отношений с родиной.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Все эти подходы способствуют формированию основ для будущего взрослого человека, способного активно участвовать в жизни своей страны. Эмоциональная связь с родиной — это не просто чувство, это о</w:t>
      </w:r>
      <w:r>
        <w:rPr>
          <w:rStyle w:val="fontStyleText"/>
        </w:rPr>
        <w:t>сознанная позиция, способная влиять на личные и социальные решения каждого человека. Воспитание патриота требует от педагогов и родителей постоянной заботы и внимания к эмоциональному состоянию детей, к тому, как они воспринимают мир вокруг и свою роль в н</w:t>
      </w:r>
      <w:r>
        <w:rPr>
          <w:rStyle w:val="fontStyleText"/>
        </w:rPr>
        <w:t>ем. Создавая правильные условия для эмоционального развития, мы формируем общество, в котором патриотизм становится не только ценностью, но и внутренней необходимостью.</w:t>
      </w:r>
    </w:p>
    <w:p w:rsidR="001677C8" w:rsidRDefault="001677C8">
      <w:pPr>
        <w:sectPr w:rsidR="001677C8">
          <w:footerReference w:type="default" r:id="rId11"/>
          <w:pgSz w:w="11905" w:h="16837"/>
          <w:pgMar w:top="1440" w:right="1440" w:bottom="1440" w:left="1440" w:header="720" w:footer="720" w:gutter="0"/>
          <w:cols w:space="720"/>
        </w:sectPr>
      </w:pPr>
    </w:p>
    <w:p w:rsidR="001677C8" w:rsidRDefault="003A55DE">
      <w:pPr>
        <w:pStyle w:val="1"/>
      </w:pPr>
      <w:bookmarkStart w:id="7" w:name="_Toc6"/>
      <w:r>
        <w:lastRenderedPageBreak/>
        <w:t>Психологические аспекты нравственно-патриотического обучения</w:t>
      </w:r>
      <w:bookmarkEnd w:id="7"/>
    </w:p>
    <w:p w:rsidR="001677C8" w:rsidRDefault="003A55DE">
      <w:pPr>
        <w:pStyle w:val="paragraphStyleText"/>
      </w:pPr>
      <w:r>
        <w:rPr>
          <w:rStyle w:val="fontStyleText"/>
        </w:rPr>
        <w:t>Патри</w:t>
      </w:r>
      <w:r>
        <w:rPr>
          <w:rStyle w:val="fontStyleText"/>
        </w:rPr>
        <w:t>отическое воспитание в дошкольном возрасте представляет собой фундаментальный процесс, формирующий не только любовь к родине, но и общее понимание ее культуры и истории. В этом контексте роль взрослых, в частности педагогов и родителей, становится критичес</w:t>
      </w:r>
      <w:r>
        <w:rPr>
          <w:rStyle w:val="fontStyleText"/>
        </w:rPr>
        <w:t>ки важной. Специальные программы, такие как реализованные в «Педагогическом аквариуме» под руководством Козловой М.С., направлены на повышение квалификации педагогов в области нравственно-патриотического воспитания, что, в свою очередь, отражает растущую з</w:t>
      </w:r>
      <w:r>
        <w:rPr>
          <w:rStyle w:val="fontStyleText"/>
        </w:rPr>
        <w:t>начимость этой темы в образовательной системе [21].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Дошкольный возраст является периодом, когда дети особенно подвержены влиянию окружающей среды и активно усваивают социальные нормы. В этом возрасте формируются базовые нравственные чувства, такие как люб</w:t>
      </w:r>
      <w:r>
        <w:rPr>
          <w:rStyle w:val="fontStyleText"/>
        </w:rPr>
        <w:t>овь и уважение к родине, а также сопереживание к другим. Педагоги должны использовать методы, которые включают знакомство детей с культурным наследием своей страны, что позволяет им осознать свою идентичность и принадле</w:t>
      </w:r>
      <w:r w:rsidR="00322F86">
        <w:rPr>
          <w:rStyle w:val="fontStyleText"/>
        </w:rPr>
        <w:t>жность к определенной нации</w:t>
      </w:r>
      <w:r>
        <w:rPr>
          <w:rStyle w:val="fontStyleText"/>
        </w:rPr>
        <w:t>. Игр</w:t>
      </w:r>
      <w:r>
        <w:rPr>
          <w:rStyle w:val="fontStyleText"/>
        </w:rPr>
        <w:t>ы, участие в культурных мероприятиях и изучение истории своей страны работают как механизм, через который дети начинают осознавать себя как часть большого сообщества.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Существуют различные подходы к патриотическому воспитанию, которые педагогам следует при</w:t>
      </w:r>
      <w:r>
        <w:rPr>
          <w:rStyle w:val="fontStyleText"/>
        </w:rPr>
        <w:t>менять в работе с детьми. Например, создание эмоциональной связи с родиной через использование народных сказок, песен и традиций. Подобные методы помогают детям не только запомнить исторические факты, но и эмоционально отнесаться к ним, что укрепляет их св</w:t>
      </w:r>
      <w:r w:rsidR="00322F86">
        <w:rPr>
          <w:rStyle w:val="fontStyleText"/>
        </w:rPr>
        <w:t>язь с культурой и историей</w:t>
      </w:r>
      <w:r>
        <w:rPr>
          <w:rStyle w:val="fontStyleText"/>
        </w:rPr>
        <w:t xml:space="preserve">. Большое значение имеет также </w:t>
      </w:r>
      <w:r>
        <w:rPr>
          <w:rStyle w:val="fontStyleText"/>
        </w:rPr>
        <w:lastRenderedPageBreak/>
        <w:t>активное взаимодействие со взрослыми. Педагоги, родители и социальные работники могут стать теми проводниками, которые помогут детям осознать значимость своей личности в контексте общества и стр</w:t>
      </w:r>
      <w:r>
        <w:rPr>
          <w:rStyle w:val="fontStyleText"/>
        </w:rPr>
        <w:t>аны.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Важно отметить, что патриотизм в современном понимании — это не только любовь к родине, но и уважение к другим народам и культурам. Воспитание гражданской ответственности и чувства патриотизма должно включать в себя идеи доброты, уважения и толерантн</w:t>
      </w:r>
      <w:r>
        <w:rPr>
          <w:rStyle w:val="fontStyleText"/>
        </w:rPr>
        <w:t>ости. Дети должны понимать, что их действия могут оказывать влияние не только на их жизнь, но и на общество в целом. В этом свете особое внимание необходимо уделить усвоению таких понятий, как ответствен</w:t>
      </w:r>
      <w:r w:rsidR="00322F86">
        <w:rPr>
          <w:rStyle w:val="fontStyleText"/>
        </w:rPr>
        <w:t>ность и гражданская позиция</w:t>
      </w:r>
      <w:r>
        <w:rPr>
          <w:rStyle w:val="fontStyleText"/>
        </w:rPr>
        <w:t>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Следует также упом</w:t>
      </w:r>
      <w:r>
        <w:rPr>
          <w:rStyle w:val="fontStyleText"/>
        </w:rPr>
        <w:t>януть о необходимости интеграции современных технологий в процесс патриотического воспитания. Использование мультимедийных ресурсов, интерактивных платформ и образовательных игр может значительно разнообразить процесс обучения и сделать его более увлекател</w:t>
      </w:r>
      <w:r>
        <w:rPr>
          <w:rStyle w:val="fontStyleText"/>
        </w:rPr>
        <w:t>ьным для детей. Это позволяет формировать у них активное участие в учебном процессе и развивать креативное мышление, что, в конечном счете, способствует более глубоком пониманию</w:t>
      </w:r>
      <w:r w:rsidR="00322F86">
        <w:rPr>
          <w:rStyle w:val="fontStyleText"/>
        </w:rPr>
        <w:t xml:space="preserve"> патриотического воспитания</w:t>
      </w:r>
      <w:r>
        <w:rPr>
          <w:rStyle w:val="fontStyleText"/>
        </w:rPr>
        <w:t>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Исследования показывают, что уровень патриот</w:t>
      </w:r>
      <w:r>
        <w:rPr>
          <w:rStyle w:val="fontStyleText"/>
        </w:rPr>
        <w:t>ического воспитания сильно зависит от семейного окружения. Родители, активно участвуя в жизни своих детей, формируют у них представление о стране и ее ценностях. Семейные традиции, совместные праздники и выезды на природу могут стать основой для обсуждения</w:t>
      </w:r>
      <w:r>
        <w:rPr>
          <w:rStyle w:val="fontStyleText"/>
        </w:rPr>
        <w:t xml:space="preserve"> важности патриотизма, традиций и культуры. Таким образом, патриотическое воспитание требует </w:t>
      </w:r>
      <w:r>
        <w:rPr>
          <w:rStyle w:val="fontStyleText"/>
        </w:rPr>
        <w:lastRenderedPageBreak/>
        <w:t>совместных усилий со стороны школы и семьи, чтобы до</w:t>
      </w:r>
      <w:r w:rsidR="00322F86">
        <w:rPr>
          <w:rStyle w:val="fontStyleText"/>
        </w:rPr>
        <w:t>стичь наилучших результатов</w:t>
      </w:r>
      <w:r>
        <w:rPr>
          <w:rStyle w:val="fontStyleText"/>
        </w:rPr>
        <w:t>.</w:t>
      </w:r>
    </w:p>
    <w:p w:rsidR="001677C8" w:rsidRDefault="001677C8">
      <w:pPr>
        <w:pStyle w:val="paragraphStyleText"/>
      </w:pPr>
    </w:p>
    <w:p w:rsidR="001677C8" w:rsidRDefault="00322F86">
      <w:pPr>
        <w:pStyle w:val="paragraphStyleText"/>
      </w:pPr>
      <w:r>
        <w:rPr>
          <w:rStyle w:val="fontStyleText"/>
        </w:rPr>
        <w:t>М</w:t>
      </w:r>
      <w:r w:rsidR="003A55DE">
        <w:rPr>
          <w:rStyle w:val="fontStyleText"/>
        </w:rPr>
        <w:t>ожно сказать, что психологические аспекты нравственно-патриотического обучения в дошкольном возрасте оказывают значительное влияние на формирование устойчивого гражданского сознания у подрастающего поколения. Важно постоянно адаптировать мет</w:t>
      </w:r>
      <w:r w:rsidR="003A55DE">
        <w:rPr>
          <w:rStyle w:val="fontStyleText"/>
        </w:rPr>
        <w:t>оды и подходы воспитания к быстро меняющимся условиям современности, творчески подходя к обучению и взаимодействию с детьми. На этом этапе необходимо обратить внимание на создание безопасной и поддерживающей образовательной среды, которая поможет детям осо</w:t>
      </w:r>
      <w:r w:rsidR="003A55DE">
        <w:rPr>
          <w:rStyle w:val="fontStyleText"/>
        </w:rPr>
        <w:t>знать значимость своей родины и развивать в себе чувство гордости за нее.</w:t>
      </w:r>
    </w:p>
    <w:p w:rsidR="001677C8" w:rsidRDefault="001677C8">
      <w:pPr>
        <w:sectPr w:rsidR="001677C8">
          <w:footerReference w:type="default" r:id="rId12"/>
          <w:pgSz w:w="11905" w:h="16837"/>
          <w:pgMar w:top="1440" w:right="1440" w:bottom="1440" w:left="1440" w:header="720" w:footer="720" w:gutter="0"/>
          <w:cols w:space="720"/>
        </w:sectPr>
      </w:pPr>
    </w:p>
    <w:p w:rsidR="001677C8" w:rsidRDefault="003A55DE">
      <w:pPr>
        <w:pStyle w:val="1"/>
      </w:pPr>
      <w:bookmarkStart w:id="8" w:name="_Toc7"/>
      <w:r>
        <w:lastRenderedPageBreak/>
        <w:t>Роль родителей в воспитании гражданина-патриота</w:t>
      </w:r>
      <w:bookmarkEnd w:id="8"/>
    </w:p>
    <w:p w:rsidR="001677C8" w:rsidRDefault="003A55DE">
      <w:pPr>
        <w:pStyle w:val="paragraphStyleText"/>
      </w:pPr>
      <w:r>
        <w:rPr>
          <w:rStyle w:val="fontStyleText"/>
        </w:rPr>
        <w:t>Родители играют основополагающую роль в воспитании патриота и гражданина, закладывая основы эмоциональной связи с</w:t>
      </w:r>
      <w:r>
        <w:rPr>
          <w:rStyle w:val="fontStyleText"/>
        </w:rPr>
        <w:t xml:space="preserve"> родиной и формируя нравственные ценности у своих детей. Важно создать в семье атмосферу открытого общения, где молодое поколение сможет обсуждать темы, связанные с историей, культурой и современными реалиями своей страны. Эффективное воспитание предполага</w:t>
      </w:r>
      <w:r>
        <w:rPr>
          <w:rStyle w:val="fontStyleText"/>
        </w:rPr>
        <w:t>ет участие родителей в жизни ребенка, что способствует укреплению доверительных отношений и формированию уважения к</w:t>
      </w:r>
      <w:r w:rsidR="00322F86">
        <w:rPr>
          <w:rStyle w:val="fontStyleText"/>
        </w:rPr>
        <w:t xml:space="preserve"> своей культуре и традициям</w:t>
      </w:r>
      <w:r>
        <w:rPr>
          <w:rStyle w:val="fontStyleText"/>
        </w:rPr>
        <w:t>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Опыт многих семей показывает, что передача семейных историй и важнейших событий из прошлого позволяет детя</w:t>
      </w:r>
      <w:r>
        <w:rPr>
          <w:rStyle w:val="fontStyleText"/>
        </w:rPr>
        <w:t>м не только лучше понять свою идентичность, но и чувствовать гордость за достижения своего народа. Разговоры о патриотизме, значимости достижения и выдающихся личностях определяют отношение ребенка к своей стране н</w:t>
      </w:r>
      <w:r w:rsidR="00322F86">
        <w:rPr>
          <w:rStyle w:val="fontStyleText"/>
        </w:rPr>
        <w:t>а протяжении всей его жизни</w:t>
      </w:r>
      <w:r>
        <w:rPr>
          <w:rStyle w:val="fontStyleText"/>
        </w:rPr>
        <w:t>. В этом к</w:t>
      </w:r>
      <w:r>
        <w:rPr>
          <w:rStyle w:val="fontStyleText"/>
        </w:rPr>
        <w:t>онтексте вполне разумным будет избегание негативных высказываний о государстве в присутствии детей. Познание культурного наследия и экскурсии по памятным местам страны помогают создать глубокую эм</w:t>
      </w:r>
      <w:r w:rsidR="00322F86">
        <w:rPr>
          <w:rStyle w:val="fontStyleText"/>
        </w:rPr>
        <w:t>оциональную связь с родиной</w:t>
      </w:r>
      <w:r>
        <w:rPr>
          <w:rStyle w:val="fontStyleText"/>
        </w:rPr>
        <w:t>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Необходимо учитывать, что родители сами должны быть примером гражданской позиции, проявляя интерес к общественным событиям и активно участвуя в жизни своего населения. Компетентный родительский подход можно заметить в их способности обсуждать не только дос</w:t>
      </w:r>
      <w:r>
        <w:rPr>
          <w:rStyle w:val="fontStyleText"/>
        </w:rPr>
        <w:t>тижения своей страны, но и открыто говорить о её недостатках, ключевым моментом при этом остаётся стремление находить позитивные решения для улучш</w:t>
      </w:r>
      <w:r w:rsidR="00322F86">
        <w:rPr>
          <w:rStyle w:val="fontStyleText"/>
        </w:rPr>
        <w:t>ения своей жизни и общества</w:t>
      </w:r>
      <w:r>
        <w:rPr>
          <w:rStyle w:val="fontStyleText"/>
        </w:rPr>
        <w:t>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lastRenderedPageBreak/>
        <w:t>Важно подчеркивать, что патриотизм не обязательно ассоциируется с героизмом</w:t>
      </w:r>
      <w:r>
        <w:rPr>
          <w:rStyle w:val="fontStyleText"/>
        </w:rPr>
        <w:t>, он может проявляться в повседневной жизни через уважение к своему народу и его культуре. Ведь формирование гражданского сознания предполагает наличие у детей чувства ответственности за настоящее и будущее своей страны, что дает им возможность активно уча</w:t>
      </w:r>
      <w:r w:rsidR="00322F86">
        <w:rPr>
          <w:rStyle w:val="fontStyleText"/>
        </w:rPr>
        <w:t>ствовать в её жизни</w:t>
      </w:r>
      <w:r>
        <w:rPr>
          <w:rStyle w:val="fontStyleText"/>
        </w:rPr>
        <w:t>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Патриотическое воспитание в семье требует осознанного подхода, где основное внимание уделяется созданию пространств для совместного творчества и инициатив, подобно тому, как происходит в школах, где проводятся различные мероприят</w:t>
      </w:r>
      <w:r>
        <w:rPr>
          <w:rStyle w:val="fontStyleText"/>
        </w:rPr>
        <w:t>ия и проекты. Родители могут способствовать развитию социальной активности детей, испытывая на практике различные формы взаимодействия с окружающими и, таким образом, помогая определить свое место в обществе.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Современные исследователи подчеркивают необход</w:t>
      </w:r>
      <w:r>
        <w:rPr>
          <w:rStyle w:val="fontStyleText"/>
        </w:rPr>
        <w:t xml:space="preserve">имость улучшения психолого-педагогической подготовки родителей, чтобы они могли осуществлять более качественное воспитание. Для этого важно создать инструменты и ресурсы, которые помогут им лучше понимать, как формируется патриотизм у детей от малых лет и </w:t>
      </w:r>
      <w:r>
        <w:rPr>
          <w:rStyle w:val="fontStyleText"/>
        </w:rPr>
        <w:t>как это может измениться в зависимости от обстоятел</w:t>
      </w:r>
      <w:r w:rsidR="00322F86">
        <w:rPr>
          <w:rStyle w:val="fontStyleText"/>
        </w:rPr>
        <w:t>ьств на протяжении их роста</w:t>
      </w:r>
      <w:r>
        <w:rPr>
          <w:rStyle w:val="fontStyleText"/>
        </w:rPr>
        <w:t>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Эти подходы формируют у детей ощущение общности с другими жителями страны, что в будущем может способствовать созданию крепкого общества. Эмоциональная привязанность к Ро</w:t>
      </w:r>
      <w:r>
        <w:rPr>
          <w:rStyle w:val="fontStyleText"/>
        </w:rPr>
        <w:t>дине, проявляющаяся через знания о её истории, традициях и культуре, способствует воспитанию ответственных и активных граждан, готовых к конструктивному взаимодействию и самост</w:t>
      </w:r>
      <w:r w:rsidR="00322F86">
        <w:rPr>
          <w:rStyle w:val="fontStyleText"/>
        </w:rPr>
        <w:t>оятельному принятия решений</w:t>
      </w:r>
      <w:r>
        <w:rPr>
          <w:rStyle w:val="fontStyleText"/>
        </w:rPr>
        <w:t>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lastRenderedPageBreak/>
        <w:t>Таким образом, патриотизм, который закладываю</w:t>
      </w:r>
      <w:r>
        <w:rPr>
          <w:rStyle w:val="fontStyleText"/>
        </w:rPr>
        <w:t>т родители, не секретный рецепт на точную формулу, а сложный процесс, задействующий безграничные ресурсы общения и взаимодействия. Важно, чтобы родители, учителя и общество в целом работали в синергии для достижения общей цели — воспитания нового поколения</w:t>
      </w:r>
      <w:r>
        <w:rPr>
          <w:rStyle w:val="fontStyleText"/>
        </w:rPr>
        <w:t xml:space="preserve"> граждан, способных гордиться своей страной и активно участвовать в её развитии.</w:t>
      </w:r>
    </w:p>
    <w:p w:rsidR="001677C8" w:rsidRDefault="001677C8">
      <w:pPr>
        <w:sectPr w:rsidR="001677C8">
          <w:footerReference w:type="default" r:id="rId13"/>
          <w:pgSz w:w="11905" w:h="16837"/>
          <w:pgMar w:top="1440" w:right="1440" w:bottom="1440" w:left="1440" w:header="720" w:footer="720" w:gutter="0"/>
          <w:cols w:space="720"/>
        </w:sectPr>
      </w:pPr>
    </w:p>
    <w:p w:rsidR="001677C8" w:rsidRDefault="003A55DE">
      <w:pPr>
        <w:pStyle w:val="1"/>
      </w:pPr>
      <w:bookmarkStart w:id="9" w:name="_Toc8"/>
      <w:r>
        <w:lastRenderedPageBreak/>
        <w:t>Будущее патриотического воспитания: вызовы и перспективы</w:t>
      </w:r>
      <w:bookmarkEnd w:id="9"/>
    </w:p>
    <w:p w:rsidR="001677C8" w:rsidRDefault="003A55DE">
      <w:pPr>
        <w:pStyle w:val="paragraphStyleText"/>
      </w:pPr>
      <w:r>
        <w:rPr>
          <w:rStyle w:val="fontStyleText"/>
        </w:rPr>
        <w:t>Формирование патриотизма в России 21 века сталкивается с рядом новых вызовов и необходимость адап</w:t>
      </w:r>
      <w:r>
        <w:rPr>
          <w:rStyle w:val="fontStyleText"/>
        </w:rPr>
        <w:t>тации к изменяющимся условиям. В условиях глобализации и активного внедрения технологий, патриотическое воспитание должно учитывать как культурные, так и социальные аспекты, когда важнее всего становится не просто формирование любви к Родине, но и способно</w:t>
      </w:r>
      <w:r>
        <w:rPr>
          <w:rStyle w:val="fontStyleText"/>
        </w:rPr>
        <w:t>сть молодежи критически осмыслять свою идентичность и принадлежность к обществу.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Среди актуальных инициатив, запланированных на 2024 год, стоит отметить федеральный проект "Патриотическое воспитание граждан". В его рамках предполагается охватить 72% детей</w:t>
      </w:r>
      <w:r>
        <w:rPr>
          <w:rStyle w:val="fontStyleText"/>
        </w:rPr>
        <w:t xml:space="preserve"> и молодежи в возрасте от 5 до 19 лет, что делает его одной из наиболее </w:t>
      </w:r>
      <w:proofErr w:type="gramStart"/>
      <w:r>
        <w:rPr>
          <w:rStyle w:val="fontStyleText"/>
        </w:rPr>
        <w:t>амбициозных</w:t>
      </w:r>
      <w:proofErr w:type="gramEnd"/>
      <w:r>
        <w:rPr>
          <w:rStyle w:val="fontStyleText"/>
        </w:rPr>
        <w:t xml:space="preserve"> </w:t>
      </w:r>
      <w:r w:rsidR="00322F86">
        <w:rPr>
          <w:rStyle w:val="fontStyleText"/>
        </w:rPr>
        <w:t>программ последнего времени</w:t>
      </w:r>
      <w:r>
        <w:rPr>
          <w:rStyle w:val="fontStyleText"/>
        </w:rPr>
        <w:t>. Создание структуры, напоминающей советские детские организации, будет способствовать единству и сплоченности в обществе.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Однако, патриоти</w:t>
      </w:r>
      <w:r>
        <w:rPr>
          <w:rStyle w:val="fontStyleText"/>
        </w:rPr>
        <w:t>зм в нашем понимании уже далеко не тот, что был несколько десятилетий назад. Современные реалии требуют от молодежи активного участия в жизни общества, осознания своей роли не только как пассивного наблюдателя, но и как активного гражданина, способного фор</w:t>
      </w:r>
      <w:r>
        <w:rPr>
          <w:rStyle w:val="fontStyleText"/>
        </w:rPr>
        <w:t xml:space="preserve">мировать будущее своей страны. Важным аспектом здесь является эмоциональная связь с историей и культурой России. Обучение детей и молодежи не только традиционным ценностям, но и современным вызовам, с которыми сталкивается страна, поможет выработать более </w:t>
      </w:r>
      <w:r>
        <w:rPr>
          <w:rStyle w:val="fontStyleText"/>
        </w:rPr>
        <w:t>глубокое понимание патриотизма.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lastRenderedPageBreak/>
        <w:t>На уровне государственных инициатив, мы наблюдаем формирование современного патриотического дискурса, в котором акцент делается на мобилизацию всех институтов общества для создания единого патриотического пространства. Программа "Будущее России" направлена</w:t>
      </w:r>
      <w:r>
        <w:rPr>
          <w:rStyle w:val="fontStyleText"/>
        </w:rPr>
        <w:t xml:space="preserve"> на воспитание у молодежи не только гражданских ценностей, но и духовной насыщенности, что становится особенно актуальным в условиях, когда молодые люди сталкиваются с разнообразными вызовами, такими как дезинформация и социальные сети с недостоверной инфо</w:t>
      </w:r>
      <w:r w:rsidR="00322F86">
        <w:rPr>
          <w:rStyle w:val="fontStyleText"/>
        </w:rPr>
        <w:t>рмацией</w:t>
      </w:r>
      <w:r>
        <w:rPr>
          <w:rStyle w:val="fontStyleText"/>
        </w:rPr>
        <w:t>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Современное общество в поисках объединяющей идеи сталкивается с проблемой роста цинизма и безразличия среди молодежи. Для борьбы с этими негативными тенденциями особое значение приобретают активные формы патриотического воспитания. Мероприят</w:t>
      </w:r>
      <w:r>
        <w:rPr>
          <w:rStyle w:val="fontStyleText"/>
        </w:rPr>
        <w:t>ия, такие как празднования памятных дат, конкурсы и различные культурные проекты, служат катализаторами для пробуждения интереса к истор</w:t>
      </w:r>
      <w:r w:rsidR="00322F86">
        <w:rPr>
          <w:rStyle w:val="fontStyleText"/>
        </w:rPr>
        <w:t>ии и традициям своей страны</w:t>
      </w:r>
      <w:r>
        <w:rPr>
          <w:rStyle w:val="fontStyleText"/>
        </w:rPr>
        <w:t>. Развитие патриотического воспитания должно охватывать не только традиционные методы, н</w:t>
      </w:r>
      <w:r>
        <w:rPr>
          <w:rStyle w:val="fontStyleText"/>
        </w:rPr>
        <w:t>о и использовать современные технологии и подходы, способные привлечь молодежь и сделать процесс более интерактивным и увлекательным.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Нельзя забывать и о том, что успешное патриотическое воспитание требует взаимодействия на уровне семьи, учебных заведений</w:t>
      </w:r>
      <w:r>
        <w:rPr>
          <w:rStyle w:val="fontStyleText"/>
        </w:rPr>
        <w:t xml:space="preserve"> и государства. Родители должны стать первыми проводниками патриотических ценностей, а школы - площадками для их внедрения и проверки на практике. Лишь синергия этих элементов может обеспечить гармоничное развитие молодого патриота, способного осознанно по</w:t>
      </w:r>
      <w:r>
        <w:rPr>
          <w:rStyle w:val="fontStyleText"/>
        </w:rPr>
        <w:t>дойти как к своему будущему, так и к будущему своей страны.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lastRenderedPageBreak/>
        <w:t>Также следует учитывать, что патриотизм не должен быть монополизирован одним лишь образом мысли. Важно создать атмосферу, в которой взаимодействие различных идей, культур и традиций будет способс</w:t>
      </w:r>
      <w:r>
        <w:rPr>
          <w:rStyle w:val="fontStyleText"/>
        </w:rPr>
        <w:t>твовать образованию многообразной, но га</w:t>
      </w:r>
      <w:r w:rsidR="00322F86">
        <w:rPr>
          <w:rStyle w:val="fontStyleText"/>
        </w:rPr>
        <w:t>рмонично объединенной нации</w:t>
      </w:r>
      <w:r>
        <w:rPr>
          <w:rStyle w:val="fontStyleText"/>
        </w:rPr>
        <w:t>. Патриотизм должен включать в себя как уважение к историческим корням, так и стремление к социальной справедливости и гармонии в обществе.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Подводя итог, можно сказать, что задачи пат</w:t>
      </w:r>
      <w:r>
        <w:rPr>
          <w:rStyle w:val="fontStyleText"/>
        </w:rPr>
        <w:t>риотического воспитания в 21 веке становятся более многослойными и комплексными. Программа патриотического воспитания должна оставаться динамичной, готовой подстраиваться под изменяющиеся реалии и потребности общества. Подача материалов по истории и культу</w:t>
      </w:r>
      <w:r>
        <w:rPr>
          <w:rStyle w:val="fontStyleText"/>
        </w:rPr>
        <w:t>ре страны должна быть инклюзивной и универсальной, обращая внимание на национальные интересы, но без исключения прав и уважения ко всем слоям и культ</w:t>
      </w:r>
      <w:r w:rsidR="00322F86">
        <w:rPr>
          <w:rStyle w:val="fontStyleText"/>
        </w:rPr>
        <w:t>урам, составляющим общество</w:t>
      </w:r>
      <w:r>
        <w:rPr>
          <w:rStyle w:val="fontStyleText"/>
        </w:rPr>
        <w:t>.</w:t>
      </w:r>
    </w:p>
    <w:p w:rsidR="001677C8" w:rsidRDefault="001677C8">
      <w:pPr>
        <w:sectPr w:rsidR="001677C8">
          <w:footerReference w:type="default" r:id="rId14"/>
          <w:pgSz w:w="11905" w:h="16837"/>
          <w:pgMar w:top="1440" w:right="1440" w:bottom="1440" w:left="1440" w:header="720" w:footer="720" w:gutter="0"/>
          <w:cols w:space="720"/>
        </w:sectPr>
      </w:pPr>
    </w:p>
    <w:p w:rsidR="001677C8" w:rsidRDefault="003A55DE">
      <w:pPr>
        <w:pStyle w:val="1"/>
      </w:pPr>
      <w:bookmarkStart w:id="10" w:name="_Toc9"/>
      <w:r>
        <w:lastRenderedPageBreak/>
        <w:t>Заключение</w:t>
      </w:r>
      <w:bookmarkEnd w:id="10"/>
    </w:p>
    <w:p w:rsidR="001677C8" w:rsidRDefault="003A55DE">
      <w:pPr>
        <w:pStyle w:val="paragraphStyleText"/>
      </w:pPr>
      <w:r>
        <w:rPr>
          <w:rStyle w:val="fontStyleText"/>
        </w:rPr>
        <w:t>В заключение данной работы следует подчер</w:t>
      </w:r>
      <w:r>
        <w:rPr>
          <w:rStyle w:val="fontStyleText"/>
        </w:rPr>
        <w:t>кнуть, что воспитание патриота и гражданина России XXI века является многогранной и актуальной задачей, требующей комплексного подхода и активного участия всех слоев общества. Патриотизм, как важнейшая ценность, не только формирует национальную идентичност</w:t>
      </w:r>
      <w:r>
        <w:rPr>
          <w:rStyle w:val="fontStyleText"/>
        </w:rPr>
        <w:t>ь, но и служит основой для объединения граждан вокруг общих целей и идеалов. В условиях глобализации и стремительных изменений в мире, патриотизм становится тем ресурсом, который способен сплотить людей, вдохновить их на совместные действия ради общего бла</w:t>
      </w:r>
      <w:r>
        <w:rPr>
          <w:rStyle w:val="fontStyleText"/>
        </w:rPr>
        <w:t>га и процветания страны.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Формирование гражданской позиции у молодежи — это один из ключевых аспектов воспитания патриота. Молодое поколение должно осознавать свою ответственность перед обществом и страной, активно участвовать в жизни своей общины и госуда</w:t>
      </w:r>
      <w:r>
        <w:rPr>
          <w:rStyle w:val="fontStyleText"/>
        </w:rPr>
        <w:t>рства. Важно, чтобы молодежь не только знала о своих правах, но и понимала свои обязанности, что позволит ей стать активными участниками гражданского общества. В этом контексте программы, направленные на развитие гражданской активности, играют важную роль,</w:t>
      </w:r>
      <w:r>
        <w:rPr>
          <w:rStyle w:val="fontStyleText"/>
        </w:rPr>
        <w:t xml:space="preserve"> так как они помогают молодежи осознать свою значимость и влияние на будущее страны.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Культурные традиции, как основа патриотического воспитания, также занимают центральное место в формировании гражданской идентичности. Они не только передают знания о прош</w:t>
      </w:r>
      <w:r>
        <w:rPr>
          <w:rStyle w:val="fontStyleText"/>
        </w:rPr>
        <w:t>лом, но и создают эмоциональную связь с родиной, что является важным аспектом в воспитании патриота. Понимание и уважение к культурным традициям, истории и языку своей страны формируют у молодежи чувство гордости за свою нацию и желание внести свой вклад в</w:t>
      </w:r>
      <w:r>
        <w:rPr>
          <w:rStyle w:val="fontStyleText"/>
        </w:rPr>
        <w:t xml:space="preserve"> ее развитие. Важно, чтобы образовательные учреждения активно включали элементы культурного </w:t>
      </w:r>
      <w:r>
        <w:rPr>
          <w:rStyle w:val="fontStyleText"/>
        </w:rPr>
        <w:lastRenderedPageBreak/>
        <w:t>наследия в учебный процесс, создавая тем самым условия для глубокого осознания своей принадлежности к культуре и истории России.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Эмоциональная связь с родиной, как</w:t>
      </w:r>
      <w:r>
        <w:rPr>
          <w:rStyle w:val="fontStyleText"/>
        </w:rPr>
        <w:t xml:space="preserve"> один из подходов к обучению, требует особого внимания. Патриотическое воспитание должно быть не только рациональным, но и эмоциональным процессом, который затрагивает сердца и умы молодежи. Использование различных форматов, таких как театральные постановк</w:t>
      </w:r>
      <w:r>
        <w:rPr>
          <w:rStyle w:val="fontStyleText"/>
        </w:rPr>
        <w:t>и, художественная литература, музыка и другие виды искусства, может значительно усилить эмоциональную составляющую патриотического воспитания. Это позволит молодежи не только узнать о своей стране, но и почувствовать ее дух, что в свою очередь укрепит их п</w:t>
      </w:r>
      <w:r>
        <w:rPr>
          <w:rStyle w:val="fontStyleText"/>
        </w:rPr>
        <w:t>атриотические чувства.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Психологические аспекты нравственно-патриотического обучения также не следует оставлять без внимания. Понимание того, как формируются патриотические чувства, какие факторы влияют на их развитие, может помочь в создании более эффекти</w:t>
      </w:r>
      <w:r>
        <w:rPr>
          <w:rStyle w:val="fontStyleText"/>
        </w:rPr>
        <w:t>вных программ воспитания. Важно учитывать индивидуальные особенности каждого ребенка, его эмоциональное состояние и социальное окружение, что позволит создать более персонализированный подход к воспитанию патриота.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Роль родителей в воспитании гражданина-п</w:t>
      </w:r>
      <w:r>
        <w:rPr>
          <w:rStyle w:val="fontStyleText"/>
        </w:rPr>
        <w:t>атриота нельзя переоценить. Семья является первым и самым важным институтом, где закладываются основы патриотического воспитания. Родители должны быть примером для своих детей, демонстрируя активную гражданскую позицию и уважение к культурным традициям. Вз</w:t>
      </w:r>
      <w:r>
        <w:rPr>
          <w:rStyle w:val="fontStyleText"/>
        </w:rPr>
        <w:t>аимодействие между школой и семьей, совместные мероприятия, направленные на патриотическое воспитание, могут значительно усилить этот процесс.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lastRenderedPageBreak/>
        <w:t>Будущее патриотического воспитания в России сталкивается с рядом вызовов и перспектив. В условиях быстро меняюще</w:t>
      </w:r>
      <w:r>
        <w:rPr>
          <w:rStyle w:val="fontStyleText"/>
        </w:rPr>
        <w:t>гося мира, когда молодежь подвергается влиянию различных культур и идеологий, важно сохранять и развивать патриотические ценности. Необходимо адаптировать программы воспитания к современным реалиям, используя новые технологии и подходы, которые помогут дон</w:t>
      </w:r>
      <w:r>
        <w:rPr>
          <w:rStyle w:val="fontStyleText"/>
        </w:rPr>
        <w:t xml:space="preserve">ести до молодежи важность патриотизма и гражданской ответственности. </w:t>
      </w:r>
    </w:p>
    <w:p w:rsidR="001677C8" w:rsidRDefault="001677C8">
      <w:pPr>
        <w:pStyle w:val="paragraphStyleText"/>
      </w:pPr>
    </w:p>
    <w:p w:rsidR="001677C8" w:rsidRDefault="003A55DE">
      <w:pPr>
        <w:pStyle w:val="paragraphStyleText"/>
      </w:pPr>
      <w:r>
        <w:rPr>
          <w:rStyle w:val="fontStyleText"/>
        </w:rPr>
        <w:t>Таким образом, воспитание патриота и гражданина России XXI века — это не только задача образовательных учреждений, но и всего общества в целом. Это процесс, требующий совместных усилий,</w:t>
      </w:r>
      <w:r>
        <w:rPr>
          <w:rStyle w:val="fontStyleText"/>
        </w:rPr>
        <w:t xml:space="preserve"> взаимопонимания и поддержки со стороны всех участников. Только так мы сможем воспитать активных, ответственных и патриотично настроенных граждан, готовых к вызовам времени и способных внести свой вклад в развитие своей страны.</w:t>
      </w:r>
    </w:p>
    <w:p w:rsidR="001677C8" w:rsidRDefault="001677C8">
      <w:pPr>
        <w:sectPr w:rsidR="001677C8">
          <w:footerReference w:type="default" r:id="rId15"/>
          <w:pgSz w:w="11905" w:h="16837"/>
          <w:pgMar w:top="1440" w:right="1440" w:bottom="1440" w:left="1440" w:header="720" w:footer="720" w:gutter="0"/>
          <w:cols w:space="720"/>
        </w:sectPr>
      </w:pPr>
    </w:p>
    <w:p w:rsidR="001677C8" w:rsidRDefault="003A55DE">
      <w:pPr>
        <w:pStyle w:val="1"/>
      </w:pPr>
      <w:bookmarkStart w:id="11" w:name="_Toc10"/>
      <w:r>
        <w:lastRenderedPageBreak/>
        <w:t xml:space="preserve">Список </w:t>
      </w:r>
      <w:r>
        <w:t>литературы</w:t>
      </w:r>
      <w:bookmarkEnd w:id="11"/>
    </w:p>
    <w:p w:rsidR="001677C8" w:rsidRPr="00A41B87" w:rsidRDefault="003A55DE">
      <w:pPr>
        <w:pStyle w:val="paragraphStyleText"/>
        <w:rPr>
          <w:lang w:val="en-US"/>
        </w:rPr>
      </w:pPr>
      <w:r>
        <w:rPr>
          <w:rStyle w:val="fontStyleText"/>
        </w:rPr>
        <w:t xml:space="preserve">1. Иванов В.В. ПАТРИОТИЗМ КАК ОСНОВА СОВРЕМЕННОГО ГРАЖДАНСКОГО ОБЩЕСТВА В РОССИИ // На пути к гражданскому обществу. </w:t>
      </w:r>
      <w:r w:rsidRPr="00A41B87">
        <w:rPr>
          <w:rStyle w:val="fontStyleText"/>
          <w:lang w:val="en-US"/>
        </w:rPr>
        <w:t>2016. №2 (22) . URL: https://cyberleninka.ru/article/n/patriotizm-kak-osnova-sovremennogo-grazhdanskogo-obschestva-v-rossii (11.</w:t>
      </w:r>
      <w:r w:rsidRPr="00A41B87">
        <w:rPr>
          <w:rStyle w:val="fontStyleText"/>
          <w:lang w:val="en-US"/>
        </w:rPr>
        <w:t>12.2024).</w:t>
      </w:r>
    </w:p>
    <w:p w:rsidR="001677C8" w:rsidRDefault="003A55DE">
      <w:pPr>
        <w:pStyle w:val="paragraphStyleText"/>
      </w:pPr>
      <w:r>
        <w:rPr>
          <w:rStyle w:val="fontStyleText"/>
        </w:rPr>
        <w:t>2. Статья: "значение патриотического воспитания в современном..." [Электронный ресурс] // nsportal.ru - Режим доступа: https://nsportal.ru/shkola/obshchestvoznanie/library/2016/11/05/statya-znachenie-patrioticheskogo-vospitaniya-v, свободный. - З</w:t>
      </w:r>
      <w:r>
        <w:rPr>
          <w:rStyle w:val="fontStyleText"/>
        </w:rPr>
        <w:t>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3. Картинки по запросу "значение патриотизма для гражданского общества России XXI века" [Электронный ресурс] // yandex.ru - Режим доступа: https://yandex.ru/images/search?text=значение патриотизма для гражданского общества россии xxi века, св</w:t>
      </w:r>
      <w:r>
        <w:rPr>
          <w:rStyle w:val="fontStyleText"/>
        </w:rPr>
        <w:t>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4. Российское общество: патриотизм XXI века [Электронный ресурс] // www.zpu-journal.ru - Режим доступа: https://www.zpu-journal.ru/zpu/contents/2015/1/ruchkin_russian-society-patriotism/5_2015_1.pdf,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5.</w:t>
      </w:r>
      <w:r>
        <w:rPr>
          <w:rStyle w:val="fontStyleText"/>
        </w:rPr>
        <w:t xml:space="preserve"> Патриотизм в современной России: вопросы и проблемы | Статья... [Электронный ресурс] // moluch.ru - Режим доступа: https://moluch.ru/archive/182/46892/,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6. (PDF) особенности формирования гражданской позиции... [Электронный ресу</w:t>
      </w:r>
      <w:r>
        <w:rPr>
          <w:rStyle w:val="fontStyleText"/>
        </w:rPr>
        <w:t>рс] // www.researchgate.net - Режим доступа: https://www.researchgate.net/publication/369058464_osobennosti_formirovania_grazdanskoj_pozicii_sovremennoj_rossijskoj_molodezi, свободный. - Загл. с экрана</w:t>
      </w:r>
    </w:p>
    <w:p w:rsidR="001677C8" w:rsidRPr="00A41B87" w:rsidRDefault="003A55DE">
      <w:pPr>
        <w:pStyle w:val="paragraphStyleText"/>
        <w:rPr>
          <w:lang w:val="en-US"/>
        </w:rPr>
      </w:pPr>
      <w:r>
        <w:rPr>
          <w:rStyle w:val="fontStyleText"/>
        </w:rPr>
        <w:t>7. Фортова Любовь Константиновна, Базалей Елена Алекса</w:t>
      </w:r>
      <w:r>
        <w:rPr>
          <w:rStyle w:val="fontStyleText"/>
        </w:rPr>
        <w:t xml:space="preserve">ндровна Формирование гражданской позиции современной учащейся молодежи как актуальная педагогическая проблема // Казанский педагогический журнал. </w:t>
      </w:r>
      <w:r w:rsidRPr="00A41B87">
        <w:rPr>
          <w:rStyle w:val="fontStyleText"/>
          <w:lang w:val="en-US"/>
        </w:rPr>
        <w:t>2015. №4-1. URL: https://cyberleninka.ru/article/n/formirovanie-</w:t>
      </w:r>
      <w:r w:rsidRPr="00A41B87">
        <w:rPr>
          <w:rStyle w:val="fontStyleText"/>
          <w:lang w:val="en-US"/>
        </w:rPr>
        <w:lastRenderedPageBreak/>
        <w:t>grazhdanskoy-pozitsii-sovremennoy-uchascheysya</w:t>
      </w:r>
      <w:r w:rsidRPr="00A41B87">
        <w:rPr>
          <w:rStyle w:val="fontStyleText"/>
          <w:lang w:val="en-US"/>
        </w:rPr>
        <w:t>-molodezhi-kak-aktualnaya-pedagogicheskaya-problema (19.12.2024).</w:t>
      </w:r>
    </w:p>
    <w:p w:rsidR="001677C8" w:rsidRDefault="003A55DE">
      <w:pPr>
        <w:pStyle w:val="paragraphStyleText"/>
      </w:pPr>
      <w:r>
        <w:rPr>
          <w:rStyle w:val="fontStyleText"/>
        </w:rPr>
        <w:t>8. Статья на тему "Формирование гражданской позиции..." [Электронный ресурс] // infourok.ru - Режим доступа: https://infourok.ru/statya-na-temu-formirovanie-grazhdanskoj-pozicii-u-molodezhi-</w:t>
      </w:r>
      <w:r>
        <w:rPr>
          <w:rStyle w:val="fontStyleText"/>
        </w:rPr>
        <w:t>problemy-i-puti-resheniya-7026550.html,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9. Формирование гражданской позиции молодёжи в рамках... [Электронный ресурс] // moluch.ru - Режим доступа: https://moluch.ru/conf/ped/archive/316/14657/,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10. М</w:t>
      </w:r>
      <w:r>
        <w:rPr>
          <w:rStyle w:val="fontStyleText"/>
        </w:rPr>
        <w:t>отивация молодёжи как основа для её вовлечения... [Электронный ресурс] // nsportal.ru - Режим доступа: https://nsportal.ru/shkola/obshchepedagogicheskie-tekhnologii/library/2024/01/25/motivatsiya-molodyozhi-kak-osnova-dlya,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 xml:space="preserve">11. </w:t>
      </w:r>
      <w:r>
        <w:rPr>
          <w:rStyle w:val="fontStyleText"/>
        </w:rPr>
        <w:t>Традиции как форма нравственно-патриотического воспитания. [Электронный ресурс] // www.maam.ru - Режим доступа: https://www.maam.ru/detskijsad/tradici-kak-forma-nravstveno-patrioticheskogo-vospitanija.html,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12. Русские культурны</w:t>
      </w:r>
      <w:r>
        <w:rPr>
          <w:rStyle w:val="fontStyleText"/>
        </w:rPr>
        <w:t>е традиции и нравственно-патриотическое... [Электронный ресурс] // nsportal.ru - Режим доступа: https://nsportal.ru/detskii-sad/vospitatelnaya-rabota/2014/03/04/russkie-kulturnye-traditsii-i-nravstvenno, свободный. - Загл. с экрана</w:t>
      </w:r>
    </w:p>
    <w:p w:rsidR="001677C8" w:rsidRPr="00A41B87" w:rsidRDefault="003A55DE">
      <w:pPr>
        <w:pStyle w:val="paragraphStyleText"/>
        <w:rPr>
          <w:lang w:val="en-US"/>
        </w:rPr>
      </w:pPr>
      <w:r>
        <w:rPr>
          <w:rStyle w:val="fontStyleText"/>
        </w:rPr>
        <w:t>13. Макарова Валентина А</w:t>
      </w:r>
      <w:r>
        <w:rPr>
          <w:rStyle w:val="fontStyleText"/>
        </w:rPr>
        <w:t xml:space="preserve">лександровна, Иванова Ирина Викторовна, Щербакова Екатерина Геннадьевна РОЛЬ НАРОДНЫХ ТРАДИЦИЙ В ПАТРИОТИЧЕСКОМ ВОСПИТАНИИ ДЕТЕЙ // Проблемы современного педагогического образования. </w:t>
      </w:r>
      <w:r w:rsidRPr="00A41B87">
        <w:rPr>
          <w:rStyle w:val="fontStyleText"/>
          <w:lang w:val="en-US"/>
        </w:rPr>
        <w:t>2023. №79-2. URL: https://cyberleninka.ru/article/n/rol-narodnyh-traditsi</w:t>
      </w:r>
      <w:r w:rsidRPr="00A41B87">
        <w:rPr>
          <w:rStyle w:val="fontStyleText"/>
          <w:lang w:val="en-US"/>
        </w:rPr>
        <w:t>y-v-patrioticheskom-vospitanii-detey (11.12.2024).</w:t>
      </w:r>
    </w:p>
    <w:p w:rsidR="001677C8" w:rsidRDefault="003A55DE">
      <w:pPr>
        <w:pStyle w:val="paragraphStyleText"/>
      </w:pPr>
      <w:r>
        <w:rPr>
          <w:rStyle w:val="fontStyleText"/>
        </w:rPr>
        <w:lastRenderedPageBreak/>
        <w:t>14. Статья на тему: "РОЛЬ НАЦИОНАЛЬНЫХ ТРАДИЦИЙ..." [Электронный ресурс] // infourok.ru - Режим доступа: https://infourok.ru/statya-na-temu-rol-nacionalnih-tradiciy-v-patrioticheskom-vospitanii-3046789.htm</w:t>
      </w:r>
      <w:r>
        <w:rPr>
          <w:rStyle w:val="fontStyleText"/>
        </w:rPr>
        <w:t>l,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15. Использование исторических и культурных традиций России... [Электронный ресурс] // zhivotneva-sprds10.edumsko.ru - Режим доступа: https://zhivotneva-sprds10.edumsko.ru/articles/post/2070862,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16</w:t>
      </w:r>
      <w:r>
        <w:rPr>
          <w:rStyle w:val="fontStyleText"/>
        </w:rPr>
        <w:t>. Опыт работы педага «Методы, формы, приемы работы...» [Электронный ресурс] // www.maam.ru - Режим доступа: https://www.maam.ru/detskijsad/opyt-raboty-pedaga-metody-formy-priemy-raboty-po-formirovaniyu-nravstvenogo-otnoshenija-u-doshkolnikov-lyubvi-k-maloi</w:t>
      </w:r>
      <w:r>
        <w:rPr>
          <w:rStyle w:val="fontStyleText"/>
        </w:rPr>
        <w:t>-rodine.html,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17. «воспитание у дошкольников эмоционально-положительного...» [Электронный ресурс] // nsportal.ru - Режим доступа: https://nsportal.ru/detskii-sad/vospitatelnaya-rabota/2015/01/22/vospitanie-u-doshkolnikov-emotsio</w:t>
      </w:r>
      <w:r>
        <w:rPr>
          <w:rStyle w:val="fontStyleText"/>
        </w:rPr>
        <w:t>nalno-polozhitelnogo,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18. Формирование у детей ценностного отношения к малой родине [Электронный ресурс] // elar.uspu.ru - Режим доступа: http://elar.uspu.ru/bitstream/uspu/13668/2/2020okunevayua.pdf,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19. ФОРМИРОВАНИЕ ЭМОЦИОНАЛЬНО-ЦЕННОСТНОГО... [Электронный ресурс] // mirdoshkolyat.ru - Режим доступа: https://mirdoshkolyat.ru/mir_doshkolyat/formirovanie-jemocionalno-cennostnogo-otnoshenija-k-maloj-rodine-u-detej-4-7-let-cherez-oznakomlenie-s-kraevedeni</w:t>
      </w:r>
      <w:r>
        <w:rPr>
          <w:rStyle w:val="fontStyleText"/>
        </w:rPr>
        <w:t>em,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 xml:space="preserve">20. Развитие эмоциональной сферы и её влияние на патриотическое... [Электронный ресурс] // www.1urok.ru - Режим доступа: </w:t>
      </w:r>
      <w:r>
        <w:rPr>
          <w:rStyle w:val="fontStyleText"/>
        </w:rPr>
        <w:lastRenderedPageBreak/>
        <w:t>https://www.1urok.ru/categories/19/articles/59864,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21. Педагогический аквар</w:t>
      </w:r>
      <w:r>
        <w:rPr>
          <w:rStyle w:val="fontStyleText"/>
        </w:rPr>
        <w:t>иум «психологические основы...» [Электронный ресурс] // nsportal.ru - Режим доступа: https://nsportal.ru/detskiy-sad/psihologiya/2023/11/12/pedagogicheskiy-akvarium-psihologicheskie-osnovy-nravstvenno,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22. Психолого-педагогическ</w:t>
      </w:r>
      <w:r>
        <w:rPr>
          <w:rStyle w:val="fontStyleText"/>
        </w:rPr>
        <w:t>ие особенности патриотического... [Электронный ресурс] // www.maam.ru - Режим доступа: https://www.maam.ru/detskijsad/-psihologo-pedagogicheskie-osobenosti-patrioticheskogo-vospitanija-detei-starshego-doshkolnogo-vozrasta.html,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23. Психолого-педагогические аспекты воспитания основ чувства... [Электронный ресурс] // infourok.ru - Режим доступа: https://infourok.ru/psihologo-pedagogicheskie-aspekty-vospitaniya-osnov-chuvstva-patriotizma-u-detej-starshego-doshkolnogo-vozrasta-515467</w:t>
      </w:r>
      <w:r>
        <w:rPr>
          <w:rStyle w:val="fontStyleText"/>
        </w:rPr>
        <w:t>1.html,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24. Патриотическое воспитание детей как психолого-педагогическая... [Электронный ресурс] // moluch.ru - Режим доступа: https://moluch.ru/conf/ped/archive/213/12166/,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25. Психолого-педагогическ</w:t>
      </w:r>
      <w:r>
        <w:rPr>
          <w:rStyle w:val="fontStyleText"/>
        </w:rPr>
        <w:t>ое сопровождение образовательного... [Электронный ресурс] // www.prodlenka.org - Режим доступа: https://www.prodlenka.org/metodicheskie-razrabotki/540241-psihologo-pedagogicheskoe-soprovozhdenie-obra,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26. "</w:t>
      </w:r>
      <w:r>
        <w:rPr>
          <w:rStyle w:val="fontStyleText"/>
        </w:rPr>
        <w:t>роль семьи в воспитании патриота и гражданина..." [Электронный ресурс] // nsportal.ru - Режим доступа: https://nsportal.ru/detskiy-sad/materialy-dlya-roditeley/2021/08/31/rol-semi-v-vospitanii-patriota-i-grazhdanina,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 xml:space="preserve">27. Доклад </w:t>
      </w:r>
      <w:r>
        <w:rPr>
          <w:rStyle w:val="fontStyleText"/>
        </w:rPr>
        <w:t xml:space="preserve">"Роль семьи в воспитании патриота Родины" [Электронный ресурс] // infourok.ru - Режим доступа: </w:t>
      </w:r>
      <w:r>
        <w:rPr>
          <w:rStyle w:val="fontStyleText"/>
        </w:rPr>
        <w:lastRenderedPageBreak/>
        <w:t>https://infourok.ru/doklad-rol-semi-v-vospitanii-patriota-rodiny-4079074.html,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28. Роль семьи в гражданско — патриотическом воспитани</w:t>
      </w:r>
      <w:r>
        <w:rPr>
          <w:rStyle w:val="fontStyleText"/>
        </w:rPr>
        <w:t>и ребенка... [Электронный ресурс] // www.pdou.ru - Режим доступа: https://www.pdou.ru/categories/2/articles/2197,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29. Роль семьи в патриотическом воспитании личности — тема... [Электронный ресурс] // cyberleninka.ru - Режим дост</w:t>
      </w:r>
      <w:r>
        <w:rPr>
          <w:rStyle w:val="fontStyleText"/>
        </w:rPr>
        <w:t>упа: https://cyberleninka.ru/article/n/rol-semi-v-patrioticheskom-vospitanii-lichnosti,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30. О значении роли семьи в патриотическом воспитании [Электронный ресурс] // izron.ru - Режим доступа: https://izron.ru/articles/aktualnye-</w:t>
      </w:r>
      <w:r>
        <w:rPr>
          <w:rStyle w:val="fontStyleText"/>
        </w:rPr>
        <w:t>voprosy-i-perspektivy-razvitiya-obshchestvennykh-nauk-sbornik-nauchnykh-trudov-po-itogam-m/sektsiya-26-sotsialnaya-filosofiya-spetsialnost-09-00-11/o-znachenii-roli-semi-v-patrioticheskom-vospitanii/,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31. Лекционный курс — Патри</w:t>
      </w:r>
      <w:r>
        <w:rPr>
          <w:rStyle w:val="fontStyleText"/>
        </w:rPr>
        <w:t>отизм. Воспитание. Будущее [Электронный ресурс] //  - Режим доступа: 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32. Патриотическое воспитание в россии в 2023?2024 гг. | Статья [Электронный ресурс] // nsportal.ru - Режим доступа: https://nsportal.ru/npo-spo/gumanitarnye</w:t>
      </w:r>
      <w:r>
        <w:rPr>
          <w:rStyle w:val="fontStyleText"/>
        </w:rPr>
        <w:t>-nauki/library/2024/04/14/patrioticheskoe-vospitanie-v-rossii-v-20232024-gg,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33. Новый этап патриотического воспитания вобрал в себя лучший... [Электронный ресурс] // rg.ru - Режим доступа: https://rg.ru/2024/04/10/slava-pokolen</w:t>
      </w:r>
      <w:r>
        <w:rPr>
          <w:rStyle w:val="fontStyleText"/>
        </w:rPr>
        <w:t>ij-v-nasledstvo.html, свободный. - Загл. с экрана</w:t>
      </w:r>
    </w:p>
    <w:p w:rsidR="001677C8" w:rsidRDefault="003A55DE">
      <w:pPr>
        <w:pStyle w:val="paragraphStyleText"/>
      </w:pPr>
      <w:r>
        <w:rPr>
          <w:rStyle w:val="fontStyleText"/>
        </w:rPr>
        <w:t>34. Если хочешь мира, готовься к войне! Перспективы... [Электронный ресурс] // vnnews.ru - Режим доступа: https://vnnews.ru/esli-khochesh-mira-gotovsya-k-voyne-pers/, свободный. - Загл. с экрана</w:t>
      </w:r>
    </w:p>
    <w:p w:rsidR="001677C8" w:rsidRDefault="001677C8">
      <w:pPr>
        <w:pStyle w:val="paragraphStyleText"/>
      </w:pPr>
    </w:p>
    <w:sectPr w:rsidR="001677C8">
      <w:footerReference w:type="default" r:id="rId16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5DE" w:rsidRDefault="003A55DE">
      <w:pPr>
        <w:spacing w:after="0" w:line="240" w:lineRule="auto"/>
      </w:pPr>
      <w:r>
        <w:separator/>
      </w:r>
    </w:p>
  </w:endnote>
  <w:endnote w:type="continuationSeparator" w:id="0">
    <w:p w:rsidR="003A55DE" w:rsidRDefault="003A5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7C8" w:rsidRDefault="003A55DE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A41B87">
      <w:fldChar w:fldCharType="separate"/>
    </w:r>
    <w:r w:rsidR="005701D4">
      <w:rPr>
        <w:rStyle w:val="fontStyleText"/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7C8" w:rsidRDefault="003A55DE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A41B87">
      <w:fldChar w:fldCharType="separate"/>
    </w:r>
    <w:r w:rsidR="005701D4">
      <w:rPr>
        <w:rStyle w:val="fontStyleText"/>
        <w:noProof/>
      </w:rPr>
      <w:t>6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7C8" w:rsidRDefault="003A55DE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A41B87">
      <w:fldChar w:fldCharType="separate"/>
    </w:r>
    <w:r w:rsidR="005701D4">
      <w:rPr>
        <w:rStyle w:val="fontStyleText"/>
        <w:noProof/>
      </w:rPr>
      <w:t>7</w:t>
    </w:r>
    <w: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7C8" w:rsidRDefault="003A55DE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A41B87">
      <w:fldChar w:fldCharType="separate"/>
    </w:r>
    <w:r w:rsidR="005701D4">
      <w:rPr>
        <w:rStyle w:val="fontStyleText"/>
        <w:noProof/>
      </w:rPr>
      <w:t>12</w:t>
    </w:r>
    <w: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7C8" w:rsidRDefault="003A55DE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A41B87">
      <w:fldChar w:fldCharType="separate"/>
    </w:r>
    <w:r w:rsidR="005701D4">
      <w:rPr>
        <w:rStyle w:val="fontStyleText"/>
        <w:noProof/>
      </w:rPr>
      <w:t>14</w:t>
    </w:r>
    <w: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7C8" w:rsidRDefault="003A55DE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A41B87">
      <w:fldChar w:fldCharType="separate"/>
    </w:r>
    <w:r w:rsidR="005701D4">
      <w:rPr>
        <w:rStyle w:val="fontStyleText"/>
        <w:noProof/>
      </w:rPr>
      <w:t>15</w:t>
    </w:r>
    <w:r>
      <w:fldChar w:fldCharType="end"/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7C8" w:rsidRDefault="003A55DE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A41B87">
      <w:fldChar w:fldCharType="separate"/>
    </w:r>
    <w:r w:rsidR="005701D4">
      <w:rPr>
        <w:rStyle w:val="fontStyleText"/>
        <w:noProof/>
      </w:rPr>
      <w:t>20</w:t>
    </w:r>
    <w:r>
      <w:fldChar w:fldCharType="end"/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7C8" w:rsidRDefault="003A55DE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A41B87">
      <w:fldChar w:fldCharType="separate"/>
    </w:r>
    <w:r w:rsidR="005701D4">
      <w:rPr>
        <w:rStyle w:val="fontStyleText"/>
        <w:noProof/>
      </w:rPr>
      <w:t>23</w:t>
    </w:r>
    <w:r>
      <w:fldChar w:fldCharType="end"/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7C8" w:rsidRDefault="003A55DE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A41B87">
      <w:fldChar w:fldCharType="separate"/>
    </w:r>
    <w:r w:rsidR="005701D4">
      <w:rPr>
        <w:rStyle w:val="fontStyleText"/>
        <w:noProof/>
      </w:rPr>
      <w:t>26</w:t>
    </w:r>
    <w:r>
      <w:fldChar w:fldCharType="end"/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7C8" w:rsidRDefault="003A55DE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A41B87">
      <w:fldChar w:fldCharType="separate"/>
    </w:r>
    <w:r w:rsidR="005701D4">
      <w:rPr>
        <w:rStyle w:val="fontStyleText"/>
        <w:noProof/>
      </w:rPr>
      <w:t>31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5DE" w:rsidRDefault="003A55DE">
      <w:pPr>
        <w:spacing w:after="0" w:line="240" w:lineRule="auto"/>
      </w:pPr>
      <w:r>
        <w:separator/>
      </w:r>
    </w:p>
  </w:footnote>
  <w:footnote w:type="continuationSeparator" w:id="0">
    <w:p w:rsidR="003A55DE" w:rsidRDefault="003A55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77C8"/>
    <w:rsid w:val="001677C8"/>
    <w:rsid w:val="00322F86"/>
    <w:rsid w:val="003A55DE"/>
    <w:rsid w:val="005701D4"/>
    <w:rsid w:val="00A41B87"/>
    <w:rsid w:val="00EE2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4"/>
        <w:szCs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160"/>
    </w:pPr>
    <w:rPr>
      <w:rFonts w:ascii="Times New Roman" w:eastAsia="Times New Roman" w:hAnsi="Times New Roman" w:cs="Times New Roman"/>
      <w:color w:val="000000"/>
      <w:sz w:val="22"/>
      <w:szCs w:val="22"/>
    </w:rPr>
  </w:style>
  <w:style w:type="paragraph" w:styleId="1">
    <w:name w:val="heading 1"/>
    <w:basedOn w:val="a"/>
    <w:pPr>
      <w:outlineLvl w:val="0"/>
    </w:pPr>
    <w:rPr>
      <w:b/>
      <w:bCs/>
      <w:sz w:val="32"/>
      <w:szCs w:val="32"/>
    </w:rPr>
  </w:style>
  <w:style w:type="paragraph" w:styleId="2">
    <w:name w:val="heading 2"/>
    <w:basedOn w:val="a"/>
    <w:pPr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table" w:customStyle="1" w:styleId="10">
    <w:name w:val="Обычная таблица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Колонтитулы"/>
    <w:basedOn w:val="a"/>
    <w:rPr>
      <w:rFonts w:ascii="Helvetica Neue" w:eastAsia="Helvetica Neue" w:hAnsi="Helvetica Neue" w:cs="Helvetica Neue"/>
    </w:rPr>
  </w:style>
  <w:style w:type="table" w:customStyle="1" w:styleId="11">
    <w:name w:val="Сетка таблицы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Верхний колонтитул1"/>
    <w:basedOn w:val="a"/>
    <w:pPr>
      <w:spacing w:after="0"/>
    </w:pPr>
  </w:style>
  <w:style w:type="character" w:customStyle="1" w:styleId="a5">
    <w:name w:val="Верхний колонтитул Знак"/>
    <w:rPr>
      <w:rFonts w:ascii="Calibri" w:eastAsia="Calibri" w:hAnsi="Calibri" w:cs="Calibri"/>
      <w:color w:val="000000"/>
      <w:sz w:val="22"/>
      <w:szCs w:val="22"/>
    </w:rPr>
  </w:style>
  <w:style w:type="paragraph" w:customStyle="1" w:styleId="13">
    <w:name w:val="Нижний колонтитул1"/>
    <w:basedOn w:val="a"/>
    <w:pPr>
      <w:spacing w:after="0"/>
    </w:pPr>
  </w:style>
  <w:style w:type="character" w:customStyle="1" w:styleId="a6">
    <w:name w:val="Нижний колонтитул Знак"/>
    <w:rPr>
      <w:rFonts w:ascii="Calibri" w:eastAsia="Calibri" w:hAnsi="Calibri" w:cs="Calibri"/>
      <w:color w:val="000000"/>
      <w:sz w:val="22"/>
      <w:szCs w:val="22"/>
    </w:rPr>
  </w:style>
  <w:style w:type="character" w:customStyle="1" w:styleId="fontStyleText">
    <w:name w:val="fontStyleText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paragraph" w:customStyle="1" w:styleId="paragraphStylePageNum">
    <w:name w:val="paragraphStylePageNum"/>
    <w:basedOn w:val="a"/>
    <w:pPr>
      <w:spacing w:after="100"/>
      <w:jc w:val="right"/>
    </w:pPr>
  </w:style>
  <w:style w:type="paragraph" w:customStyle="1" w:styleId="paragraphStyleText">
    <w:name w:val="paragraphStyleText"/>
    <w:basedOn w:val="a"/>
    <w:pPr>
      <w:spacing w:after="0" w:line="360" w:lineRule="auto"/>
      <w:ind w:firstLine="720"/>
      <w:jc w:val="both"/>
    </w:pPr>
  </w:style>
  <w:style w:type="paragraph" w:styleId="a7">
    <w:name w:val="Subtitle"/>
    <w:basedOn w:val="a"/>
    <w:next w:val="a"/>
    <w:link w:val="a8"/>
    <w:uiPriority w:val="11"/>
    <w:qFormat/>
    <w:rsid w:val="00A41B8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A41B87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paragraph" w:styleId="a9">
    <w:name w:val="No Spacing"/>
    <w:uiPriority w:val="1"/>
    <w:qFormat/>
    <w:rsid w:val="00322F86"/>
    <w:pPr>
      <w:spacing w:after="0" w:line="240" w:lineRule="auto"/>
    </w:pPr>
    <w:rPr>
      <w:rFonts w:ascii="Times New Roman" w:eastAsia="Times New Roman" w:hAnsi="Times New Roman" w:cs="Times New Roman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10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32</Pages>
  <Words>6302</Words>
  <Characters>35928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Осипов</dc:creator>
  <cp:keywords/>
  <dc:description/>
  <cp:lastModifiedBy>User</cp:lastModifiedBy>
  <cp:revision>2</cp:revision>
  <dcterms:created xsi:type="dcterms:W3CDTF">2024-09-05T17:52:00Z</dcterms:created>
  <dcterms:modified xsi:type="dcterms:W3CDTF">2024-12-19T18:20:00Z</dcterms:modified>
  <cp:category/>
</cp:coreProperties>
</file>