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2FE0A5" w14:textId="77777777" w:rsidR="001676BF" w:rsidRPr="001676BF" w:rsidRDefault="001676BF" w:rsidP="001676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676BF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бюджетное</w:t>
      </w:r>
    </w:p>
    <w:p w14:paraId="5DC9E219" w14:textId="77777777" w:rsidR="001676BF" w:rsidRPr="001676BF" w:rsidRDefault="001676BF" w:rsidP="001676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676BF">
        <w:rPr>
          <w:rFonts w:ascii="Times New Roman" w:hAnsi="Times New Roman" w:cs="Times New Roman"/>
          <w:sz w:val="28"/>
          <w:szCs w:val="28"/>
        </w:rPr>
        <w:t>учреждение детский сад №126 муниципального образования городской округ город-курорт Сочи Краснодарского края</w:t>
      </w:r>
    </w:p>
    <w:p w14:paraId="24F3AFDA" w14:textId="77777777" w:rsidR="001676BF" w:rsidRPr="001676BF" w:rsidRDefault="001676BF" w:rsidP="001676B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3ADFEB6" w14:textId="77777777" w:rsidR="001676BF" w:rsidRPr="001676BF" w:rsidRDefault="001676BF" w:rsidP="001676B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114EA8" w14:textId="77777777" w:rsidR="001676BF" w:rsidRPr="001676BF" w:rsidRDefault="001676BF" w:rsidP="001676B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40341E5" w14:textId="77777777" w:rsidR="001676BF" w:rsidRPr="001676BF" w:rsidRDefault="001676BF" w:rsidP="001676B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C03D73E" w14:textId="77777777" w:rsidR="001676BF" w:rsidRPr="001676BF" w:rsidRDefault="001676BF" w:rsidP="001676B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A653279" w14:textId="77777777" w:rsidR="001676BF" w:rsidRPr="001676BF" w:rsidRDefault="001676BF" w:rsidP="001676B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4E3AB4" w14:textId="77777777" w:rsidR="001676BF" w:rsidRPr="001676BF" w:rsidRDefault="001676BF" w:rsidP="001676B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F2ED0DA" w14:textId="71F943E6" w:rsidR="001676BF" w:rsidRPr="001676BF" w:rsidRDefault="001676BF" w:rsidP="001676BF">
      <w:pPr>
        <w:jc w:val="center"/>
        <w:rPr>
          <w:rFonts w:ascii="Times New Roman" w:hAnsi="Times New Roman" w:cs="Times New Roman"/>
          <w:sz w:val="28"/>
          <w:szCs w:val="28"/>
        </w:rPr>
      </w:pPr>
      <w:r w:rsidRPr="001676BF">
        <w:rPr>
          <w:rFonts w:ascii="Times New Roman" w:hAnsi="Times New Roman" w:cs="Times New Roman"/>
          <w:sz w:val="28"/>
          <w:szCs w:val="28"/>
        </w:rPr>
        <w:t>Консультация дл</w:t>
      </w:r>
      <w:r w:rsidR="00457D36">
        <w:rPr>
          <w:rFonts w:ascii="Times New Roman" w:hAnsi="Times New Roman" w:cs="Times New Roman"/>
          <w:sz w:val="28"/>
          <w:szCs w:val="28"/>
        </w:rPr>
        <w:t>я воспитателей</w:t>
      </w:r>
    </w:p>
    <w:p w14:paraId="041794F1" w14:textId="671B98BC" w:rsidR="001676BF" w:rsidRPr="001676BF" w:rsidRDefault="001676BF" w:rsidP="00457D36">
      <w:pPr>
        <w:jc w:val="center"/>
        <w:rPr>
          <w:rFonts w:ascii="Times New Roman" w:hAnsi="Times New Roman" w:cs="Times New Roman"/>
          <w:sz w:val="28"/>
          <w:szCs w:val="28"/>
        </w:rPr>
      </w:pPr>
      <w:r w:rsidRPr="001676BF">
        <w:rPr>
          <w:rFonts w:ascii="Times New Roman" w:hAnsi="Times New Roman" w:cs="Times New Roman"/>
          <w:sz w:val="28"/>
          <w:szCs w:val="28"/>
        </w:rPr>
        <w:t>«</w:t>
      </w:r>
      <w:r w:rsidR="00457D36">
        <w:rPr>
          <w:rFonts w:ascii="Times New Roman" w:hAnsi="Times New Roman" w:cs="Times New Roman"/>
          <w:sz w:val="28"/>
          <w:szCs w:val="28"/>
        </w:rPr>
        <w:t>ПОДВИЖНЫЕ ИГРЫ В ЛЕТНИЙ ПЕРИОД</w:t>
      </w:r>
      <w:r w:rsidRPr="001676BF">
        <w:rPr>
          <w:rFonts w:ascii="Times New Roman" w:hAnsi="Times New Roman" w:cs="Times New Roman"/>
          <w:sz w:val="28"/>
          <w:szCs w:val="28"/>
        </w:rPr>
        <w:t>»</w:t>
      </w:r>
    </w:p>
    <w:p w14:paraId="17B9969A" w14:textId="77777777" w:rsidR="001676BF" w:rsidRPr="001676BF" w:rsidRDefault="001676BF" w:rsidP="001676B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5D35C80" w14:textId="77777777" w:rsidR="001676BF" w:rsidRPr="001676BF" w:rsidRDefault="001676BF" w:rsidP="001676B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8906A13" w14:textId="77777777" w:rsidR="001676BF" w:rsidRPr="001676BF" w:rsidRDefault="001676BF" w:rsidP="001676B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4230FF" w14:textId="77777777" w:rsidR="001676BF" w:rsidRPr="001676BF" w:rsidRDefault="001676BF" w:rsidP="001676B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15E752A" w14:textId="77777777" w:rsidR="001676BF" w:rsidRPr="001676BF" w:rsidRDefault="001676BF" w:rsidP="001676B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9467BC5" w14:textId="77777777" w:rsidR="001676BF" w:rsidRPr="001676BF" w:rsidRDefault="001676BF" w:rsidP="001676B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006F53B" w14:textId="68DD58B2" w:rsidR="001676BF" w:rsidRPr="001676BF" w:rsidRDefault="001676BF" w:rsidP="001676BF">
      <w:pPr>
        <w:jc w:val="right"/>
        <w:rPr>
          <w:rFonts w:ascii="Times New Roman" w:hAnsi="Times New Roman" w:cs="Times New Roman"/>
          <w:sz w:val="28"/>
          <w:szCs w:val="28"/>
        </w:rPr>
      </w:pPr>
      <w:r w:rsidRPr="001676BF">
        <w:rPr>
          <w:rFonts w:ascii="Times New Roman" w:hAnsi="Times New Roman" w:cs="Times New Roman"/>
          <w:sz w:val="28"/>
          <w:szCs w:val="28"/>
        </w:rPr>
        <w:t>Составила:</w:t>
      </w:r>
    </w:p>
    <w:p w14:paraId="65FAA8E8" w14:textId="595945CA" w:rsidR="001676BF" w:rsidRPr="001676BF" w:rsidRDefault="00457D36" w:rsidP="001676B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Дуплинская Лилиана Видадиевна</w:t>
      </w:r>
      <w:r w:rsidR="001676BF" w:rsidRPr="001676BF">
        <w:rPr>
          <w:rFonts w:ascii="Times New Roman" w:hAnsi="Times New Roman" w:cs="Times New Roman"/>
          <w:sz w:val="28"/>
          <w:szCs w:val="28"/>
        </w:rPr>
        <w:t>,</w:t>
      </w:r>
    </w:p>
    <w:p w14:paraId="5C2EA944" w14:textId="77777777" w:rsidR="001676BF" w:rsidRPr="001676BF" w:rsidRDefault="001676BF" w:rsidP="001676BF">
      <w:pPr>
        <w:jc w:val="right"/>
        <w:rPr>
          <w:rFonts w:ascii="Times New Roman" w:hAnsi="Times New Roman" w:cs="Times New Roman"/>
          <w:sz w:val="28"/>
          <w:szCs w:val="28"/>
        </w:rPr>
      </w:pPr>
      <w:r w:rsidRPr="001676BF">
        <w:rPr>
          <w:rFonts w:ascii="Times New Roman" w:hAnsi="Times New Roman" w:cs="Times New Roman"/>
          <w:sz w:val="28"/>
          <w:szCs w:val="28"/>
        </w:rPr>
        <w:t>воспитатель</w:t>
      </w:r>
    </w:p>
    <w:p w14:paraId="05207F81" w14:textId="6DB7813E" w:rsidR="001676BF" w:rsidRPr="001676BF" w:rsidRDefault="00457D36" w:rsidP="001676B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1676BF" w:rsidRPr="001676BF">
        <w:rPr>
          <w:rFonts w:ascii="Times New Roman" w:hAnsi="Times New Roman" w:cs="Times New Roman"/>
          <w:sz w:val="28"/>
          <w:szCs w:val="28"/>
        </w:rPr>
        <w:t>.10.2024г.</w:t>
      </w:r>
    </w:p>
    <w:p w14:paraId="4AC83D9F" w14:textId="77777777" w:rsidR="001676BF" w:rsidRPr="001676BF" w:rsidRDefault="001676BF" w:rsidP="001676B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F0DAB8" w14:textId="77777777" w:rsidR="001676BF" w:rsidRPr="001676BF" w:rsidRDefault="001676BF" w:rsidP="001676BF">
      <w:pPr>
        <w:rPr>
          <w:sz w:val="24"/>
          <w:szCs w:val="24"/>
        </w:rPr>
      </w:pPr>
    </w:p>
    <w:p w14:paraId="1F2760FA" w14:textId="77777777" w:rsidR="00457D36" w:rsidRPr="00457D36" w:rsidRDefault="001676BF" w:rsidP="00457D36">
      <w:pPr>
        <w:jc w:val="center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г. Сочи, 2024г.</w:t>
      </w:r>
    </w:p>
    <w:p w14:paraId="168E74D4" w14:textId="77777777" w:rsidR="00457D36" w:rsidRDefault="00457D36" w:rsidP="001676BF">
      <w:pPr>
        <w:rPr>
          <w:sz w:val="24"/>
          <w:szCs w:val="24"/>
        </w:rPr>
      </w:pPr>
    </w:p>
    <w:p w14:paraId="050E335F" w14:textId="77777777" w:rsidR="00457D36" w:rsidRDefault="00457D36" w:rsidP="001676BF">
      <w:pPr>
        <w:rPr>
          <w:sz w:val="24"/>
          <w:szCs w:val="24"/>
        </w:rPr>
      </w:pPr>
    </w:p>
    <w:p w14:paraId="1BCC993C" w14:textId="7F9AE565" w:rsidR="003B7ED6" w:rsidRPr="00457D36" w:rsidRDefault="003B7ED6" w:rsidP="00457D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lastRenderedPageBreak/>
        <w:t>Пребывание дошкольников на свежем воздухе в летний период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укрепляет и закаливает детский организм, оказывает положительное влияние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на их всестороннее развитие. Основная задача взрослых при этом как можно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полнее удовлетворить потребность растущего организма в отдыхе,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творческой деятельности и движении. Обеспечить необходимый уровень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физического и психического развития детей поможет четко спланированная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система мероприятий развлекательного, познавательного и оздоровительного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характера. Лето – удивительная и благодатная пора. И очень важно так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организовать жизнь дошкольников, чтобы каждый день приносил им что-то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новое, был наполнен интересным содержанием, чтобы воспоминания о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летнем времени еще долго радовали детей.</w:t>
      </w:r>
    </w:p>
    <w:p w14:paraId="3272F61E" w14:textId="77C2AF0E" w:rsidR="003B7ED6" w:rsidRPr="00457D36" w:rsidRDefault="003B7ED6" w:rsidP="00457D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 xml:space="preserve"> Организация досуга и детского творчества имеет свою специфику и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вариативность форм работ с детьми.</w:t>
      </w:r>
    </w:p>
    <w:p w14:paraId="0A7B35EC" w14:textId="0FD86081" w:rsidR="003B7ED6" w:rsidRPr="00457D36" w:rsidRDefault="003B7ED6" w:rsidP="00457D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1. Игровые часы. Во время игрового часа дети знакомятся с различными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играми (народными и современными)</w:t>
      </w:r>
      <w:r w:rsidR="00457D36">
        <w:rPr>
          <w:rFonts w:ascii="Times New Roman" w:hAnsi="Times New Roman" w:cs="Times New Roman"/>
          <w:sz w:val="28"/>
          <w:szCs w:val="28"/>
        </w:rPr>
        <w:t>.</w:t>
      </w:r>
    </w:p>
    <w:p w14:paraId="06C8DC58" w14:textId="2C528B7C" w:rsidR="003B7ED6" w:rsidRPr="00457D36" w:rsidRDefault="003B7ED6" w:rsidP="00457D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2. Кружки. Участие в работе кружка доступно для дошкольников.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Наибольшей популярностью у детей пользуются кружки, где есть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возможность освоить какие-то навыки практической деятельности и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самостоятельно изготовить поделки. Очень важно, чтобы содержание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занятий соответствовало возрасту детей и было им посильно (например,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даже старшие дошкольники с трудом осваивают навыки</w:t>
      </w:r>
    </w:p>
    <w:p w14:paraId="358AEEB7" w14:textId="05750728" w:rsidR="003B7ED6" w:rsidRPr="00457D36" w:rsidRDefault="003B7ED6" w:rsidP="00457D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бисероплетения, хотя изготовление простейших украшений из крупных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бусин им вполне доступно). Ребенок, даже самый маленький, любит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узнавать что-то новое. Занимаясь рисованием, лепкой, аппликацией, он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не только активно и самостоятельно действует, но и создает сюжетные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и предметные картинки, декоративные композиции, скульптуру.</w:t>
      </w:r>
    </w:p>
    <w:p w14:paraId="2DF4C503" w14:textId="77777777" w:rsidR="003B7ED6" w:rsidRPr="00457D36" w:rsidRDefault="003B7ED6" w:rsidP="00457D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Малыша радует, что он может создать изображение своими руками.</w:t>
      </w:r>
    </w:p>
    <w:p w14:paraId="75BFFE0A" w14:textId="58C1E066" w:rsidR="003B7ED6" w:rsidRPr="00457D36" w:rsidRDefault="003B7ED6" w:rsidP="00457D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 xml:space="preserve"> Давайте рассмотрим несколько необычных способов детского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творчества, которые можно использовать для занятий с детьми. Итак, для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работы нам понадобится зубная щетка, акварельные и гуашевые краски,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засушенные листочки, комочки соленого теста, кусочки рваной бумаги,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 xml:space="preserve">штампы из картошки и многое другое. Например, на </w:t>
      </w:r>
      <w:r w:rsidRPr="00457D36">
        <w:rPr>
          <w:rFonts w:ascii="Times New Roman" w:hAnsi="Times New Roman" w:cs="Times New Roman"/>
          <w:sz w:val="28"/>
          <w:szCs w:val="28"/>
        </w:rPr>
        <w:lastRenderedPageBreak/>
        <w:t>бумаге расположите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засушенный листок. Обмокните кисть в краску и нанесите ее на щетку.</w:t>
      </w:r>
    </w:p>
    <w:p w14:paraId="4BE70777" w14:textId="5EBB8FEC" w:rsidR="003B7ED6" w:rsidRPr="00457D36" w:rsidRDefault="003B7ED6" w:rsidP="00457D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Теперь проведите карандашом по щетине. Получаются брызги. Набрызгайте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на бумажный лист, получилось чудо! Также можно использовать рисование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листьями, разнообразные техники работы с бумагой: сминание, разрывание,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разрезание, сгибание, квилинг (бумагокручение), граттаж (выделение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рисунка путем процарапывания пером или острым инструментом бумаги или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картона, залитых тушью), набрызг, кляксографию, коллаж (изображение на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бумаге, не только рисованное (кистью, пером, палочкой, мелом, воском и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т.п.), но созданное также с помощью монтажа кусочков различных цветных и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черно-белых материалов), лепку.</w:t>
      </w:r>
    </w:p>
    <w:p w14:paraId="7BB06816" w14:textId="304ACB78" w:rsidR="003B7ED6" w:rsidRPr="00457D36" w:rsidRDefault="003B7ED6" w:rsidP="00457D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3. Выставки. Организация выставки достаточно трудоёмка, но вместе с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 xml:space="preserve">тем ею можно увлечь как детей, так и их родителей, для </w:t>
      </w:r>
      <w:r w:rsidR="00457D36" w:rsidRPr="00457D36">
        <w:rPr>
          <w:rFonts w:ascii="Times New Roman" w:hAnsi="Times New Roman" w:cs="Times New Roman"/>
          <w:sz w:val="28"/>
          <w:szCs w:val="28"/>
        </w:rPr>
        <w:t xml:space="preserve">которых </w:t>
      </w:r>
      <w:r w:rsidR="00457D36">
        <w:rPr>
          <w:rFonts w:ascii="Times New Roman" w:hAnsi="Times New Roman" w:cs="Times New Roman"/>
          <w:sz w:val="28"/>
          <w:szCs w:val="28"/>
        </w:rPr>
        <w:t>посещение</w:t>
      </w:r>
      <w:r w:rsidRPr="00457D36">
        <w:rPr>
          <w:rFonts w:ascii="Times New Roman" w:hAnsi="Times New Roman" w:cs="Times New Roman"/>
          <w:sz w:val="28"/>
          <w:szCs w:val="28"/>
        </w:rPr>
        <w:t xml:space="preserve"> выставки детских работ тоже будет иметь огромный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интерес. Выставка проводится в несколько этапов.</w:t>
      </w:r>
    </w:p>
    <w:p w14:paraId="0063F872" w14:textId="52BD61A8" w:rsidR="003B7ED6" w:rsidRPr="00457D36" w:rsidRDefault="003B7ED6" w:rsidP="00457D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* На первом этапе выбирается её тема и определяется, какие изделия будут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приниматься на выставку. Например, на выставке "Природа и фантазия"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будут представлены поделки из природных материалов, а на выставке "Вот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оно какое лето к нам пришло!" - рисунки.</w:t>
      </w:r>
    </w:p>
    <w:p w14:paraId="02BF999B" w14:textId="420B60E0" w:rsidR="003B7ED6" w:rsidRPr="00457D36" w:rsidRDefault="003B7ED6" w:rsidP="00457D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* Этап изготовления поделок для выставки. Если их окажется слишком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много, необходимо отобрать лучшие.</w:t>
      </w:r>
    </w:p>
    <w:p w14:paraId="0B7470DC" w14:textId="77777777" w:rsidR="003B7ED6" w:rsidRPr="00457D36" w:rsidRDefault="003B7ED6" w:rsidP="00457D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* Оформление выставки.</w:t>
      </w:r>
    </w:p>
    <w:p w14:paraId="2F88DBFD" w14:textId="3C71B264" w:rsidR="003B7ED6" w:rsidRPr="00457D36" w:rsidRDefault="003B7ED6" w:rsidP="00457D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* Организация посещений. Дети вместе с педагогами приходят на выставку,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слушают "экскурсию", которую проводит один из педагогов (можно взять в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помощники старшего дошкольника). Дети рассматривают работы, а заодно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осваивают правила поведения на выставке.</w:t>
      </w:r>
    </w:p>
    <w:p w14:paraId="30EE95ED" w14:textId="7E5F23F9" w:rsidR="003B7ED6" w:rsidRPr="00457D36" w:rsidRDefault="003B7ED6" w:rsidP="00457D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4. Игры – путешествия. Игра-путешествие представляет собой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последовательное посещение различных точек на ранее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приготовленном маршруте. Перед детьми ставится задача, имеющая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игровой характер (они направляются к царю Берендею, к сладкому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дереву:). На маршруте необходимо организовать остановки, где детям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будут предлагаться различные игры и задания. Педагоги разделяют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 xml:space="preserve">между собой </w:t>
      </w:r>
      <w:r w:rsidRPr="00457D36">
        <w:rPr>
          <w:rFonts w:ascii="Times New Roman" w:hAnsi="Times New Roman" w:cs="Times New Roman"/>
          <w:sz w:val="28"/>
          <w:szCs w:val="28"/>
        </w:rPr>
        <w:lastRenderedPageBreak/>
        <w:t>функции: часть из них сопровождает детей по маршруту, а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другие находятся на своих точках и организуют для них задания.</w:t>
      </w:r>
    </w:p>
    <w:p w14:paraId="0494CA85" w14:textId="66B9BBCA" w:rsidR="003B7ED6" w:rsidRPr="00457D36" w:rsidRDefault="003B7ED6" w:rsidP="00457D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5. Творческие площадки. При организации творческих площадок на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ограниченной территории (например, на участке, в случае плохой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погоды - в зале) создаётся несколько "мастерских", в каждой их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которых находится взрослый, занимающийся только одним видом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деятельности: в одном месте лепят, в другом рисуют и т. д. Мастерская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представляет собой пространство, организованное так, чтобы можно</w:t>
      </w:r>
    </w:p>
    <w:p w14:paraId="5E98C7CA" w14:textId="31E0DFC9" w:rsidR="003B7ED6" w:rsidRPr="00457D36" w:rsidRDefault="003B7ED6" w:rsidP="00122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было удобно заниматься предлагаемым видом деятельности (стоят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столы, стулья:). Там же находятся необходимые материалы. По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возможности мастерскую лучше украсить (повесить табличку с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названием, рисунки, плакаты, поделки.). Дети могут принять участие в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любой заинтересовавшей их мастерской. Кто-то сможет попробовать</w:t>
      </w:r>
      <w:r w:rsidR="00457D36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себя в разных видах деятельности, а кто-то ограничиться только одним.</w:t>
      </w:r>
    </w:p>
    <w:p w14:paraId="21EEA9BA" w14:textId="6AED5237" w:rsidR="003B7ED6" w:rsidRPr="00457D36" w:rsidRDefault="003B7ED6" w:rsidP="00122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В организацию творческих площадок можно внести творческий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элемент. К примеру, организуется площадка "Цветик-семицветик".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Каждому ребёнку вручается кружок (серединка цветка), на котором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написано его имя. Общее количество мастерских равняется семи,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каждый ведущий имеет лепестки одного цвета. За участие в мастерской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ребёнок получит лепесток, который прикрепит к своей "серединке".</w:t>
      </w:r>
    </w:p>
    <w:p w14:paraId="5BF1F845" w14:textId="77777777" w:rsidR="003B7ED6" w:rsidRPr="00457D36" w:rsidRDefault="003B7ED6" w:rsidP="00122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Задача детей - собрать как можно больше лепестков.</w:t>
      </w:r>
    </w:p>
    <w:p w14:paraId="07A2F7F7" w14:textId="4EF4C9B6" w:rsidR="003B7ED6" w:rsidRPr="00457D36" w:rsidRDefault="003B7ED6" w:rsidP="00122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6. Летние праздники. Настоящий клад для организатора летнего досуга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детей - народные праздники. Они выполняют функцию приобщения детей к богатствам родной культуры. Например, богатые традиции и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мифологию имеет День Ивана Купалы. Совершенно необязательно,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чтобы празднование имело чёткое соответствие традиционным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канонам, с которыми мы не всегда знакомы и которые не всегда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уместны в дошкольном учреждении. Достаточно организовать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знакомство детей с народными культурными традициями в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соответствующей их возрасту форме.</w:t>
      </w:r>
    </w:p>
    <w:p w14:paraId="571B6E9B" w14:textId="2593E730" w:rsidR="003B7ED6" w:rsidRPr="00457D36" w:rsidRDefault="003B7ED6" w:rsidP="00122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7. Опыты с водой и песком.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Интересны детям опыты с растворением красок в воде. Они видят, что чем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больше краски добавляется в воду, тем интенсивнее становится ее цвет. А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добавление к уже имеющемуся раствору краски другого цвета дает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 xml:space="preserve">неожиданные оттенки, которым дети будут с </w:t>
      </w:r>
      <w:r w:rsidR="00122385" w:rsidRPr="00457D36">
        <w:rPr>
          <w:rFonts w:ascii="Times New Roman" w:hAnsi="Times New Roman" w:cs="Times New Roman"/>
          <w:sz w:val="28"/>
          <w:szCs w:val="28"/>
        </w:rPr>
        <w:t xml:space="preserve">удовольствием </w:t>
      </w:r>
      <w:r w:rsidR="00122385">
        <w:rPr>
          <w:rFonts w:ascii="Times New Roman" w:hAnsi="Times New Roman" w:cs="Times New Roman"/>
          <w:sz w:val="28"/>
          <w:szCs w:val="28"/>
        </w:rPr>
        <w:t>класть</w:t>
      </w:r>
      <w:r w:rsidRPr="00457D36">
        <w:rPr>
          <w:rFonts w:ascii="Times New Roman" w:hAnsi="Times New Roman" w:cs="Times New Roman"/>
          <w:sz w:val="28"/>
          <w:szCs w:val="28"/>
        </w:rPr>
        <w:t xml:space="preserve"> в корзинку. Как только музыка остановилась - глаза развязываются и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 xml:space="preserve">подсчитывают кто сколько </w:t>
      </w:r>
      <w:r w:rsidRPr="00457D36">
        <w:rPr>
          <w:rFonts w:ascii="Times New Roman" w:hAnsi="Times New Roman" w:cs="Times New Roman"/>
          <w:sz w:val="28"/>
          <w:szCs w:val="28"/>
        </w:rPr>
        <w:lastRenderedPageBreak/>
        <w:t>собрал. Понятно, что выиграл тот, кто собрал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больше.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Вариант: вместо игрушек можно разбросать конфеты.</w:t>
      </w:r>
    </w:p>
    <w:p w14:paraId="0949C0F4" w14:textId="61CEF90C" w:rsidR="003B7ED6" w:rsidRPr="00457D36" w:rsidRDefault="00122385" w:rsidP="00122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B7ED6" w:rsidRPr="00457D36">
        <w:rPr>
          <w:rFonts w:ascii="Times New Roman" w:hAnsi="Times New Roman" w:cs="Times New Roman"/>
          <w:sz w:val="28"/>
          <w:szCs w:val="28"/>
        </w:rPr>
        <w:t>Картошка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  <w:r w:rsidR="003B7ED6" w:rsidRPr="00457D36">
        <w:rPr>
          <w:rFonts w:ascii="Times New Roman" w:hAnsi="Times New Roman" w:cs="Times New Roman"/>
          <w:sz w:val="28"/>
          <w:szCs w:val="28"/>
        </w:rPr>
        <w:t>Предложите ребятам проверить внимательность, наблюдательность и</w:t>
      </w:r>
    </w:p>
    <w:p w14:paraId="72FA789D" w14:textId="6C58340C" w:rsidR="003B7ED6" w:rsidRPr="00457D36" w:rsidRDefault="003B7ED6" w:rsidP="00122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быстроту реакции. Это очень просто сделать. Пусть на любой Ваш вопрос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ребята отвечают: "Картошка". Вопросы могут быть обращены ко всем, а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иногда лучше спросить одного. Например: "Что у тебя на этом месте?"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(показав на нос). Реакцию не трудно представить. Кто ошибся - выходит из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игры. Не забудьте самых невнимательных после первых двух вопросов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простить, иначе Вам не с кем будет продолжать игру. Вот несколько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вопросов, которые можно задать: Что вы кушали сегодня на обед?</w:t>
      </w:r>
    </w:p>
    <w:p w14:paraId="0DF210C8" w14:textId="77777777" w:rsidR="003B7ED6" w:rsidRPr="00457D36" w:rsidRDefault="003B7ED6" w:rsidP="00122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- А что вы хотели бы съесть на ужин?</w:t>
      </w:r>
    </w:p>
    <w:p w14:paraId="1A7A71F2" w14:textId="77777777" w:rsidR="003B7ED6" w:rsidRPr="00457D36" w:rsidRDefault="003B7ED6" w:rsidP="00122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- А кто это опаздывает и сейчас входит в зал?</w:t>
      </w:r>
    </w:p>
    <w:p w14:paraId="6672079C" w14:textId="77777777" w:rsidR="003B7ED6" w:rsidRPr="00457D36" w:rsidRDefault="003B7ED6" w:rsidP="00122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- Что привезла вам в подарок мама?</w:t>
      </w:r>
    </w:p>
    <w:p w14:paraId="3F9ADC70" w14:textId="77777777" w:rsidR="003B7ED6" w:rsidRPr="00457D36" w:rsidRDefault="003B7ED6" w:rsidP="00122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- О чем вы мечтаете ночью?</w:t>
      </w:r>
    </w:p>
    <w:p w14:paraId="33079CB0" w14:textId="77777777" w:rsidR="003B7ED6" w:rsidRPr="00457D36" w:rsidRDefault="003B7ED6" w:rsidP="00122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- Как зовут твою любимую собаку? ... и так далее.</w:t>
      </w:r>
    </w:p>
    <w:p w14:paraId="4612EA46" w14:textId="77777777" w:rsidR="003B7ED6" w:rsidRPr="00457D36" w:rsidRDefault="003B7ED6" w:rsidP="00122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Победителям - самым внимательным ребятам - вручите в конце игры</w:t>
      </w:r>
    </w:p>
    <w:p w14:paraId="5EB24D34" w14:textId="77777777" w:rsidR="003B7ED6" w:rsidRPr="00457D36" w:rsidRDefault="003B7ED6" w:rsidP="00122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шуточный приз - картофелину.</w:t>
      </w:r>
    </w:p>
    <w:p w14:paraId="1987206F" w14:textId="4F2D1DD1" w:rsidR="00E84AB2" w:rsidRPr="00457D36" w:rsidRDefault="003B7ED6" w:rsidP="00122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>8 Сказки. «Сказка ложь, да в ней намёк! Добрым молодцам урок!» - эти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слова мы знаем с детства. Сказка – неизменный спутник детства. Сказка не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только развлекает, она ненавязчиво воспитывает, знакомит ребёнка с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окружающим миром. С детьми можно и нужно сочинять сказки. Создание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сказок – увлекательное занятие. Можно, усевшись на ковёр, и предложив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для сочинения сказок несколько персонажей на выбор, придумывать сюжет,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героев, название. Это ли не радость, счастье для детей-писателей.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="00E84AB2" w:rsidRPr="00457D36">
        <w:rPr>
          <w:rFonts w:ascii="Times New Roman" w:hAnsi="Times New Roman" w:cs="Times New Roman"/>
          <w:sz w:val="28"/>
          <w:szCs w:val="28"/>
        </w:rPr>
        <w:t>Важно грамотно использовать музыку в повседневной деятельности детей.</w:t>
      </w:r>
    </w:p>
    <w:p w14:paraId="492C0539" w14:textId="127334D4" w:rsidR="00E84AB2" w:rsidRPr="00457D36" w:rsidRDefault="00E84AB2" w:rsidP="00122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122385" w:rsidRPr="00457D36">
        <w:rPr>
          <w:rFonts w:ascii="Times New Roman" w:hAnsi="Times New Roman" w:cs="Times New Roman"/>
          <w:sz w:val="28"/>
          <w:szCs w:val="28"/>
        </w:rPr>
        <w:t>создать фонотеку</w:t>
      </w:r>
      <w:r w:rsidRPr="00457D36">
        <w:rPr>
          <w:rFonts w:ascii="Times New Roman" w:hAnsi="Times New Roman" w:cs="Times New Roman"/>
          <w:sz w:val="28"/>
          <w:szCs w:val="28"/>
        </w:rPr>
        <w:t xml:space="preserve"> из записей классики, детских песенок, музыки из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мультфильмов, плясовых, маршевых мелодий. Сейчас выпускается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 xml:space="preserve">много музыкальных записей импровизационно </w:t>
      </w:r>
      <w:r w:rsidR="00122385">
        <w:rPr>
          <w:rFonts w:ascii="Times New Roman" w:hAnsi="Times New Roman" w:cs="Times New Roman"/>
          <w:sz w:val="28"/>
          <w:szCs w:val="28"/>
        </w:rPr>
        <w:t>–</w:t>
      </w:r>
      <w:r w:rsidRPr="00457D36">
        <w:rPr>
          <w:rFonts w:ascii="Times New Roman" w:hAnsi="Times New Roman" w:cs="Times New Roman"/>
          <w:sz w:val="28"/>
          <w:szCs w:val="28"/>
        </w:rPr>
        <w:t xml:space="preserve"> романтического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характера. Такую музыку можно слушать специально, включать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негромко при чтении сказок, сопровождать ею рисование, лепку,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процесс укладывания малышей спать</w:t>
      </w:r>
      <w:r w:rsidR="00122385">
        <w:rPr>
          <w:rFonts w:ascii="Times New Roman" w:hAnsi="Times New Roman" w:cs="Times New Roman"/>
          <w:sz w:val="28"/>
          <w:szCs w:val="28"/>
        </w:rPr>
        <w:t xml:space="preserve">. </w:t>
      </w:r>
      <w:r w:rsidRPr="00457D36">
        <w:rPr>
          <w:rFonts w:ascii="Times New Roman" w:hAnsi="Times New Roman" w:cs="Times New Roman"/>
          <w:sz w:val="28"/>
          <w:szCs w:val="28"/>
        </w:rPr>
        <w:t>Организуйте  оркестр из детских музыкальных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инструментов и сопровождайте подыгрыванием на них записи</w:t>
      </w:r>
    </w:p>
    <w:p w14:paraId="4AA172AC" w14:textId="1CC3751C" w:rsidR="00866EC0" w:rsidRPr="00457D36" w:rsidRDefault="00E84AB2" w:rsidP="00457D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D36">
        <w:rPr>
          <w:rFonts w:ascii="Times New Roman" w:hAnsi="Times New Roman" w:cs="Times New Roman"/>
          <w:sz w:val="28"/>
          <w:szCs w:val="28"/>
        </w:rPr>
        <w:lastRenderedPageBreak/>
        <w:t>детских песен, различных танцевальных и маршевых мелодий</w:t>
      </w:r>
      <w:r w:rsidR="00122385">
        <w:rPr>
          <w:rFonts w:ascii="Times New Roman" w:hAnsi="Times New Roman" w:cs="Times New Roman"/>
          <w:sz w:val="28"/>
          <w:szCs w:val="28"/>
        </w:rPr>
        <w:t xml:space="preserve">. </w:t>
      </w:r>
      <w:r w:rsidRPr="00457D36">
        <w:rPr>
          <w:rFonts w:ascii="Times New Roman" w:hAnsi="Times New Roman" w:cs="Times New Roman"/>
          <w:sz w:val="28"/>
          <w:szCs w:val="28"/>
        </w:rPr>
        <w:t>Все дети очень подвижны, и если поощрять их двигательные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импровизации под музыку, то таких детей будут отличать</w:t>
      </w:r>
      <w:r w:rsidR="00122385">
        <w:rPr>
          <w:rFonts w:ascii="Times New Roman" w:hAnsi="Times New Roman" w:cs="Times New Roman"/>
          <w:sz w:val="28"/>
          <w:szCs w:val="28"/>
        </w:rPr>
        <w:t xml:space="preserve"> </w:t>
      </w:r>
      <w:r w:rsidRPr="00457D36">
        <w:rPr>
          <w:rFonts w:ascii="Times New Roman" w:hAnsi="Times New Roman" w:cs="Times New Roman"/>
          <w:sz w:val="28"/>
          <w:szCs w:val="28"/>
        </w:rPr>
        <w:t>координированность и грациозность движений.</w:t>
      </w:r>
    </w:p>
    <w:p w14:paraId="2EB90082" w14:textId="77777777" w:rsidR="003B7ED6" w:rsidRPr="00457D36" w:rsidRDefault="003B7ED6" w:rsidP="00457D3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A5554C5" w14:textId="77777777" w:rsidR="003B7ED6" w:rsidRPr="00457D36" w:rsidRDefault="003B7ED6" w:rsidP="00457D3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6A1BF5E" w14:textId="77777777" w:rsidR="003B7ED6" w:rsidRPr="00457D36" w:rsidRDefault="003B7ED6" w:rsidP="00457D3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6373CAA" w14:textId="77777777" w:rsidR="003B7ED6" w:rsidRPr="00457D36" w:rsidRDefault="003B7ED6" w:rsidP="00457D3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01EEC20" w14:textId="77777777" w:rsidR="003B7ED6" w:rsidRPr="00457D36" w:rsidRDefault="003B7ED6" w:rsidP="00457D3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D553B1B" w14:textId="77777777" w:rsidR="003B7ED6" w:rsidRPr="00457D36" w:rsidRDefault="003B7ED6" w:rsidP="00457D3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9C9261F" w14:textId="77777777" w:rsidR="003B7ED6" w:rsidRPr="00457D36" w:rsidRDefault="003B7ED6" w:rsidP="00457D3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4C82649" w14:textId="77777777" w:rsidR="003B7ED6" w:rsidRPr="00457D36" w:rsidRDefault="003B7ED6" w:rsidP="00457D3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D71B31C" w14:textId="77777777" w:rsidR="003B7ED6" w:rsidRPr="00457D36" w:rsidRDefault="003B7ED6" w:rsidP="00457D3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DF104ED" w14:textId="77777777" w:rsidR="003B7ED6" w:rsidRPr="00457D36" w:rsidRDefault="003B7ED6" w:rsidP="00457D3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256C414" w14:textId="77777777" w:rsidR="003B7ED6" w:rsidRPr="00457D36" w:rsidRDefault="003B7ED6" w:rsidP="00457D3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5ACEDC9" w14:textId="77777777" w:rsidR="00500DA6" w:rsidRPr="00457D36" w:rsidRDefault="00500DA6" w:rsidP="00457D3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62B0C89" w14:textId="77777777" w:rsidR="00500DA6" w:rsidRPr="00457D36" w:rsidRDefault="00500DA6" w:rsidP="00457D3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C8CDFC6" w14:textId="77777777" w:rsidR="00500DA6" w:rsidRPr="00457D36" w:rsidRDefault="00500DA6" w:rsidP="00457D3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371A071" w14:textId="77777777" w:rsidR="00500DA6" w:rsidRPr="00457D36" w:rsidRDefault="00500DA6" w:rsidP="00457D3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9251672" w14:textId="77777777" w:rsidR="00500DA6" w:rsidRPr="00457D36" w:rsidRDefault="00500DA6" w:rsidP="00457D3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EDAF5F2" w14:textId="77777777" w:rsidR="00500DA6" w:rsidRPr="00457D36" w:rsidRDefault="00500DA6" w:rsidP="00457D3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CE8885C" w14:textId="77777777" w:rsidR="00DB559C" w:rsidRPr="00866EC0" w:rsidRDefault="00DB559C" w:rsidP="00866EC0"/>
    <w:sectPr w:rsidR="00DB559C" w:rsidRPr="00866EC0" w:rsidSect="00457D36">
      <w:pgSz w:w="11906" w:h="16838"/>
      <w:pgMar w:top="1134" w:right="707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A75A9B"/>
    <w:multiLevelType w:val="multilevel"/>
    <w:tmpl w:val="66A42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377D7A"/>
    <w:multiLevelType w:val="multilevel"/>
    <w:tmpl w:val="2D6AA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7264C0"/>
    <w:multiLevelType w:val="hybridMultilevel"/>
    <w:tmpl w:val="F93AA77A"/>
    <w:lvl w:ilvl="0" w:tplc="3308272A">
      <w:start w:val="4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285BD2"/>
    <w:multiLevelType w:val="multilevel"/>
    <w:tmpl w:val="96D85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1825FB"/>
    <w:multiLevelType w:val="multilevel"/>
    <w:tmpl w:val="97643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1F6358"/>
    <w:multiLevelType w:val="multilevel"/>
    <w:tmpl w:val="CA54B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166FB4"/>
    <w:multiLevelType w:val="multilevel"/>
    <w:tmpl w:val="273A4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852D2C"/>
    <w:multiLevelType w:val="multilevel"/>
    <w:tmpl w:val="76D66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9E7634"/>
    <w:multiLevelType w:val="multilevel"/>
    <w:tmpl w:val="FD344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5E6B50"/>
    <w:multiLevelType w:val="multilevel"/>
    <w:tmpl w:val="4476E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996EAF"/>
    <w:multiLevelType w:val="multilevel"/>
    <w:tmpl w:val="0FA47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1B3400"/>
    <w:multiLevelType w:val="multilevel"/>
    <w:tmpl w:val="68C6E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0555526">
    <w:abstractNumId w:val="10"/>
  </w:num>
  <w:num w:numId="2" w16cid:durableId="1371690366">
    <w:abstractNumId w:val="1"/>
  </w:num>
  <w:num w:numId="3" w16cid:durableId="1829250188">
    <w:abstractNumId w:val="0"/>
  </w:num>
  <w:num w:numId="4" w16cid:durableId="1150056682">
    <w:abstractNumId w:val="9"/>
  </w:num>
  <w:num w:numId="5" w16cid:durableId="1930654382">
    <w:abstractNumId w:val="3"/>
  </w:num>
  <w:num w:numId="6" w16cid:durableId="1816144312">
    <w:abstractNumId w:val="7"/>
  </w:num>
  <w:num w:numId="7" w16cid:durableId="1178302119">
    <w:abstractNumId w:val="11"/>
  </w:num>
  <w:num w:numId="8" w16cid:durableId="2017344505">
    <w:abstractNumId w:val="2"/>
  </w:num>
  <w:num w:numId="9" w16cid:durableId="450050023">
    <w:abstractNumId w:val="5"/>
  </w:num>
  <w:num w:numId="10" w16cid:durableId="285619961">
    <w:abstractNumId w:val="8"/>
  </w:num>
  <w:num w:numId="11" w16cid:durableId="515388771">
    <w:abstractNumId w:val="4"/>
  </w:num>
  <w:num w:numId="12" w16cid:durableId="19881701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6BD7"/>
    <w:rsid w:val="000157B3"/>
    <w:rsid w:val="00015E81"/>
    <w:rsid w:val="00036DEB"/>
    <w:rsid w:val="00037DB9"/>
    <w:rsid w:val="000476FB"/>
    <w:rsid w:val="00061098"/>
    <w:rsid w:val="000A5D02"/>
    <w:rsid w:val="000E2DA1"/>
    <w:rsid w:val="00104D97"/>
    <w:rsid w:val="001108D3"/>
    <w:rsid w:val="001170FE"/>
    <w:rsid w:val="00122385"/>
    <w:rsid w:val="00163764"/>
    <w:rsid w:val="001676BF"/>
    <w:rsid w:val="00217C74"/>
    <w:rsid w:val="00236299"/>
    <w:rsid w:val="0025082C"/>
    <w:rsid w:val="0025581C"/>
    <w:rsid w:val="0034441D"/>
    <w:rsid w:val="00351FF3"/>
    <w:rsid w:val="0035533F"/>
    <w:rsid w:val="003643CC"/>
    <w:rsid w:val="00370268"/>
    <w:rsid w:val="0037401D"/>
    <w:rsid w:val="003A757D"/>
    <w:rsid w:val="003B41D3"/>
    <w:rsid w:val="003B7ED6"/>
    <w:rsid w:val="003C01BA"/>
    <w:rsid w:val="003C15E1"/>
    <w:rsid w:val="00457D36"/>
    <w:rsid w:val="004847D8"/>
    <w:rsid w:val="004D7114"/>
    <w:rsid w:val="004E22D2"/>
    <w:rsid w:val="004F7BA3"/>
    <w:rsid w:val="00500DA6"/>
    <w:rsid w:val="0051487F"/>
    <w:rsid w:val="0052403E"/>
    <w:rsid w:val="00540F13"/>
    <w:rsid w:val="00542B84"/>
    <w:rsid w:val="005443E6"/>
    <w:rsid w:val="005547FD"/>
    <w:rsid w:val="00562814"/>
    <w:rsid w:val="005B0E45"/>
    <w:rsid w:val="005F5C66"/>
    <w:rsid w:val="00614193"/>
    <w:rsid w:val="006605E8"/>
    <w:rsid w:val="00685347"/>
    <w:rsid w:val="006B3E8E"/>
    <w:rsid w:val="006C24B1"/>
    <w:rsid w:val="006C6B14"/>
    <w:rsid w:val="00712B90"/>
    <w:rsid w:val="00720483"/>
    <w:rsid w:val="0072732E"/>
    <w:rsid w:val="00744840"/>
    <w:rsid w:val="00760A93"/>
    <w:rsid w:val="0078261F"/>
    <w:rsid w:val="00790608"/>
    <w:rsid w:val="00791E9C"/>
    <w:rsid w:val="007B71AE"/>
    <w:rsid w:val="007C546C"/>
    <w:rsid w:val="007D1DCF"/>
    <w:rsid w:val="007D6731"/>
    <w:rsid w:val="007D721B"/>
    <w:rsid w:val="0085737B"/>
    <w:rsid w:val="00866EC0"/>
    <w:rsid w:val="0087184E"/>
    <w:rsid w:val="0088562C"/>
    <w:rsid w:val="00893919"/>
    <w:rsid w:val="008A3C9C"/>
    <w:rsid w:val="008B1EAE"/>
    <w:rsid w:val="008B2C71"/>
    <w:rsid w:val="008E5117"/>
    <w:rsid w:val="009167D0"/>
    <w:rsid w:val="00931963"/>
    <w:rsid w:val="009342F6"/>
    <w:rsid w:val="00965A4C"/>
    <w:rsid w:val="00987027"/>
    <w:rsid w:val="009876F5"/>
    <w:rsid w:val="009F77A0"/>
    <w:rsid w:val="00A074E7"/>
    <w:rsid w:val="00A108E5"/>
    <w:rsid w:val="00A1297D"/>
    <w:rsid w:val="00A2485A"/>
    <w:rsid w:val="00A45B08"/>
    <w:rsid w:val="00A828E1"/>
    <w:rsid w:val="00AF26B5"/>
    <w:rsid w:val="00B0048B"/>
    <w:rsid w:val="00B013D5"/>
    <w:rsid w:val="00B04E98"/>
    <w:rsid w:val="00B40DAA"/>
    <w:rsid w:val="00B81C8B"/>
    <w:rsid w:val="00B95419"/>
    <w:rsid w:val="00BC2722"/>
    <w:rsid w:val="00BC6BD7"/>
    <w:rsid w:val="00BD6DA3"/>
    <w:rsid w:val="00BD7F21"/>
    <w:rsid w:val="00C273A6"/>
    <w:rsid w:val="00C734E6"/>
    <w:rsid w:val="00CB04EF"/>
    <w:rsid w:val="00CC7EE4"/>
    <w:rsid w:val="00D3213B"/>
    <w:rsid w:val="00D37FEA"/>
    <w:rsid w:val="00D7612F"/>
    <w:rsid w:val="00DA5D7C"/>
    <w:rsid w:val="00DB287E"/>
    <w:rsid w:val="00DB42DC"/>
    <w:rsid w:val="00DB559C"/>
    <w:rsid w:val="00DC5D15"/>
    <w:rsid w:val="00E02910"/>
    <w:rsid w:val="00E25EE8"/>
    <w:rsid w:val="00E3192D"/>
    <w:rsid w:val="00E52823"/>
    <w:rsid w:val="00E67755"/>
    <w:rsid w:val="00E84AB2"/>
    <w:rsid w:val="00E94C1B"/>
    <w:rsid w:val="00EB37C8"/>
    <w:rsid w:val="00EE0ABF"/>
    <w:rsid w:val="00EE39FA"/>
    <w:rsid w:val="00EF29FC"/>
    <w:rsid w:val="00EF3FFB"/>
    <w:rsid w:val="00F20579"/>
    <w:rsid w:val="00F27226"/>
    <w:rsid w:val="00F356A9"/>
    <w:rsid w:val="00F61009"/>
    <w:rsid w:val="00FC6E6A"/>
    <w:rsid w:val="00FF4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BEAD3"/>
  <w15:docId w15:val="{4A757EE3-9BF5-4501-B4B4-E9A818A28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04E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4E9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029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4E9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4E9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6BD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FF4687"/>
  </w:style>
  <w:style w:type="paragraph" w:styleId="a4">
    <w:name w:val="Normal (Web)"/>
    <w:basedOn w:val="a"/>
    <w:uiPriority w:val="99"/>
    <w:semiHidden/>
    <w:unhideWhenUsed/>
    <w:rsid w:val="00FF4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E0291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5">
    <w:name w:val="Strong"/>
    <w:basedOn w:val="a0"/>
    <w:uiPriority w:val="22"/>
    <w:qFormat/>
    <w:rsid w:val="00E02910"/>
    <w:rPr>
      <w:b/>
      <w:bCs/>
    </w:rPr>
  </w:style>
  <w:style w:type="character" w:styleId="a6">
    <w:name w:val="Emphasis"/>
    <w:basedOn w:val="a0"/>
    <w:uiPriority w:val="20"/>
    <w:qFormat/>
    <w:rsid w:val="00E02910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B04E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B04E9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04E9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B04E98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c1">
    <w:name w:val="c1"/>
    <w:basedOn w:val="a"/>
    <w:rsid w:val="00B04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B04E98"/>
  </w:style>
  <w:style w:type="character" w:customStyle="1" w:styleId="c0">
    <w:name w:val="c0"/>
    <w:basedOn w:val="a0"/>
    <w:rsid w:val="00B04E98"/>
  </w:style>
  <w:style w:type="paragraph" w:styleId="a7">
    <w:name w:val="Balloon Text"/>
    <w:basedOn w:val="a"/>
    <w:link w:val="a8"/>
    <w:uiPriority w:val="99"/>
    <w:semiHidden/>
    <w:unhideWhenUsed/>
    <w:rsid w:val="00E25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5EE8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3"/>
    <w:rsid w:val="00CB04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B04EF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6B3E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4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929573">
                  <w:marLeft w:val="0"/>
                  <w:marRight w:val="0"/>
                  <w:marTop w:val="0"/>
                  <w:marBottom w:val="0"/>
                  <w:divBdr>
                    <w:top w:val="single" w:sz="12" w:space="8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39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921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280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384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4572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95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935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6182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2737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782148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8025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98647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508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324159">
                                                                          <w:marLeft w:val="150"/>
                                                                          <w:marRight w:val="15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111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9872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5380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97315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5590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30328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28316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09529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50263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12016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42317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46408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79476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96587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dotted" w:sz="6" w:space="4" w:color="7F7F7F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738147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dotted" w:sz="6" w:space="4" w:color="7F7F7F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3930417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dotted" w:sz="6" w:space="4" w:color="7F7F7F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9846991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dotted" w:sz="6" w:space="4" w:color="7F7F7F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173697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dotted" w:sz="6" w:space="4" w:color="7F7F7F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769381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dotted" w:sz="6" w:space="4" w:color="7F7F7F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43453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dotted" w:sz="6" w:space="4" w:color="7F7F7F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305089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95190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345"/>
                                                                                                  <w:marBottom w:val="863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58310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98278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676096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228715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63156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092023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92714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911809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32600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61594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84109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3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53543-C6D9-487C-8CBB-647A2A596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1292</Words>
  <Characters>7367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Лилиана</dc:creator>
  <cp:lastModifiedBy>Виктория Суровцева</cp:lastModifiedBy>
  <cp:revision>3</cp:revision>
  <dcterms:created xsi:type="dcterms:W3CDTF">2019-05-27T14:38:00Z</dcterms:created>
  <dcterms:modified xsi:type="dcterms:W3CDTF">2024-12-11T11:46:00Z</dcterms:modified>
</cp:coreProperties>
</file>