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82CCB" w14:textId="7A7A80FD" w:rsidR="00C23994" w:rsidRPr="00187988" w:rsidRDefault="00EA149C" w:rsidP="00EA149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proofErr w:type="spellStart"/>
      <w:r w:rsidRPr="00187988">
        <w:rPr>
          <w:rFonts w:ascii="Times New Roman" w:hAnsi="Times New Roman" w:cs="Times New Roman"/>
          <w:sz w:val="36"/>
          <w:szCs w:val="36"/>
        </w:rPr>
        <w:t>Масленница</w:t>
      </w:r>
      <w:proofErr w:type="spellEnd"/>
      <w:r w:rsidRPr="00187988">
        <w:rPr>
          <w:rFonts w:ascii="Times New Roman" w:hAnsi="Times New Roman" w:cs="Times New Roman"/>
          <w:sz w:val="36"/>
          <w:szCs w:val="36"/>
        </w:rPr>
        <w:t>» развлечение для детей</w:t>
      </w:r>
    </w:p>
    <w:p w14:paraId="48B36624" w14:textId="3D1451EE" w:rsidR="00EA149C" w:rsidRDefault="00EA149C" w:rsidP="00EA149C">
      <w:pPr>
        <w:jc w:val="center"/>
        <w:rPr>
          <w:rFonts w:ascii="Times New Roman" w:hAnsi="Times New Roman" w:cs="Times New Roman"/>
          <w:sz w:val="36"/>
          <w:szCs w:val="36"/>
        </w:rPr>
      </w:pPr>
      <w:r w:rsidRPr="00187988">
        <w:rPr>
          <w:rFonts w:ascii="Times New Roman" w:hAnsi="Times New Roman" w:cs="Times New Roman"/>
          <w:sz w:val="36"/>
          <w:szCs w:val="36"/>
        </w:rPr>
        <w:t>раннего возраста.</w:t>
      </w:r>
    </w:p>
    <w:p w14:paraId="55429BA1" w14:textId="7B9E4C98" w:rsid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Raleway" w:hAnsi="Raleway"/>
          <w:color w:val="151515"/>
        </w:rPr>
      </w:pPr>
      <w:r>
        <w:rPr>
          <w:rFonts w:ascii="Raleway" w:hAnsi="Raleway"/>
          <w:b/>
          <w:bCs/>
          <w:color w:val="151515"/>
          <w:bdr w:val="none" w:sz="0" w:space="0" w:color="auto" w:frame="1"/>
        </w:rPr>
        <w:t>Конспект развлечения в группе раннего возраста</w:t>
      </w:r>
    </w:p>
    <w:p w14:paraId="77595829" w14:textId="77777777" w:rsid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Raleway" w:hAnsi="Raleway"/>
          <w:color w:val="151515"/>
        </w:rPr>
      </w:pPr>
      <w:r>
        <w:rPr>
          <w:rFonts w:ascii="Raleway" w:hAnsi="Raleway"/>
          <w:b/>
          <w:bCs/>
          <w:color w:val="151515"/>
          <w:bdr w:val="none" w:sz="0" w:space="0" w:color="auto" w:frame="1"/>
        </w:rPr>
        <w:t>«Масленица»</w:t>
      </w:r>
    </w:p>
    <w:p w14:paraId="39981395" w14:textId="3AF9B9BF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b/>
          <w:bCs/>
          <w:color w:val="151515"/>
          <w:sz w:val="28"/>
          <w:szCs w:val="28"/>
          <w:bdr w:val="none" w:sz="0" w:space="0" w:color="auto" w:frame="1"/>
        </w:rPr>
        <w:t>Цель:</w:t>
      </w:r>
      <w:r w:rsidRPr="009F20E8">
        <w:rPr>
          <w:color w:val="151515"/>
          <w:sz w:val="28"/>
          <w:szCs w:val="28"/>
        </w:rPr>
        <w:t xml:space="preserve"> приобщение детей к традициям русского народа через </w:t>
      </w:r>
      <w:r w:rsidR="00FF740D">
        <w:rPr>
          <w:color w:val="151515"/>
          <w:sz w:val="28"/>
          <w:szCs w:val="28"/>
        </w:rPr>
        <w:t>русский народный</w:t>
      </w:r>
      <w:r w:rsidRPr="009F20E8">
        <w:rPr>
          <w:color w:val="151515"/>
          <w:sz w:val="28"/>
          <w:szCs w:val="28"/>
        </w:rPr>
        <w:t xml:space="preserve"> праздник «Масленица».</w:t>
      </w:r>
    </w:p>
    <w:p w14:paraId="1A340A2E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b/>
          <w:bCs/>
          <w:color w:val="151515"/>
          <w:sz w:val="28"/>
          <w:szCs w:val="28"/>
          <w:bdr w:val="none" w:sz="0" w:space="0" w:color="auto" w:frame="1"/>
        </w:rPr>
        <w:t>Задачи:</w:t>
      </w:r>
    </w:p>
    <w:p w14:paraId="59775263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i/>
          <w:iCs/>
          <w:color w:val="151515"/>
          <w:sz w:val="28"/>
          <w:szCs w:val="28"/>
          <w:bdr w:val="none" w:sz="0" w:space="0" w:color="auto" w:frame="1"/>
        </w:rPr>
        <w:t>Образовательные:</w:t>
      </w:r>
    </w:p>
    <w:p w14:paraId="51A08B56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240" w:afterAutospacing="0" w:line="375" w:lineRule="atLeast"/>
        <w:rPr>
          <w:color w:val="151515"/>
          <w:sz w:val="28"/>
          <w:szCs w:val="28"/>
        </w:rPr>
      </w:pPr>
      <w:r w:rsidRPr="009F20E8">
        <w:rPr>
          <w:color w:val="151515"/>
          <w:sz w:val="28"/>
          <w:szCs w:val="28"/>
        </w:rPr>
        <w:t>формировать у детей понятие о традициях празднования Масленицы;</w:t>
      </w:r>
    </w:p>
    <w:p w14:paraId="170E4740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240" w:afterAutospacing="0" w:line="375" w:lineRule="atLeast"/>
        <w:rPr>
          <w:color w:val="151515"/>
          <w:sz w:val="28"/>
          <w:szCs w:val="28"/>
        </w:rPr>
      </w:pPr>
      <w:r w:rsidRPr="009F20E8">
        <w:rPr>
          <w:color w:val="151515"/>
          <w:sz w:val="28"/>
          <w:szCs w:val="28"/>
        </w:rPr>
        <w:t>формировать умение следовать игровым правилам в подвижных играх; способствовать обогащению игровых действий.</w:t>
      </w:r>
    </w:p>
    <w:p w14:paraId="19D01009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i/>
          <w:iCs/>
          <w:color w:val="151515"/>
          <w:sz w:val="28"/>
          <w:szCs w:val="28"/>
          <w:bdr w:val="none" w:sz="0" w:space="0" w:color="auto" w:frame="1"/>
        </w:rPr>
        <w:t>Развивающие:</w:t>
      </w:r>
    </w:p>
    <w:p w14:paraId="5E03DC12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240" w:afterAutospacing="0" w:line="375" w:lineRule="atLeast"/>
        <w:rPr>
          <w:color w:val="151515"/>
          <w:sz w:val="28"/>
          <w:szCs w:val="28"/>
        </w:rPr>
      </w:pPr>
      <w:r w:rsidRPr="009F20E8">
        <w:rPr>
          <w:color w:val="151515"/>
          <w:sz w:val="28"/>
          <w:szCs w:val="28"/>
        </w:rPr>
        <w:t>развивать интерес к народной культуре, народным традициям, народному творчеству;</w:t>
      </w:r>
    </w:p>
    <w:p w14:paraId="551E7E39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240" w:afterAutospacing="0" w:line="375" w:lineRule="atLeast"/>
        <w:rPr>
          <w:color w:val="151515"/>
          <w:sz w:val="28"/>
          <w:szCs w:val="28"/>
        </w:rPr>
      </w:pPr>
      <w:r w:rsidRPr="009F20E8">
        <w:rPr>
          <w:color w:val="151515"/>
          <w:sz w:val="28"/>
          <w:szCs w:val="28"/>
        </w:rPr>
        <w:t>развивать желание проявлять свою активность через участие в праздничных мероприятиях.</w:t>
      </w:r>
    </w:p>
    <w:p w14:paraId="0DDD28D3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i/>
          <w:iCs/>
          <w:color w:val="151515"/>
          <w:sz w:val="28"/>
          <w:szCs w:val="28"/>
          <w:bdr w:val="none" w:sz="0" w:space="0" w:color="auto" w:frame="1"/>
        </w:rPr>
        <w:t>Воспитательные:</w:t>
      </w:r>
    </w:p>
    <w:p w14:paraId="7873F181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240" w:afterAutospacing="0" w:line="375" w:lineRule="atLeast"/>
        <w:rPr>
          <w:color w:val="151515"/>
          <w:sz w:val="28"/>
          <w:szCs w:val="28"/>
        </w:rPr>
      </w:pPr>
      <w:r w:rsidRPr="009F20E8">
        <w:rPr>
          <w:color w:val="151515"/>
          <w:sz w:val="28"/>
          <w:szCs w:val="28"/>
        </w:rPr>
        <w:t>воспитывать у детей любовь, уважение к традициям и обычаям русского народа;</w:t>
      </w:r>
    </w:p>
    <w:p w14:paraId="1304CD50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240" w:afterAutospacing="0" w:line="375" w:lineRule="atLeast"/>
        <w:rPr>
          <w:color w:val="151515"/>
          <w:sz w:val="28"/>
          <w:szCs w:val="28"/>
        </w:rPr>
      </w:pPr>
      <w:r w:rsidRPr="009F20E8">
        <w:rPr>
          <w:color w:val="151515"/>
          <w:sz w:val="28"/>
          <w:szCs w:val="28"/>
        </w:rPr>
        <w:t>способствовать развитию эмоциональной сферы через участие в играх различной двигательной активности.</w:t>
      </w:r>
    </w:p>
    <w:p w14:paraId="3A453BD2" w14:textId="6D03A19F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b/>
          <w:bCs/>
          <w:color w:val="151515"/>
          <w:sz w:val="28"/>
          <w:szCs w:val="28"/>
          <w:bdr w:val="none" w:sz="0" w:space="0" w:color="auto" w:frame="1"/>
        </w:rPr>
        <w:t>Предварительная работа:</w:t>
      </w:r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9F20E8">
        <w:rPr>
          <w:color w:val="151515"/>
          <w:sz w:val="28"/>
          <w:szCs w:val="28"/>
          <w:bdr w:val="none" w:sz="0" w:space="0" w:color="auto" w:frame="1"/>
        </w:rPr>
        <w:t xml:space="preserve">знакомство с русским народным фольклором (потешки, </w:t>
      </w:r>
      <w:proofErr w:type="spellStart"/>
      <w:r w:rsidRPr="009F20E8">
        <w:rPr>
          <w:color w:val="151515"/>
          <w:sz w:val="28"/>
          <w:szCs w:val="28"/>
          <w:bdr w:val="none" w:sz="0" w:space="0" w:color="auto" w:frame="1"/>
        </w:rPr>
        <w:t>заклички</w:t>
      </w:r>
      <w:proofErr w:type="spellEnd"/>
      <w:r w:rsidRPr="009F20E8">
        <w:rPr>
          <w:color w:val="151515"/>
          <w:sz w:val="28"/>
          <w:szCs w:val="28"/>
          <w:bdr w:val="none" w:sz="0" w:space="0" w:color="auto" w:frame="1"/>
        </w:rPr>
        <w:t>); знакомство с народными играми, проведение их на за</w:t>
      </w:r>
      <w:r w:rsidRPr="009F20E8">
        <w:rPr>
          <w:color w:val="151515"/>
          <w:sz w:val="28"/>
          <w:szCs w:val="28"/>
        </w:rPr>
        <w:t>нятиях, прогулках и в свободной деятельности; рассматривание картин, фото с празднованием Масленицы; беседы о традициях русского народа, его обычаях, культуре</w:t>
      </w:r>
      <w:r>
        <w:rPr>
          <w:color w:val="151515"/>
          <w:sz w:val="28"/>
          <w:szCs w:val="28"/>
        </w:rPr>
        <w:t>.</w:t>
      </w:r>
    </w:p>
    <w:p w14:paraId="0D14C541" w14:textId="4A56B659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9F20E8">
        <w:rPr>
          <w:b/>
          <w:bCs/>
          <w:color w:val="151515"/>
          <w:sz w:val="28"/>
          <w:szCs w:val="28"/>
          <w:bdr w:val="none" w:sz="0" w:space="0" w:color="auto" w:frame="1"/>
        </w:rPr>
        <w:t>Оборудование и материалы:</w:t>
      </w:r>
      <w:r w:rsidRPr="009F20E8">
        <w:rPr>
          <w:color w:val="151515"/>
          <w:sz w:val="28"/>
          <w:szCs w:val="28"/>
        </w:rPr>
        <w:t> украшения для группы; </w:t>
      </w:r>
      <w:r w:rsidRPr="009F20E8">
        <w:rPr>
          <w:color w:val="151515"/>
          <w:sz w:val="28"/>
          <w:szCs w:val="28"/>
          <w:bdr w:val="none" w:sz="0" w:space="0" w:color="auto" w:frame="1"/>
        </w:rPr>
        <w:t>музыкальный центр; запись музыкального сопровождения праздника и проведения игр; костюм для Масленицы; </w:t>
      </w:r>
      <w:r w:rsidRPr="009F20E8">
        <w:rPr>
          <w:color w:val="151515"/>
          <w:sz w:val="28"/>
          <w:szCs w:val="28"/>
        </w:rPr>
        <w:t>солнце на палочке; </w:t>
      </w:r>
      <w:r w:rsidRPr="009F20E8">
        <w:rPr>
          <w:color w:val="151515"/>
          <w:sz w:val="28"/>
          <w:szCs w:val="28"/>
          <w:bdr w:val="none" w:sz="0" w:space="0" w:color="auto" w:frame="1"/>
        </w:rPr>
        <w:t>большой платок;</w:t>
      </w:r>
      <w:r w:rsidRPr="009F20E8">
        <w:rPr>
          <w:color w:val="151515"/>
          <w:sz w:val="28"/>
          <w:szCs w:val="28"/>
        </w:rPr>
        <w:t> стол, оформленный в русском стиле: скатерть с вышивкой, ложки, самовар, изделия народных промыслов; б</w:t>
      </w:r>
      <w:r>
        <w:rPr>
          <w:color w:val="151515"/>
          <w:sz w:val="28"/>
          <w:szCs w:val="28"/>
        </w:rPr>
        <w:t>аранки</w:t>
      </w:r>
      <w:r w:rsidRPr="009F20E8">
        <w:rPr>
          <w:color w:val="151515"/>
          <w:sz w:val="28"/>
          <w:szCs w:val="28"/>
        </w:rPr>
        <w:t xml:space="preserve"> для угощения.</w:t>
      </w:r>
    </w:p>
    <w:p w14:paraId="70DFF98B" w14:textId="77777777" w:rsidR="009F20E8" w:rsidRPr="009F20E8" w:rsidRDefault="009F20E8" w:rsidP="009F20E8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  <w:r w:rsidRPr="009F20E8">
        <w:rPr>
          <w:b/>
          <w:bCs/>
          <w:color w:val="151515"/>
          <w:sz w:val="28"/>
          <w:szCs w:val="28"/>
          <w:bdr w:val="none" w:sz="0" w:space="0" w:color="auto" w:frame="1"/>
        </w:rPr>
        <w:t>Ход развлечения:</w:t>
      </w:r>
    </w:p>
    <w:p w14:paraId="4F97D9FF" w14:textId="77777777" w:rsidR="009F20E8" w:rsidRPr="00187988" w:rsidRDefault="009F20E8" w:rsidP="00EA149C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C3E5EEC" w14:textId="77777777" w:rsidR="00EA149C" w:rsidRPr="00187988" w:rsidRDefault="00EA149C" w:rsidP="00EA149C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Воспитатель</w:t>
      </w:r>
      <w:r w:rsidRPr="00187988">
        <w:rPr>
          <w:sz w:val="27"/>
          <w:szCs w:val="27"/>
        </w:rPr>
        <w:t>. Солнце стало ярче светить.</w:t>
      </w:r>
    </w:p>
    <w:p w14:paraId="1FCC4ED1" w14:textId="77777777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Скоро зимушке не быть.</w:t>
      </w:r>
    </w:p>
    <w:p w14:paraId="7BF85B8C" w14:textId="77777777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Будем с вами весну зазывать.</w:t>
      </w:r>
    </w:p>
    <w:p w14:paraId="01DD0FD6" w14:textId="77777777" w:rsidR="00EA149C" w:rsidRPr="00187988" w:rsidRDefault="00FF740D" w:rsidP="00EA149C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hyperlink r:id="rId4" w:tooltip="Масленица. Русский народный праздник" w:history="1">
        <w:r w:rsidR="00EA149C" w:rsidRPr="00187988">
          <w:rPr>
            <w:rStyle w:val="a5"/>
            <w:color w:val="auto"/>
            <w:sz w:val="27"/>
            <w:szCs w:val="27"/>
            <w:u w:val="none"/>
            <w:bdr w:val="none" w:sz="0" w:space="0" w:color="auto" w:frame="1"/>
          </w:rPr>
          <w:t>Масленицу народную отмечать</w:t>
        </w:r>
      </w:hyperlink>
      <w:r w:rsidR="00EA149C" w:rsidRPr="00187988">
        <w:rPr>
          <w:sz w:val="27"/>
          <w:szCs w:val="27"/>
        </w:rPr>
        <w:t>.</w:t>
      </w:r>
    </w:p>
    <w:p w14:paraId="79ED1D04" w14:textId="77777777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lastRenderedPageBreak/>
        <w:t>Посмотрите-ка, ребята, какая я красивая Масленица! Будите со мной зиму провожать, весну зазывать? (да).</w:t>
      </w:r>
    </w:p>
    <w:p w14:paraId="187F2488" w14:textId="77777777" w:rsidR="00EA149C" w:rsidRPr="00187988" w:rsidRDefault="00EA149C" w:rsidP="00EA149C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Масленица.</w:t>
      </w:r>
    </w:p>
    <w:p w14:paraId="60A93578" w14:textId="77777777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Весна приходит с солнышком лучистым, тёплым. А вы, ребята, любите солнышко? (Да). А какое стихотворение мы про солнышко знаем?</w:t>
      </w:r>
    </w:p>
    <w:p w14:paraId="5675220C" w14:textId="77777777" w:rsidR="00EA149C" w:rsidRPr="00187988" w:rsidRDefault="00EA149C" w:rsidP="00EA149C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Дети</w:t>
      </w:r>
      <w:r w:rsidRPr="00187988">
        <w:rPr>
          <w:sz w:val="27"/>
          <w:szCs w:val="27"/>
        </w:rPr>
        <w:t>. Смотрит солнышко в окошко.</w:t>
      </w:r>
    </w:p>
    <w:p w14:paraId="66A7FDF3" w14:textId="77777777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Светит в нашу комнатку,</w:t>
      </w:r>
    </w:p>
    <w:p w14:paraId="55C63A14" w14:textId="77777777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Мы захлопаем в ладошки,</w:t>
      </w:r>
    </w:p>
    <w:p w14:paraId="30AEF333" w14:textId="6BCFFC5C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Очень рады солнышку! (песня)</w:t>
      </w:r>
    </w:p>
    <w:p w14:paraId="25114A89" w14:textId="0A18BCFC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Посмотрите какой у меня есть блинчик, он такой же круглый и желтый как солнышко, давайте поиграем с блинчиком.</w:t>
      </w:r>
    </w:p>
    <w:p w14:paraId="7216B95B" w14:textId="00E089F1" w:rsidR="00EA149C" w:rsidRPr="00187988" w:rsidRDefault="00EA149C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 xml:space="preserve">Игра </w:t>
      </w:r>
      <w:r w:rsidR="00EF1A7D" w:rsidRPr="00187988">
        <w:rPr>
          <w:sz w:val="27"/>
          <w:szCs w:val="27"/>
        </w:rPr>
        <w:t>«Передай блин»</w:t>
      </w:r>
    </w:p>
    <w:p w14:paraId="42B4AE83" w14:textId="4FE9AFE5" w:rsidR="00EA149C" w:rsidRPr="00187988" w:rsidRDefault="00EA149C" w:rsidP="00EA149C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Масленица</w:t>
      </w:r>
      <w:r w:rsidRPr="00187988">
        <w:rPr>
          <w:sz w:val="27"/>
          <w:szCs w:val="27"/>
        </w:rPr>
        <w:t>. Молодцы! Но солнышку не только дети рады, но и птички </w:t>
      </w:r>
    </w:p>
    <w:p w14:paraId="057FF43F" w14:textId="0D3D9794" w:rsidR="00634E83" w:rsidRPr="00187988" w:rsidRDefault="00634E83" w:rsidP="00634E83">
      <w:pPr>
        <w:pStyle w:val="a3"/>
        <w:shd w:val="clear" w:color="auto" w:fill="FFFFFF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1. Маленькая птичка</w:t>
      </w:r>
    </w:p>
    <w:p w14:paraId="18C9D40E" w14:textId="77777777" w:rsidR="00634E83" w:rsidRPr="00187988" w:rsidRDefault="00634E83" w:rsidP="00634E83">
      <w:pPr>
        <w:pStyle w:val="a3"/>
        <w:shd w:val="clear" w:color="auto" w:fill="FFFFFF"/>
        <w:spacing w:before="225" w:after="225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Прилетела к нам, к нам, к нам.</w:t>
      </w:r>
    </w:p>
    <w:p w14:paraId="11D8D549" w14:textId="77777777" w:rsidR="00634E83" w:rsidRPr="00187988" w:rsidRDefault="00634E83" w:rsidP="00634E83">
      <w:pPr>
        <w:pStyle w:val="a3"/>
        <w:shd w:val="clear" w:color="auto" w:fill="FFFFFF"/>
        <w:spacing w:before="225" w:after="225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Маленькой птичке</w:t>
      </w:r>
    </w:p>
    <w:p w14:paraId="467B0DD6" w14:textId="77777777" w:rsidR="00634E83" w:rsidRPr="00187988" w:rsidRDefault="00634E83" w:rsidP="00634E83">
      <w:pPr>
        <w:pStyle w:val="a3"/>
        <w:shd w:val="clear" w:color="auto" w:fill="FFFFFF"/>
        <w:spacing w:before="225" w:after="225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Зернышек я дам, дам, дам.</w:t>
      </w:r>
    </w:p>
    <w:p w14:paraId="08D18B31" w14:textId="77777777" w:rsidR="00634E83" w:rsidRPr="00187988" w:rsidRDefault="00634E83" w:rsidP="00634E83">
      <w:pPr>
        <w:pStyle w:val="a3"/>
        <w:shd w:val="clear" w:color="auto" w:fill="FFFFFF"/>
        <w:spacing w:before="225" w:after="225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2. Маленькая птичка</w:t>
      </w:r>
    </w:p>
    <w:p w14:paraId="69D58494" w14:textId="77777777" w:rsidR="00634E83" w:rsidRPr="00187988" w:rsidRDefault="00634E83" w:rsidP="00634E83">
      <w:pPr>
        <w:pStyle w:val="a3"/>
        <w:shd w:val="clear" w:color="auto" w:fill="FFFFFF"/>
        <w:spacing w:before="225" w:after="225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Зернышки клюет, клюет.</w:t>
      </w:r>
    </w:p>
    <w:p w14:paraId="3F4C214B" w14:textId="77777777" w:rsidR="00634E83" w:rsidRPr="00187988" w:rsidRDefault="00634E83" w:rsidP="00634E83">
      <w:pPr>
        <w:pStyle w:val="a3"/>
        <w:shd w:val="clear" w:color="auto" w:fill="FFFFFF"/>
        <w:spacing w:before="225" w:after="225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Маленькая птичка</w:t>
      </w:r>
    </w:p>
    <w:p w14:paraId="1671AAE6" w14:textId="66A619ED" w:rsidR="00EA149C" w:rsidRPr="00187988" w:rsidRDefault="00634E83" w:rsidP="00634E83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 xml:space="preserve">Песенки поет, поет. </w:t>
      </w:r>
      <w:r w:rsidR="00EA149C" w:rsidRPr="00187988">
        <w:rPr>
          <w:sz w:val="27"/>
          <w:szCs w:val="27"/>
        </w:rPr>
        <w:t>(Песня)</w:t>
      </w:r>
    </w:p>
    <w:p w14:paraId="7C2B1905" w14:textId="77777777" w:rsidR="00D7649D" w:rsidRPr="00187988" w:rsidRDefault="00D7649D" w:rsidP="00D7649D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Масленица</w:t>
      </w:r>
      <w:r w:rsidRPr="00187988">
        <w:rPr>
          <w:sz w:val="27"/>
          <w:szCs w:val="27"/>
        </w:rPr>
        <w:t>. С птичкой поиграли, давайте её оладушками угостим.</w:t>
      </w:r>
    </w:p>
    <w:p w14:paraId="1C6BC25D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Дети играют ладушки.</w:t>
      </w:r>
    </w:p>
    <w:p w14:paraId="6D0C32D6" w14:textId="77777777" w:rsidR="00D7649D" w:rsidRPr="00187988" w:rsidRDefault="00D7649D" w:rsidP="00D7649D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Дети</w:t>
      </w:r>
      <w:r w:rsidRPr="00187988">
        <w:rPr>
          <w:sz w:val="27"/>
          <w:szCs w:val="27"/>
        </w:rPr>
        <w:t>. Ладушки, ладушки</w:t>
      </w:r>
    </w:p>
    <w:p w14:paraId="08073FC5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Мы печём оладушки.</w:t>
      </w:r>
    </w:p>
    <w:p w14:paraId="19261E25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На окно поставим</w:t>
      </w:r>
    </w:p>
    <w:p w14:paraId="665F200B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Остывать заставим.</w:t>
      </w:r>
    </w:p>
    <w:p w14:paraId="6A5D4572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Воробушки прилетели</w:t>
      </w:r>
    </w:p>
    <w:p w14:paraId="173E257F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Все оладушки съели.</w:t>
      </w:r>
    </w:p>
    <w:p w14:paraId="46312F03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lastRenderedPageBreak/>
        <w:t>Шиш, улетели!</w:t>
      </w:r>
    </w:p>
    <w:p w14:paraId="67E55091" w14:textId="77777777" w:rsidR="00D7649D" w:rsidRPr="00187988" w:rsidRDefault="00D7649D" w:rsidP="00D7649D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Масленица. </w:t>
      </w:r>
      <w:r w:rsidRPr="00187988">
        <w:rPr>
          <w:sz w:val="27"/>
          <w:szCs w:val="27"/>
        </w:rPr>
        <w:t>Спасибо, птичка,</w:t>
      </w:r>
    </w:p>
    <w:p w14:paraId="6350B9A5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К нам ещё прилетай</w:t>
      </w:r>
    </w:p>
    <w:p w14:paraId="2AEEC928" w14:textId="77777777" w:rsidR="00D7649D" w:rsidRPr="00187988" w:rsidRDefault="00D7649D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Нас, ребят, не забывай</w:t>
      </w:r>
    </w:p>
    <w:p w14:paraId="6BDB6261" w14:textId="799B055C" w:rsidR="006A0A6F" w:rsidRPr="00187988" w:rsidRDefault="006A0A6F" w:rsidP="00D7649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А я вас приглашаю по</w:t>
      </w:r>
      <w:r w:rsidR="009B72A7" w:rsidRPr="00187988">
        <w:rPr>
          <w:sz w:val="27"/>
          <w:szCs w:val="27"/>
        </w:rPr>
        <w:t>кататься на карусели.</w:t>
      </w:r>
    </w:p>
    <w:p w14:paraId="7E41408A" w14:textId="2F63FA7E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sz w:val="27"/>
          <w:szCs w:val="27"/>
          <w:bdr w:val="none" w:sz="0" w:space="0" w:color="auto" w:frame="1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Игра «Разноцветная карусель».</w:t>
      </w:r>
    </w:p>
    <w:p w14:paraId="298D8094" w14:textId="77777777" w:rsidR="00634E83" w:rsidRPr="00187988" w:rsidRDefault="00634E8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</w:p>
    <w:p w14:paraId="2855DDED" w14:textId="77777777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i/>
          <w:iCs/>
          <w:sz w:val="27"/>
          <w:szCs w:val="27"/>
          <w:bdr w:val="none" w:sz="0" w:space="0" w:color="auto" w:frame="1"/>
        </w:rPr>
        <w:t xml:space="preserve">Держась </w:t>
      </w:r>
      <w:proofErr w:type="gramStart"/>
      <w:r w:rsidRPr="00187988">
        <w:rPr>
          <w:i/>
          <w:iCs/>
          <w:sz w:val="27"/>
          <w:szCs w:val="27"/>
          <w:bdr w:val="none" w:sz="0" w:space="0" w:color="auto" w:frame="1"/>
        </w:rPr>
        <w:t>за ленты</w:t>
      </w:r>
      <w:proofErr w:type="gramEnd"/>
      <w:r w:rsidRPr="00187988">
        <w:rPr>
          <w:i/>
          <w:iCs/>
          <w:sz w:val="27"/>
          <w:szCs w:val="27"/>
          <w:bdr w:val="none" w:sz="0" w:space="0" w:color="auto" w:frame="1"/>
        </w:rPr>
        <w:t xml:space="preserve"> дети движутся по кругу.</w:t>
      </w:r>
    </w:p>
    <w:p w14:paraId="495A2B7D" w14:textId="77777777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Еле-еле-еле-еле закружились карусели </w:t>
      </w:r>
      <w:r w:rsidRPr="00187988">
        <w:rPr>
          <w:i/>
          <w:iCs/>
          <w:sz w:val="27"/>
          <w:szCs w:val="27"/>
          <w:bdr w:val="none" w:sz="0" w:space="0" w:color="auto" w:frame="1"/>
        </w:rPr>
        <w:t>(медленно идем по кругу)</w:t>
      </w:r>
    </w:p>
    <w:p w14:paraId="23432EA2" w14:textId="77777777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А потом-потом-потом </w:t>
      </w:r>
      <w:r w:rsidRPr="00187988">
        <w:rPr>
          <w:i/>
          <w:iCs/>
          <w:sz w:val="27"/>
          <w:szCs w:val="27"/>
          <w:bdr w:val="none" w:sz="0" w:space="0" w:color="auto" w:frame="1"/>
        </w:rPr>
        <w:t>(немного ускоряемся)</w:t>
      </w:r>
    </w:p>
    <w:p w14:paraId="6360B69F" w14:textId="77777777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Все бегом-бегом-бегом </w:t>
      </w:r>
      <w:r w:rsidRPr="00187988">
        <w:rPr>
          <w:i/>
          <w:iCs/>
          <w:sz w:val="27"/>
          <w:szCs w:val="27"/>
          <w:bdr w:val="none" w:sz="0" w:space="0" w:color="auto" w:frame="1"/>
        </w:rPr>
        <w:t>(еще ускоряемся)</w:t>
      </w:r>
    </w:p>
    <w:p w14:paraId="104ACD54" w14:textId="77777777" w:rsidR="00777473" w:rsidRPr="00187988" w:rsidRDefault="00777473" w:rsidP="00777473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А потом-потом-потом все бегом-бегом-бегом</w:t>
      </w:r>
    </w:p>
    <w:p w14:paraId="20B3C1A5" w14:textId="77777777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Тише, тише, не спешите </w:t>
      </w:r>
      <w:r w:rsidRPr="00187988">
        <w:rPr>
          <w:i/>
          <w:iCs/>
          <w:sz w:val="27"/>
          <w:szCs w:val="27"/>
          <w:bdr w:val="none" w:sz="0" w:space="0" w:color="auto" w:frame="1"/>
        </w:rPr>
        <w:t>(замедляемся)</w:t>
      </w:r>
    </w:p>
    <w:p w14:paraId="2B189E46" w14:textId="6CC00240" w:rsidR="00777473" w:rsidRPr="00187988" w:rsidRDefault="00777473" w:rsidP="00777473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Карусель остановите. Стоп!</w:t>
      </w:r>
      <w:r w:rsidR="00D97CD0" w:rsidRPr="00187988">
        <w:rPr>
          <w:sz w:val="27"/>
          <w:szCs w:val="27"/>
        </w:rPr>
        <w:t xml:space="preserve"> </w:t>
      </w:r>
    </w:p>
    <w:p w14:paraId="1D23344F" w14:textId="21D6683A" w:rsidR="00D97CD0" w:rsidRPr="00187988" w:rsidRDefault="00D97CD0" w:rsidP="00777473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187988">
        <w:rPr>
          <w:sz w:val="27"/>
          <w:szCs w:val="27"/>
        </w:rPr>
        <w:t>Будем мы весну встречать, с погремушками играть.</w:t>
      </w:r>
    </w:p>
    <w:p w14:paraId="6A7CBA45" w14:textId="77777777" w:rsidR="00777473" w:rsidRPr="00187988" w:rsidRDefault="00777473" w:rsidP="00777473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187988">
        <w:rPr>
          <w:rStyle w:val="a4"/>
          <w:sz w:val="27"/>
          <w:szCs w:val="27"/>
          <w:bdr w:val="none" w:sz="0" w:space="0" w:color="auto" w:frame="1"/>
        </w:rPr>
        <w:t>Масленица. </w:t>
      </w:r>
      <w:r w:rsidRPr="00187988">
        <w:rPr>
          <w:sz w:val="27"/>
          <w:szCs w:val="27"/>
        </w:rPr>
        <w:t>Вот спасибо вам, ребята! Весело мы с вами играли, пели, да плясали. Пора меня, Масленицу, провожать, да весну ждать.</w:t>
      </w:r>
    </w:p>
    <w:p w14:paraId="0E682E64" w14:textId="20183DD3" w:rsidR="00D7649D" w:rsidRPr="009F20E8" w:rsidRDefault="00D30B6E" w:rsidP="009F20E8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iCs/>
          <w:sz w:val="27"/>
          <w:szCs w:val="27"/>
        </w:rPr>
      </w:pPr>
      <w:r w:rsidRPr="009F20E8">
        <w:rPr>
          <w:i/>
          <w:iCs/>
          <w:sz w:val="27"/>
          <w:szCs w:val="27"/>
        </w:rPr>
        <w:t xml:space="preserve">Угощение </w:t>
      </w:r>
      <w:r w:rsidR="006A0A6F" w:rsidRPr="009F20E8">
        <w:rPr>
          <w:i/>
          <w:iCs/>
          <w:sz w:val="27"/>
          <w:szCs w:val="27"/>
        </w:rPr>
        <w:t xml:space="preserve">чаем </w:t>
      </w:r>
      <w:r w:rsidR="00FE6BEB" w:rsidRPr="009F20E8">
        <w:rPr>
          <w:i/>
          <w:iCs/>
          <w:sz w:val="27"/>
          <w:szCs w:val="27"/>
        </w:rPr>
        <w:t xml:space="preserve">с </w:t>
      </w:r>
      <w:r w:rsidR="006A0A6F" w:rsidRPr="009F20E8">
        <w:rPr>
          <w:i/>
          <w:iCs/>
          <w:sz w:val="27"/>
          <w:szCs w:val="27"/>
        </w:rPr>
        <w:t>баранками.</w:t>
      </w:r>
    </w:p>
    <w:p w14:paraId="64469E7C" w14:textId="77777777" w:rsidR="00EF1A7D" w:rsidRDefault="00EF1A7D" w:rsidP="00EA149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0E003EDC" w14:textId="77777777" w:rsidR="00EA149C" w:rsidRPr="00EA149C" w:rsidRDefault="00EA149C" w:rsidP="00EA149C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EA149C" w:rsidRPr="00EA149C" w:rsidSect="00634E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aleway">
    <w:altName w:val="Raleway"/>
    <w:charset w:val="CC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49C"/>
    <w:rsid w:val="00187988"/>
    <w:rsid w:val="003C222F"/>
    <w:rsid w:val="00634E83"/>
    <w:rsid w:val="006A0A6F"/>
    <w:rsid w:val="00723FD8"/>
    <w:rsid w:val="00777473"/>
    <w:rsid w:val="009B72A7"/>
    <w:rsid w:val="009F20E8"/>
    <w:rsid w:val="00C23994"/>
    <w:rsid w:val="00D30B6E"/>
    <w:rsid w:val="00D7649D"/>
    <w:rsid w:val="00D97CD0"/>
    <w:rsid w:val="00EA149C"/>
    <w:rsid w:val="00EF1A7D"/>
    <w:rsid w:val="00FE6BEB"/>
    <w:rsid w:val="00FF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CEE57"/>
  <w15:chartTrackingRefBased/>
  <w15:docId w15:val="{E1BEE524-1A6B-4F2B-801D-41BA66B4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1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EA149C"/>
    <w:rPr>
      <w:b/>
      <w:bCs/>
    </w:rPr>
  </w:style>
  <w:style w:type="character" w:styleId="a5">
    <w:name w:val="Hyperlink"/>
    <w:basedOn w:val="a0"/>
    <w:uiPriority w:val="99"/>
    <w:semiHidden/>
    <w:unhideWhenUsed/>
    <w:rsid w:val="00EA14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6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maslenic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и Лена Тризны</dc:creator>
  <cp:keywords/>
  <dc:description/>
  <cp:lastModifiedBy>Денис и Лена Тризны</cp:lastModifiedBy>
  <cp:revision>17</cp:revision>
  <cp:lastPrinted>2024-03-13T03:12:00Z</cp:lastPrinted>
  <dcterms:created xsi:type="dcterms:W3CDTF">2024-03-12T12:08:00Z</dcterms:created>
  <dcterms:modified xsi:type="dcterms:W3CDTF">2024-12-10T15:09:00Z</dcterms:modified>
</cp:coreProperties>
</file>