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D" w:rsidRPr="006D5BAE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5BAE">
        <w:rPr>
          <w:rFonts w:ascii="Times New Roman" w:hAnsi="Times New Roman" w:cs="Times New Roman"/>
          <w:sz w:val="28"/>
          <w:szCs w:val="28"/>
        </w:rPr>
        <w:t>Инклюзивная практика по работе с родителями начала развиваться в 2015 году с проекта "Мы вместе". Этот проект был направлен на поддержку семей с детьми с особенностями в развитии, предоставляя родителям возможность обмениваться опытом, получать советы от специалистов и участвовать в различных мероприятиях.</w:t>
      </w:r>
    </w:p>
    <w:p w:rsidR="008B33AD" w:rsidRPr="006D5BAE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5BAE">
        <w:rPr>
          <w:rFonts w:ascii="Times New Roman" w:hAnsi="Times New Roman" w:cs="Times New Roman"/>
          <w:sz w:val="28"/>
          <w:szCs w:val="28"/>
        </w:rPr>
        <w:t xml:space="preserve">С течением времени была инициирована деятельность Родительского клуба "Опора", который стал важной платформой для общения родителей, </w:t>
      </w:r>
      <w:r>
        <w:rPr>
          <w:rFonts w:ascii="Times New Roman" w:hAnsi="Times New Roman" w:cs="Times New Roman"/>
          <w:sz w:val="28"/>
          <w:szCs w:val="28"/>
        </w:rPr>
        <w:t xml:space="preserve">учителей </w:t>
      </w:r>
      <w:bookmarkStart w:id="0" w:name="_GoBack"/>
      <w:bookmarkEnd w:id="0"/>
      <w:r w:rsidRPr="006D5BAE">
        <w:rPr>
          <w:rFonts w:ascii="Times New Roman" w:hAnsi="Times New Roman" w:cs="Times New Roman"/>
          <w:sz w:val="28"/>
          <w:szCs w:val="28"/>
        </w:rPr>
        <w:t>и специалистов. В рамках клуба проводились встречи, семинары и мастер-классы, на которых обсуждались актуальные вопросы воспитания и образования детей, особенно тех, кто имеет ограничения в развитии. Родители могли делиться своими переживаниями и находить поддержку в общении с другими семьями.</w:t>
      </w:r>
    </w:p>
    <w:p w:rsidR="008B33AD" w:rsidRPr="006D5BAE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D5BAE">
        <w:rPr>
          <w:rFonts w:ascii="Times New Roman" w:hAnsi="Times New Roman" w:cs="Times New Roman"/>
          <w:sz w:val="28"/>
          <w:szCs w:val="28"/>
        </w:rPr>
        <w:t>Следующим шагом стало внедрение программы "За руку с семьёй", которая расширила круг участников и сделала акцент на инклюзивном образовании для всех родителей. Программа предусматривала совместные мероприятия для родителей, детей и педагогов, что способствовало созданию более благоприятной и поддерживающей атмосферы. Были организованы тренинги, где родители могли узнать о современных методах воспитания и обучения, а также получить полезные рекомендации по работе с детьми с различными потребностями.</w:t>
      </w:r>
    </w:p>
    <w:p w:rsidR="008B33AD" w:rsidRPr="006D5BAE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D5BAE">
        <w:rPr>
          <w:rFonts w:ascii="Times New Roman" w:hAnsi="Times New Roman" w:cs="Times New Roman"/>
          <w:sz w:val="28"/>
          <w:szCs w:val="28"/>
        </w:rPr>
        <w:t>Постепенно эти программы стали доступны не только родителям детей с ограниченными возможностями здоровья (ОВЗ), но и всем семьям, что способствовало созданию инклюзивного сообщества. Важно отметить, что ключевым аспектом этой практики стало внимание к индивидуальным потребностям каждой семьи и возможность адаптации программ в зависимости от запросов участников.</w:t>
      </w:r>
    </w:p>
    <w:p w:rsidR="008B33AD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D5BAE">
        <w:rPr>
          <w:rFonts w:ascii="Times New Roman" w:hAnsi="Times New Roman" w:cs="Times New Roman"/>
          <w:sz w:val="28"/>
          <w:szCs w:val="28"/>
        </w:rPr>
        <w:t>Таким образом, инклюзивная практика работы с родителями развивалась от узкоспециализированных мероприятий до всеобъемлющих программ, направленных на поддержку и вовлечение всех семей, независимо от их особенностей и потребностей. Это создало более открытое и поддерживающее образовательное пространство для всех участников.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Актуальность совместного инклюзивного проекта с родителями обусловлена несколькими ключевыми факторами: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1. Поддержка семей: Вовлечение родителей в инклюзивные проекты позволяет создать атмосферу поддержки и понимания. Семьи детей с особыми потребностями часто нуждаются в дополнительных ресурсах и информации, а совместные мероприятия помогают им чувствовать себя частью сообщества.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lastRenderedPageBreak/>
        <w:t>2. Укрепление связи: Проекты, объединяющие родителей и образовательные учреждения, способствуют укреплению взаимодействия между ними. Это создает доверительную атмосферу, где родители могут открыто обсуждать свои тревоги, делиться опытом и находить решения существующих проблем.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3. Развитие инклюзивной среды: Совместные инициативы помогают формировать инклюзивную образовательную среду, в которой учитываются интересы и потребности всех детей. Привлечение родителей дает возможность лучше понять, как улучшить условия обучения и социализации для детей с особыми потребностями.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4. Обмен опытом: Родители могут делиться своими знаниями и опытом, что обогащает образовательный процесс и помогает находить эффективные подходы к воспитанию и обучению. Это также способствует созданию сети взаимопомощи между семьями.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5. Участие в принятии решений: Заключая партнерство с родителями, образовательные учреждения могут принимать более взвешенные решения, учитывающие мнения и потребности всех заинтересованных сторон. Это приводит к более успешным результатам и улучшению качества образования.</w:t>
      </w:r>
    </w:p>
    <w:p w:rsidR="008B33AD" w:rsidRPr="000B5612" w:rsidRDefault="008B33AD" w:rsidP="008B33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12">
        <w:rPr>
          <w:rFonts w:ascii="Times New Roman" w:hAnsi="Times New Roman" w:cs="Times New Roman"/>
          <w:sz w:val="28"/>
          <w:szCs w:val="28"/>
        </w:rPr>
        <w:t>6. Социальная интеграция: Инклюзивные проекты с родителями способствуют социальной интеграции детей с особыми потребностями, помогая им лучше адаптироваться и взаимодействовать с окружающим миром. Это также способствует формированию толерантности и уважения в обществе.</w:t>
      </w:r>
    </w:p>
    <w:p w:rsidR="008B33AD" w:rsidRDefault="008B33AD" w:rsidP="008B33AD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B5612">
        <w:rPr>
          <w:rFonts w:ascii="Times New Roman" w:hAnsi="Times New Roman" w:cs="Times New Roman"/>
          <w:sz w:val="28"/>
          <w:szCs w:val="28"/>
        </w:rPr>
        <w:t>Таким образом, совместные инклюзивные проекты с родителями становятся важным инструментом для создания гармоничного и поддерживающего образовательного пространства, где каждая семья и каждый ребенок получают возможность для развития и самовыражения</w:t>
      </w:r>
      <w:r>
        <w:t>.</w:t>
      </w:r>
    </w:p>
    <w:p w:rsidR="00071F6D" w:rsidRPr="00071F6D" w:rsidRDefault="00071F6D" w:rsidP="00071F6D">
      <w:pPr>
        <w:pStyle w:val="a7"/>
        <w:shd w:val="clear" w:color="auto" w:fill="FFFFFF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</w:t>
      </w:r>
      <w:r w:rsidRPr="00071F6D">
        <w:rPr>
          <w:b/>
          <w:color w:val="2C2D2E"/>
          <w:sz w:val="28"/>
          <w:szCs w:val="28"/>
        </w:rPr>
        <w:t>Цель</w:t>
      </w:r>
      <w:r w:rsidRPr="00071F6D">
        <w:rPr>
          <w:color w:val="2C2D2E"/>
          <w:sz w:val="28"/>
          <w:szCs w:val="28"/>
        </w:rPr>
        <w:t xml:space="preserve"> </w:t>
      </w:r>
      <w:r w:rsidRPr="00071F6D">
        <w:rPr>
          <w:b/>
          <w:color w:val="2C2D2E"/>
          <w:sz w:val="28"/>
          <w:szCs w:val="28"/>
        </w:rPr>
        <w:t xml:space="preserve">проекта </w:t>
      </w:r>
      <w:r>
        <w:rPr>
          <w:b/>
          <w:color w:val="2C2D2E"/>
          <w:sz w:val="28"/>
          <w:szCs w:val="28"/>
        </w:rPr>
        <w:t>:</w:t>
      </w:r>
    </w:p>
    <w:p w:rsidR="00071F6D" w:rsidRPr="00071F6D" w:rsidRDefault="00071F6D" w:rsidP="00071F6D">
      <w:pPr>
        <w:pStyle w:val="a7"/>
        <w:shd w:val="clear" w:color="auto" w:fill="FFFFFF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Создание единого сообщества родителей, учителей и детей, способствующего реализации инклюзивного образования, поддержке и пониманию потребностей всех участников образовательного процесса, а также развитию навыков сотрудничества и взаимодействия среди всех членов школьного сообщества.</w:t>
      </w:r>
      <w:r>
        <w:rPr>
          <w:color w:val="2C2D2E"/>
          <w:sz w:val="28"/>
          <w:szCs w:val="28"/>
        </w:rPr>
        <w:t xml:space="preserve"> </w:t>
      </w:r>
    </w:p>
    <w:p w:rsidR="00071F6D" w:rsidRDefault="00071F6D" w:rsidP="00071F6D">
      <w:pPr>
        <w:pStyle w:val="a7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                                      </w:t>
      </w:r>
    </w:p>
    <w:p w:rsidR="00071F6D" w:rsidRDefault="00071F6D" w:rsidP="00071F6D">
      <w:pPr>
        <w:pStyle w:val="a7"/>
        <w:shd w:val="clear" w:color="auto" w:fill="FFFFFF"/>
        <w:rPr>
          <w:color w:val="2C2D2E"/>
          <w:sz w:val="28"/>
          <w:szCs w:val="28"/>
        </w:rPr>
      </w:pPr>
    </w:p>
    <w:p w:rsidR="00071F6D" w:rsidRDefault="00071F6D" w:rsidP="00071F6D">
      <w:pPr>
        <w:pStyle w:val="a7"/>
        <w:shd w:val="clear" w:color="auto" w:fill="FFFFFF"/>
        <w:rPr>
          <w:color w:val="2C2D2E"/>
          <w:sz w:val="28"/>
          <w:szCs w:val="28"/>
        </w:rPr>
      </w:pPr>
    </w:p>
    <w:p w:rsidR="00071F6D" w:rsidRPr="00071F6D" w:rsidRDefault="00071F6D" w:rsidP="00071F6D">
      <w:pPr>
        <w:pStyle w:val="a7"/>
        <w:shd w:val="clear" w:color="auto" w:fill="FFFFFF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 xml:space="preserve">                                                 </w:t>
      </w:r>
      <w:r w:rsidRPr="00071F6D">
        <w:rPr>
          <w:b/>
          <w:color w:val="2C2D2E"/>
          <w:sz w:val="28"/>
          <w:szCs w:val="28"/>
        </w:rPr>
        <w:t>Задачи проекта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1. Повышение осведомленности: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Информировать родителей о принципах инклюзивного образования и его значимости.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Провести образовательные семинары и мастер-классы для родителей и учителей по вопросам инклюзии и работы с детьми с особыми образовательными потребностями.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2. Создание поддерживающей среды: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Организовать группы поддержки для родителей, где они смогут обмениваться опытом и находить советы по вопросам воспитания и обучения детей с ОВЗ.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Создать безопасное пространство для общения родителей и учителей, где они смогут открыто обсуждать проблемы и находить решения.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3. Стимулирование совместной активности: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Организовать совместные мероприятия (спортивные, культурные, развлекательные), в которых смогут участвовать все дети, независимо от их здоровья и возможностей.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Продвигать идеи сотрудничества между родителями и учителями для создания инклюзивной образовательной среды.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4. Формирование партнерства: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Установить партнерские отношения между родителями, педагогами и другими специалистами для реализации программ поддержки детей с особыми потребностями.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Содействовать взаимодействию и сотрудничеству между участниками образовательного процесса.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5. Мониторинг и оценка: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Проводить регулярный мониторинг результатов и эффективности реализуемых мероприятий.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Собирая отзывы участников, оценивать прогресс и вносить коррективы в дальнейшую работу.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6. Разработка долгосрочной стратегии: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Составить план действий для дальнейшей работы по инклюзии, основанный на достигнутых результатах и извлеченных уроках.</w:t>
      </w:r>
    </w:p>
    <w:p w:rsidR="00071F6D" w:rsidRPr="00071F6D" w:rsidRDefault="00071F6D" w:rsidP="00071F6D">
      <w:pPr>
        <w:pStyle w:val="a7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071F6D">
        <w:rPr>
          <w:color w:val="2C2D2E"/>
          <w:sz w:val="28"/>
          <w:szCs w:val="28"/>
        </w:rPr>
        <w:t>   - Обеспечить устойчивость проекта и его развитие в будущем.</w:t>
      </w:r>
    </w:p>
    <w:p w:rsidR="00071F6D" w:rsidRPr="00071F6D" w:rsidRDefault="00071F6D" w:rsidP="00071F6D">
      <w:pPr>
        <w:pStyle w:val="a7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</w:t>
      </w:r>
      <w:r w:rsidRPr="00071F6D">
        <w:rPr>
          <w:color w:val="2C2D2E"/>
          <w:sz w:val="28"/>
          <w:szCs w:val="28"/>
        </w:rPr>
        <w:t>Эти цели и задачи помогут создать прочную основу для общения и взаимодействия между всеми участниками образовательного процесса, а также повысить уровень понимания и поддержки инклюзивного образования в школе и сообществе.</w:t>
      </w:r>
    </w:p>
    <w:p w:rsidR="00071F6D" w:rsidRPr="00071F6D" w:rsidRDefault="00071F6D" w:rsidP="00071F6D">
      <w:pPr>
        <w:pStyle w:val="a7"/>
        <w:shd w:val="clear" w:color="auto" w:fill="FFFFFF"/>
        <w:rPr>
          <w:color w:val="2C2D2E"/>
          <w:sz w:val="28"/>
          <w:szCs w:val="28"/>
        </w:rPr>
      </w:pPr>
    </w:p>
    <w:p w:rsidR="008B33AD" w:rsidRDefault="008B33AD" w:rsidP="008B33AD">
      <w:pPr>
        <w:pStyle w:val="a7"/>
        <w:shd w:val="clear" w:color="auto" w:fill="FFFFFF"/>
        <w:spacing w:before="0" w:beforeAutospacing="0"/>
        <w:rPr>
          <w:rFonts w:ascii="Arial" w:hAnsi="Arial" w:cs="Arial"/>
          <w:color w:val="2C2D2E"/>
          <w:sz w:val="20"/>
          <w:szCs w:val="20"/>
        </w:rPr>
      </w:pPr>
    </w:p>
    <w:p w:rsidR="008B33AD" w:rsidRPr="008B33AD" w:rsidRDefault="008B33AD" w:rsidP="008B33AD">
      <w:pPr>
        <w:pStyle w:val="a7"/>
        <w:shd w:val="clear" w:color="auto" w:fill="FFFFFF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</w:t>
      </w:r>
      <w:r w:rsidRPr="007649BE">
        <w:rPr>
          <w:b/>
          <w:sz w:val="28"/>
          <w:szCs w:val="28"/>
        </w:rPr>
        <w:t>Этапы проекта</w:t>
      </w:r>
      <w:r w:rsidRPr="008B33AD">
        <w:rPr>
          <w:sz w:val="28"/>
          <w:szCs w:val="28"/>
        </w:rPr>
        <w:t xml:space="preserve"> </w:t>
      </w:r>
    </w:p>
    <w:p w:rsidR="008B33AD" w:rsidRPr="008B33AD" w:rsidRDefault="008B33AD" w:rsidP="008B33AD">
      <w:pPr>
        <w:pStyle w:val="a7"/>
        <w:shd w:val="clear" w:color="auto" w:fill="FFFFFF"/>
        <w:spacing w:line="276" w:lineRule="auto"/>
        <w:rPr>
          <w:b/>
          <w:sz w:val="28"/>
          <w:szCs w:val="28"/>
        </w:rPr>
      </w:pPr>
      <w:r w:rsidRPr="008B33AD">
        <w:rPr>
          <w:sz w:val="28"/>
          <w:szCs w:val="28"/>
        </w:rPr>
        <w:t xml:space="preserve">Этап 1: </w:t>
      </w:r>
      <w:r w:rsidRPr="008B33AD">
        <w:rPr>
          <w:b/>
          <w:sz w:val="28"/>
          <w:szCs w:val="28"/>
        </w:rPr>
        <w:t>Подготовительный этап</w:t>
      </w:r>
    </w:p>
    <w:p w:rsidR="008B33AD" w:rsidRPr="008B33AD" w:rsidRDefault="008B33AD" w:rsidP="008B33AD">
      <w:pPr>
        <w:pStyle w:val="a7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8B33AD">
        <w:rPr>
          <w:sz w:val="28"/>
          <w:szCs w:val="28"/>
        </w:rPr>
        <w:t>1. Анализ потребностей:</w:t>
      </w:r>
      <w:r w:rsidRPr="008B33AD">
        <w:rPr>
          <w:sz w:val="28"/>
          <w:szCs w:val="28"/>
        </w:rPr>
        <w:br/>
        <w:t>   - Проведение опросов среди родителей, учителей и детей для выявления ожиданий и потребностей.</w:t>
      </w:r>
      <w:r w:rsidRPr="008B33AD">
        <w:rPr>
          <w:sz w:val="28"/>
          <w:szCs w:val="28"/>
        </w:rPr>
        <w:br/>
        <w:t>   - Сбор информации о текущем</w:t>
      </w:r>
      <w:r w:rsidRPr="008B33AD">
        <w:rPr>
          <w:color w:val="2C2D2E"/>
          <w:sz w:val="28"/>
          <w:szCs w:val="28"/>
        </w:rPr>
        <w:t xml:space="preserve"> состоянии инклюзивного образования в школе.</w:t>
      </w:r>
    </w:p>
    <w:p w:rsidR="008B33AD" w:rsidRPr="008B33AD" w:rsidRDefault="008B33AD" w:rsidP="008B33AD">
      <w:pPr>
        <w:pStyle w:val="a7"/>
        <w:shd w:val="clear" w:color="auto" w:fill="FFFFFF"/>
        <w:rPr>
          <w:sz w:val="28"/>
          <w:szCs w:val="28"/>
        </w:rPr>
      </w:pPr>
      <w:r w:rsidRPr="008B33AD">
        <w:rPr>
          <w:sz w:val="28"/>
          <w:szCs w:val="28"/>
        </w:rPr>
        <w:t>2. Создание рабочей группы:</w:t>
      </w:r>
      <w:r w:rsidRPr="008B33AD">
        <w:rPr>
          <w:sz w:val="28"/>
          <w:szCs w:val="28"/>
        </w:rPr>
        <w:br/>
        <w:t>   - Формирование команды из родителей, учителей и представителей администрации.</w:t>
      </w:r>
      <w:r w:rsidRPr="008B33AD">
        <w:rPr>
          <w:sz w:val="28"/>
          <w:szCs w:val="28"/>
        </w:rPr>
        <w:br/>
        <w:t xml:space="preserve">   - Определение координаторов проекта, ответственных за разные </w:t>
      </w:r>
      <w:r w:rsidRPr="007649BE">
        <w:rPr>
          <w:sz w:val="28"/>
          <w:szCs w:val="28"/>
        </w:rPr>
        <w:t>нап</w:t>
      </w:r>
      <w:r w:rsidRPr="008B33AD">
        <w:rPr>
          <w:sz w:val="28"/>
          <w:szCs w:val="28"/>
        </w:rPr>
        <w:t>равления.</w:t>
      </w:r>
    </w:p>
    <w:p w:rsidR="008B33AD" w:rsidRPr="008B33AD" w:rsidRDefault="008B33AD" w:rsidP="008B33AD">
      <w:pPr>
        <w:pStyle w:val="a7"/>
        <w:shd w:val="clear" w:color="auto" w:fill="FFFFFF"/>
        <w:rPr>
          <w:sz w:val="28"/>
          <w:szCs w:val="28"/>
        </w:rPr>
      </w:pPr>
      <w:r w:rsidRPr="008B33AD">
        <w:rPr>
          <w:sz w:val="28"/>
          <w:szCs w:val="28"/>
        </w:rPr>
        <w:t>3. Планирование мероприятий:</w:t>
      </w:r>
      <w:r w:rsidRPr="008B33AD">
        <w:rPr>
          <w:sz w:val="28"/>
          <w:szCs w:val="28"/>
        </w:rPr>
        <w:br/>
        <w:t>   - Разработка плана действий, включая график встреч и мероприятий.</w:t>
      </w:r>
      <w:r w:rsidRPr="008B33AD">
        <w:rPr>
          <w:sz w:val="28"/>
          <w:szCs w:val="28"/>
        </w:rPr>
        <w:br/>
        <w:t>   - Установление бюджета и источников финансирования.</w:t>
      </w:r>
    </w:p>
    <w:p w:rsidR="008B33AD" w:rsidRPr="00D027CB" w:rsidRDefault="008B33AD" w:rsidP="008B33AD">
      <w:pPr>
        <w:pStyle w:val="a7"/>
        <w:shd w:val="clear" w:color="auto" w:fill="FFFFFF"/>
        <w:rPr>
          <w:b/>
          <w:sz w:val="28"/>
          <w:szCs w:val="28"/>
        </w:rPr>
      </w:pPr>
      <w:r w:rsidRPr="008B33AD">
        <w:rPr>
          <w:sz w:val="28"/>
          <w:szCs w:val="28"/>
        </w:rPr>
        <w:t xml:space="preserve">Этап 2: </w:t>
      </w:r>
      <w:r w:rsidRPr="00D027CB">
        <w:rPr>
          <w:b/>
          <w:sz w:val="28"/>
          <w:szCs w:val="28"/>
        </w:rPr>
        <w:t>Вводный этап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1. Организация начальной встречи:</w:t>
      </w:r>
      <w:r w:rsidRPr="008B33AD">
        <w:rPr>
          <w:sz w:val="28"/>
          <w:szCs w:val="28"/>
        </w:rPr>
        <w:br/>
        <w:t>   - Проведение общего собрания для всех участников: родителей, учителей и детей.</w:t>
      </w:r>
      <w:r w:rsidRPr="008B33AD">
        <w:rPr>
          <w:sz w:val="28"/>
          <w:szCs w:val="28"/>
        </w:rPr>
        <w:br/>
        <w:t>   - Обсуждение целей и задач проекта, обмен мнениями и идеями.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2. Информационная кампания:</w:t>
      </w:r>
      <w:r w:rsidRPr="008B33AD">
        <w:rPr>
          <w:sz w:val="28"/>
          <w:szCs w:val="28"/>
        </w:rPr>
        <w:br/>
        <w:t>   - Распространение материалов (буклеты, листовки) с информацией о проекте.</w:t>
      </w:r>
      <w:r w:rsidRPr="008B33AD">
        <w:rPr>
          <w:sz w:val="28"/>
          <w:szCs w:val="28"/>
        </w:rPr>
        <w:br/>
        <w:t>   - Создание онлайн-платформы (группы в социальных сетях или сайта) для общения и обмена опытом.</w:t>
      </w:r>
    </w:p>
    <w:p w:rsidR="008B33AD" w:rsidRPr="00D027CB" w:rsidRDefault="008B33AD" w:rsidP="00353BF1">
      <w:pPr>
        <w:pStyle w:val="a7"/>
        <w:shd w:val="clear" w:color="auto" w:fill="FFFFFF"/>
        <w:spacing w:after="0" w:afterAutospacing="0"/>
        <w:rPr>
          <w:b/>
          <w:sz w:val="28"/>
          <w:szCs w:val="28"/>
        </w:rPr>
      </w:pPr>
      <w:r w:rsidRPr="008B33AD">
        <w:rPr>
          <w:sz w:val="28"/>
          <w:szCs w:val="28"/>
        </w:rPr>
        <w:t xml:space="preserve">Этап 3: </w:t>
      </w:r>
      <w:r w:rsidRPr="00D027CB">
        <w:rPr>
          <w:b/>
          <w:sz w:val="28"/>
          <w:szCs w:val="28"/>
        </w:rPr>
        <w:t>Основной этап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1. Образовательные семинары и мастер-классы:</w:t>
      </w:r>
      <w:r w:rsidRPr="008B33AD">
        <w:rPr>
          <w:sz w:val="28"/>
          <w:szCs w:val="28"/>
        </w:rPr>
        <w:br/>
        <w:t>   - Проведение регулярных обучающих сессий для родителей и учителей по вопросам инклюзии и работы с детьми с ОВЗ.</w:t>
      </w:r>
      <w:r w:rsidRPr="008B33AD">
        <w:rPr>
          <w:sz w:val="28"/>
          <w:szCs w:val="28"/>
        </w:rPr>
        <w:br/>
        <w:t>   - Организация совместных мастер-классов для родителей и детей.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2. Совместные мероприятия:</w:t>
      </w:r>
      <w:r w:rsidRPr="008B33AD">
        <w:rPr>
          <w:sz w:val="28"/>
          <w:szCs w:val="28"/>
        </w:rPr>
        <w:br/>
        <w:t>   - Организация культурных мероприятий (выставок, концертов, театральных постановок), в которых могут участвовать все дети.</w:t>
      </w:r>
      <w:r w:rsidRPr="008B33AD">
        <w:rPr>
          <w:sz w:val="28"/>
          <w:szCs w:val="28"/>
        </w:rPr>
        <w:br/>
        <w:t>   - Проведение спортивных игр и соревнований, создающих командный дух.</w:t>
      </w:r>
    </w:p>
    <w:p w:rsid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3. Группы поддержки и общения:</w:t>
      </w:r>
      <w:r w:rsidRPr="008B33AD">
        <w:rPr>
          <w:sz w:val="28"/>
          <w:szCs w:val="28"/>
        </w:rPr>
        <w:br/>
        <w:t>   - Создание поддерживающих групп для родителей и учителей, где они могут делиться опытом и находить поддержку.</w:t>
      </w:r>
      <w:r w:rsidRPr="008B33AD">
        <w:rPr>
          <w:sz w:val="28"/>
          <w:szCs w:val="28"/>
        </w:rPr>
        <w:br/>
      </w:r>
      <w:r w:rsidRPr="008B33AD">
        <w:rPr>
          <w:sz w:val="28"/>
          <w:szCs w:val="28"/>
        </w:rPr>
        <w:lastRenderedPageBreak/>
        <w:t>   - Периодические встречи для обсуждения успехов и трудностей, а также совместных решений.</w:t>
      </w:r>
    </w:p>
    <w:p w:rsid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B33AD">
        <w:rPr>
          <w:sz w:val="28"/>
          <w:szCs w:val="28"/>
        </w:rPr>
        <w:t xml:space="preserve">Этап 4: </w:t>
      </w:r>
      <w:r w:rsidRPr="00D027CB">
        <w:rPr>
          <w:b/>
          <w:sz w:val="28"/>
          <w:szCs w:val="28"/>
        </w:rPr>
        <w:t>Завершение и подведение итогов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1. Оценка результатов:</w:t>
      </w:r>
      <w:r w:rsidRPr="008B33AD">
        <w:rPr>
          <w:sz w:val="28"/>
          <w:szCs w:val="28"/>
        </w:rPr>
        <w:br/>
        <w:t>   - Проведение опросов и анкет для участников проекта (родителей, детей и учителей) для оценки его эффективности.</w:t>
      </w:r>
      <w:r w:rsidRPr="008B33AD">
        <w:rPr>
          <w:sz w:val="28"/>
          <w:szCs w:val="28"/>
        </w:rPr>
        <w:br/>
        <w:t>   - Сбор отзывов о проведенных мероприятиях и опыте инклюзивного взаимодействия.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2. Финальная встреча:</w:t>
      </w:r>
      <w:r w:rsidRPr="008B33AD">
        <w:rPr>
          <w:sz w:val="28"/>
          <w:szCs w:val="28"/>
        </w:rPr>
        <w:br/>
        <w:t>   - Организация заключительного собрания для обсуждения результатов, успехов и полученного опыта.</w:t>
      </w:r>
      <w:r w:rsidRPr="008B33AD">
        <w:rPr>
          <w:sz w:val="28"/>
          <w:szCs w:val="28"/>
        </w:rPr>
        <w:br/>
        <w:t>   - Награждение активных участников проекта и благодарности за вклад в его реализацию.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3. Подготовка отчета:</w:t>
      </w:r>
      <w:r w:rsidRPr="008B33AD">
        <w:rPr>
          <w:sz w:val="28"/>
          <w:szCs w:val="28"/>
        </w:rPr>
        <w:br/>
        <w:t>   - Создание итогового отчета с выводами и рекомендациями для дальнейшей работы.</w:t>
      </w:r>
      <w:r w:rsidRPr="008B33AD">
        <w:rPr>
          <w:sz w:val="28"/>
          <w:szCs w:val="28"/>
        </w:rPr>
        <w:br/>
        <w:t xml:space="preserve">   - Предоставление отчета всем </w:t>
      </w:r>
      <w:r w:rsidR="00D027CB">
        <w:rPr>
          <w:sz w:val="28"/>
          <w:szCs w:val="28"/>
        </w:rPr>
        <w:t>участ</w:t>
      </w:r>
      <w:r w:rsidRPr="008B33AD">
        <w:rPr>
          <w:sz w:val="28"/>
          <w:szCs w:val="28"/>
        </w:rPr>
        <w:t>никам проекта и заинтересованным сторонам.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 xml:space="preserve">Этап 5: </w:t>
      </w:r>
      <w:r w:rsidRPr="00D027CB">
        <w:rPr>
          <w:b/>
          <w:sz w:val="28"/>
          <w:szCs w:val="28"/>
        </w:rPr>
        <w:t>Долгосрочная поддержка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33AD">
        <w:rPr>
          <w:sz w:val="28"/>
          <w:szCs w:val="28"/>
        </w:rPr>
        <w:t>1. Продолжение работы:</w:t>
      </w:r>
      <w:r w:rsidRPr="008B33AD">
        <w:rPr>
          <w:sz w:val="28"/>
          <w:szCs w:val="28"/>
        </w:rPr>
        <w:br/>
        <w:t>   - Разработка рекомендаций по дальнейшему взаимодействию между родителями и педагогами для поддержания инклюзивного подхода.</w:t>
      </w:r>
      <w:r w:rsidRPr="008B33AD">
        <w:rPr>
          <w:sz w:val="28"/>
          <w:szCs w:val="28"/>
        </w:rPr>
        <w:br/>
        <w:t>   - Планирование регулярных открытых мероприятий и встреч для поддержания взаимосвязи.</w:t>
      </w:r>
    </w:p>
    <w:p w:rsidR="008B33AD" w:rsidRPr="008B33AD" w:rsidRDefault="008B33AD" w:rsidP="00353BF1">
      <w:pPr>
        <w:pStyle w:val="a7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33AD">
        <w:rPr>
          <w:sz w:val="28"/>
          <w:szCs w:val="28"/>
        </w:rPr>
        <w:t>2. Мониторинг и развитие:</w:t>
      </w:r>
      <w:r w:rsidRPr="008B33AD">
        <w:rPr>
          <w:sz w:val="28"/>
          <w:szCs w:val="28"/>
        </w:rPr>
        <w:br/>
        <w:t>   - Создание механизма мониторинга инклюзивных практик в школе.</w:t>
      </w:r>
      <w:r w:rsidRPr="008B33AD">
        <w:rPr>
          <w:sz w:val="28"/>
          <w:szCs w:val="28"/>
        </w:rPr>
        <w:br/>
        <w:t>   - Разработка программы поддержки новых семей с детьми, нуждающимися в инклюзии.</w:t>
      </w:r>
    </w:p>
    <w:p w:rsidR="008B33AD" w:rsidRDefault="008B33AD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33AD">
        <w:rPr>
          <w:sz w:val="28"/>
          <w:szCs w:val="28"/>
        </w:rPr>
        <w:t>Этот проект направлен на создание единого инклюзивного пространства, где все участники — родители, учителя и дети — будут чувствовать себя вовлеченными и поддержанными.</w:t>
      </w:r>
    </w:p>
    <w:p w:rsidR="004F037B" w:rsidRPr="008B33AD" w:rsidRDefault="004F037B" w:rsidP="00353BF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F037B" w:rsidRPr="004F037B" w:rsidRDefault="007649BE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4F037B" w:rsidRPr="007649BE">
        <w:rPr>
          <w:rFonts w:ascii="Times New Roman" w:hAnsi="Times New Roman" w:cs="Times New Roman"/>
          <w:b/>
          <w:sz w:val="28"/>
          <w:szCs w:val="28"/>
        </w:rPr>
        <w:t>План мероприятий</w:t>
      </w:r>
      <w:r w:rsidR="004F037B" w:rsidRPr="004F03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 xml:space="preserve">1. </w:t>
      </w:r>
      <w:r w:rsidRPr="007649BE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  <w:r w:rsidRPr="004F037B">
        <w:rPr>
          <w:rFonts w:ascii="Times New Roman" w:hAnsi="Times New Roman" w:cs="Times New Roman"/>
          <w:sz w:val="28"/>
          <w:szCs w:val="28"/>
        </w:rPr>
        <w:t xml:space="preserve"> (1 месяц)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1: Исследование потребностей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Проведение анкетирования среди родителей, учителей и детей для выявления ожиданий.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Сбор информации о текущем состоянии инклюзии и существующих проблемах.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2: Создание рабочей группы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Формирование команды из представителей родителей, учителей и администрации школы.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lastRenderedPageBreak/>
        <w:t>  - Определение координаторов и распределение обязанностей.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3: Подготовка информационных материалов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Создание буклетов и информационных листовок о проекте.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Разработка и запуск онлайн-платформы (группы в соцсетях, сайт).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4: Подготовка к вводной встрече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Подготовка программы введения проекта и презентационных материалов.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 xml:space="preserve">2. </w:t>
      </w:r>
      <w:r w:rsidRPr="007649BE">
        <w:rPr>
          <w:rFonts w:ascii="Times New Roman" w:hAnsi="Times New Roman" w:cs="Times New Roman"/>
          <w:b/>
          <w:sz w:val="28"/>
          <w:szCs w:val="28"/>
        </w:rPr>
        <w:t>Вводный этап</w:t>
      </w:r>
      <w:r w:rsidRPr="004F037B">
        <w:rPr>
          <w:rFonts w:ascii="Times New Roman" w:hAnsi="Times New Roman" w:cs="Times New Roman"/>
          <w:sz w:val="28"/>
          <w:szCs w:val="28"/>
        </w:rPr>
        <w:t xml:space="preserve"> (1 месяц)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1: Общая вводная встреча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Проектная встреча для родителей, учителей и детей, обсуждение целей и задач.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Знакомство участников и обмен мнениями.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2: Информационная сессия для родителей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Проведение семинара на тему инклюзивного образования (приглашенные эксперты).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Обсуждение прав и возможностей для детей с ОВЗ.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3: Создание групп поддержки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Формирование групп по интересам для родителей (например, творческая группа, спортивная).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Назначение кураторов для каждой группы.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4: Обсуждение идеи совместных мероприятий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Проведение мозгового штурма по организации мероприятий, участия всех участников.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 xml:space="preserve">3. </w:t>
      </w:r>
      <w:r w:rsidRPr="007649BE"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Pr="004F037B">
        <w:rPr>
          <w:rFonts w:ascii="Times New Roman" w:hAnsi="Times New Roman" w:cs="Times New Roman"/>
          <w:sz w:val="28"/>
          <w:szCs w:val="28"/>
        </w:rPr>
        <w:t xml:space="preserve"> (3 месяца)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Месяц 1: Образовательные мероприятия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1: Семинар «Как поддержать инклюзии в семье».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2: Мастер-класс по методам обучения для родителей и детей.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3: Обсуждение материалов для родителей о подходах к обучению.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4: Семинар для учителей «Советы по инклюзии в классе».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Месяц 2: Совместные активности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1: Организация инклюзивного спортивного дня.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2: Творческий фестиваль, где дети представляют свои работы (живопись, музыка и т.д.).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3: Проведение совместных игр на свежем воздухе (эстафеты, командные спортивные игры).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4: Организация пикника для всей семьи с активностями.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Месяц 3: Группы поддержки и общения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1: Встреча группы поддержки для обмена опытом (родители делятся своими успехами).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lastRenderedPageBreak/>
        <w:t>  - Неделя 2: Создание онлайн-платформы для обсуждений и обмена ресурсами (фото, советы).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3: Встреча экспертов с целью получения вопросов от родителей.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Неделя 4: Подведение итогов и планирование следующих шагов.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 xml:space="preserve">4. </w:t>
      </w:r>
      <w:r w:rsidRPr="007649BE">
        <w:rPr>
          <w:rFonts w:ascii="Times New Roman" w:hAnsi="Times New Roman" w:cs="Times New Roman"/>
          <w:b/>
          <w:sz w:val="28"/>
          <w:szCs w:val="28"/>
        </w:rPr>
        <w:t>Завершение проекта</w:t>
      </w:r>
      <w:r w:rsidRPr="004F037B">
        <w:rPr>
          <w:rFonts w:ascii="Times New Roman" w:hAnsi="Times New Roman" w:cs="Times New Roman"/>
          <w:sz w:val="28"/>
          <w:szCs w:val="28"/>
        </w:rPr>
        <w:t xml:space="preserve"> (1 месяц)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1: Опрос и оценка проекта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Проведение анкетирования для участников о результатах проекта.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2: Финальное общее собрание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Обсуждение итогов, успешных практик и опыта проекта.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Награждение активных участников и благодарности.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3: Подготовка итогового отчета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Составление отчета о проекте: достижениях, выводах, рекомендациях для будущего.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Неделя 4: Презентация итогов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Презентация отчета для всех участников и заинтересованных сторон.</w:t>
      </w:r>
    </w:p>
    <w:p w:rsidR="004F037B" w:rsidRPr="007649BE" w:rsidRDefault="004F037B" w:rsidP="004F03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 xml:space="preserve">5. </w:t>
      </w:r>
      <w:r w:rsidRPr="007649BE">
        <w:rPr>
          <w:rFonts w:ascii="Times New Roman" w:hAnsi="Times New Roman" w:cs="Times New Roman"/>
          <w:b/>
          <w:sz w:val="28"/>
          <w:szCs w:val="28"/>
        </w:rPr>
        <w:t>Долгосрочная поддержка и развитие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Постоянные встречи и мероприятия: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Организация регулярных встреч групп поддержки.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Поддержка новых семей с детьми с ОВЗ.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- Мониторинг результатов: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7B">
        <w:rPr>
          <w:rFonts w:ascii="Times New Roman" w:hAnsi="Times New Roman" w:cs="Times New Roman"/>
          <w:sz w:val="28"/>
          <w:szCs w:val="28"/>
        </w:rPr>
        <w:t>  - Оценка внедрения инклюзивных практик в школьном процессе.</w:t>
      </w:r>
    </w:p>
    <w:p w:rsidR="004F037B" w:rsidRPr="004F037B" w:rsidRDefault="007649BE" w:rsidP="004F03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4F037B" w:rsidRPr="004F037B">
        <w:rPr>
          <w:rFonts w:ascii="Times New Roman" w:hAnsi="Times New Roman" w:cs="Times New Roman"/>
          <w:sz w:val="28"/>
          <w:szCs w:val="28"/>
        </w:rPr>
        <w:t>мероприятия направлены на создание единого инклюзивного пространства, где все участники смогут взаимодействовать, поддерживать друг друга и развивать инклюзивные подходы в образовательном процессе.</w:t>
      </w:r>
    </w:p>
    <w:p w:rsidR="004F037B" w:rsidRPr="004F037B" w:rsidRDefault="004F037B" w:rsidP="004F03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F037B" w:rsidRPr="004F037B" w:rsidSect="00F650A5">
      <w:footerReference w:type="default" r:id="rId6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9B7" w:rsidRDefault="00D279B7" w:rsidP="000E6112">
      <w:pPr>
        <w:spacing w:after="0" w:line="240" w:lineRule="auto"/>
      </w:pPr>
      <w:r>
        <w:separator/>
      </w:r>
    </w:p>
  </w:endnote>
  <w:endnote w:type="continuationSeparator" w:id="0">
    <w:p w:rsidR="00D279B7" w:rsidRDefault="00D279B7" w:rsidP="000E6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7CB" w:rsidRDefault="00D027CB" w:rsidP="000E6112">
    <w:pPr>
      <w:pStyle w:val="a5"/>
    </w:pPr>
  </w:p>
  <w:p w:rsidR="00D027CB" w:rsidRDefault="00D027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9B7" w:rsidRDefault="00D279B7" w:rsidP="000E6112">
      <w:pPr>
        <w:spacing w:after="0" w:line="240" w:lineRule="auto"/>
      </w:pPr>
      <w:r>
        <w:separator/>
      </w:r>
    </w:p>
  </w:footnote>
  <w:footnote w:type="continuationSeparator" w:id="0">
    <w:p w:rsidR="00D279B7" w:rsidRDefault="00D279B7" w:rsidP="000E61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EC7"/>
    <w:rsid w:val="00071F6D"/>
    <w:rsid w:val="000E6112"/>
    <w:rsid w:val="001F242A"/>
    <w:rsid w:val="00267ABA"/>
    <w:rsid w:val="00353BF1"/>
    <w:rsid w:val="004B2849"/>
    <w:rsid w:val="004F037B"/>
    <w:rsid w:val="005E0A40"/>
    <w:rsid w:val="00714E5F"/>
    <w:rsid w:val="007649BE"/>
    <w:rsid w:val="007C0B0F"/>
    <w:rsid w:val="008B33AD"/>
    <w:rsid w:val="008B7955"/>
    <w:rsid w:val="00AE4603"/>
    <w:rsid w:val="00D027CB"/>
    <w:rsid w:val="00D279B7"/>
    <w:rsid w:val="00D31EC7"/>
    <w:rsid w:val="00F65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E6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E6112"/>
  </w:style>
  <w:style w:type="paragraph" w:styleId="a5">
    <w:name w:val="footer"/>
    <w:basedOn w:val="a"/>
    <w:link w:val="a6"/>
    <w:uiPriority w:val="99"/>
    <w:unhideWhenUsed/>
    <w:rsid w:val="000E6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112"/>
  </w:style>
  <w:style w:type="paragraph" w:styleId="a7">
    <w:name w:val="Normal (Web)"/>
    <w:basedOn w:val="a"/>
    <w:uiPriority w:val="99"/>
    <w:semiHidden/>
    <w:unhideWhenUsed/>
    <w:rsid w:val="008B3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1891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2024-12-09T05:07:00Z</cp:lastPrinted>
  <dcterms:created xsi:type="dcterms:W3CDTF">2024-12-09T04:23:00Z</dcterms:created>
  <dcterms:modified xsi:type="dcterms:W3CDTF">2024-12-09T05:08:00Z</dcterms:modified>
</cp:coreProperties>
</file>