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        МДОУ «Д/сад Россияночка»</w:t>
      </w:r>
    </w:p>
    <w:p w14:paraId="02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3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4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5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6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7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Краткосрочный проект «Волшебница вода»</w:t>
      </w:r>
    </w:p>
    <w:p w14:paraId="0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ab/>
      </w:r>
    </w:p>
    <w:p w14:paraId="0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0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                             Воспитатель:Парненкова Елена Николаевна</w:t>
      </w:r>
    </w:p>
    <w:p w14:paraId="1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1D000000">
      <w:pPr>
        <w:pStyle w:val="Style_1"/>
        <w:spacing w:after="0" w:line="240" w:lineRule="auto"/>
        <w:ind w:firstLine="0" w:left="-254"/>
        <w:jc w:val="both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                            Тихвин </w:t>
      </w:r>
    </w:p>
    <w:p w14:paraId="1E000000">
      <w:pPr>
        <w:pStyle w:val="Style_1"/>
        <w:spacing w:after="0" w:line="240" w:lineRule="auto"/>
        <w:ind w:firstLine="0" w:left="-254"/>
        <w:jc w:val="both"/>
        <w:rPr>
          <w:rFonts w:ascii="Segoe Print" w:hAnsi="Segoe Print"/>
          <w:b w:val="0"/>
          <w:i w:val="0"/>
          <w:color w:val="953735"/>
          <w:sz w:val="60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                           2024 год</w:t>
      </w:r>
    </w:p>
    <w:p w14:paraId="1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2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 xml:space="preserve"> </w:t>
      </w: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>Проблема:</w:t>
      </w: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> </w:t>
      </w: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 </w:t>
      </w: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Дети мало знают о свойствах воды, зачем  и кому нужна вода. Дети недостаточно берегут воду. Во время мытья рук расходуют лишнюю воду, часто не закрывают кран.</w:t>
      </w: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  У детей отсутствуют представления о значении воды в жизни человека</w:t>
      </w: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.</w:t>
      </w:r>
    </w:p>
    <w:p w14:paraId="2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 xml:space="preserve">   </w:t>
      </w: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>Актуальность проекта:</w:t>
      </w:r>
    </w:p>
    <w:p w14:paraId="3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Мир вокруг нас удивителен и разнообразен. Ежедневно дети получают новые представления о живой и неживой природе, их взаимосвязях. Задача взрослых – расширять кругозор детей, развивать их познавательную активность. Но им еще нужно помогать в этом, так как дети не могут заметить во всем разнообразии самого главного, не могут найти точный ответ на заданный вопрос, не могут делать простейшие выводы.</w:t>
      </w:r>
    </w:p>
    <w:p w14:paraId="3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Сколько удовольствия приносят детям игры с водой! Первые представления о воде складываются в младшем дошкольном возрасте: вода течет из крана, в весеннем ручейке, ее можно разлить. Дошкольники – это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</w:t>
      </w:r>
    </w:p>
    <w:p w14:paraId="3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Первое вещество, с которым с удовольствием знакомиться ребенок, это вода. Она дает ребенку приятные ощущения, развивает различные рецепторы и предоставляет практически неограниченные возможности познавать мир и себя в нем. Игры с водой один из самых приятных способов обучения. Ребенок получает от них массу полезных впечатлений.</w:t>
      </w:r>
    </w:p>
    <w:p w14:paraId="3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Вид проекта: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групповой,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познавательно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-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u w:val="none"/>
        </w:rPr>
        <w:t>исследовательский.</w:t>
      </w:r>
    </w:p>
    <w:p w14:paraId="3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Участники проекта: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 дети  младшей группы,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воспитатели младшей группы: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Парненкова Е.Н.,Галкина А.А.,родители.</w:t>
      </w:r>
    </w:p>
    <w:p w14:paraId="3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Срок  реализации  проекта :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краткосрочный (с 11.11 по 18.11) </w:t>
      </w:r>
    </w:p>
    <w:p w14:paraId="3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   Цель проекта:</w:t>
      </w:r>
    </w:p>
    <w:p w14:paraId="3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Развитие  у детей представления о природном объекте - воде.</w:t>
      </w:r>
    </w:p>
    <w:p w14:paraId="3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  </w:t>
      </w: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 xml:space="preserve">  </w:t>
      </w:r>
      <w:r>
        <w:rPr>
          <w:rStyle w:val="Style_1_ch"/>
          <w:rFonts w:ascii="Times New Roman" w:hAnsi="Times New Roman"/>
          <w:b w:val="1"/>
          <w:i w:val="0"/>
          <w:color w:val="000000"/>
          <w:sz w:val="28"/>
          <w:u w:val="none"/>
        </w:rPr>
        <w:t>Задачи проекта:</w:t>
      </w:r>
    </w:p>
    <w:p w14:paraId="3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 xml:space="preserve">расширить  и углубить  экологические представления̆ детей </w:t>
      </w: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о значении воды в жизни человека и живых существ;</w:t>
      </w:r>
    </w:p>
    <w:p w14:paraId="3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 xml:space="preserve"> привить начальные экологические навыки и умения,  развить познавательный интерес, творческую активность;</w:t>
      </w:r>
    </w:p>
    <w:p w14:paraId="3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Style w:val="Style_1_ch"/>
          <w:rFonts w:ascii="Times New Roman" w:hAnsi="Times New Roman"/>
          <w:b w:val="0"/>
          <w:i w:val="0"/>
          <w:color w:val="000000"/>
          <w:sz w:val="28"/>
          <w:u w:val="none"/>
        </w:rPr>
        <w:t>сформировать (воспитать) чувства бережного отношения к воде</w:t>
      </w:r>
      <w:r>
        <w:rPr>
          <w:rFonts w:ascii="Roboto" w:hAnsi="Roboto"/>
          <w:b w:val="0"/>
          <w:i w:val="0"/>
          <w:caps w:val="0"/>
          <w:color w:val="010101"/>
          <w:spacing w:val="0"/>
          <w:sz w:val="24"/>
          <w:shd w:fill="F9FAFA" w:val="clear"/>
        </w:rPr>
        <w:t>.</w:t>
      </w:r>
    </w:p>
    <w:p w14:paraId="3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8"/>
          <w:highlight w:val="white"/>
          <w:u w:val="none"/>
        </w:rPr>
        <w:t xml:space="preserve"> Региональный компонент:</w:t>
      </w:r>
    </w:p>
    <w:p w14:paraId="3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Посадка и уход за растениями (морковь,лук,чеснок),которые важны как витамины в осенне – зимний период.</w:t>
      </w:r>
    </w:p>
    <w:p w14:paraId="3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Полив растений(спорыш – горец птичий) посаженных для подкормки птиц прилетающих на прогулочный участок  ДОУ в осенне – зимний период.</w:t>
      </w:r>
    </w:p>
    <w:p w14:paraId="3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Рекомендация для родителей «Прогулка к Вязитскому ручью» </w:t>
      </w:r>
    </w:p>
    <w:p w14:paraId="4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28"/>
          <w:highlight w:val="white"/>
          <w:u w:val="none"/>
        </w:rPr>
        <w:t>Предполагаемый результат</w:t>
      </w: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ы:</w:t>
      </w:r>
    </w:p>
    <w:p w14:paraId="4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У детей будут сформированы элементарные представления о воде, ее значении человека, животных и растений.</w:t>
      </w:r>
    </w:p>
    <w:p w14:paraId="4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Дети узнают о свойствах воды (прозрачная, льется, без запаха, без вкуса) в процессе практических опытов с водой.</w:t>
      </w:r>
    </w:p>
    <w:p w14:paraId="4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У детей будут формироваться познавательные способности в процессе исследовательской деятельности, практических опытов с водой.</w:t>
      </w:r>
    </w:p>
    <w:p w14:paraId="4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Этапы реализации проекта:</w:t>
      </w:r>
    </w:p>
    <w:p w14:paraId="4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1 этап – подготовительный</w:t>
      </w:r>
    </w:p>
    <w:p w14:paraId="4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Формирование  проблемы.</w:t>
      </w:r>
    </w:p>
    <w:p w14:paraId="4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Обсуждение  цели , задачи  проекта  с  детьми и родителями.</w:t>
      </w:r>
    </w:p>
    <w:p w14:paraId="4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Подобрать методическую, познавательную и художественную литературу по теме  проекта.  </w:t>
      </w:r>
    </w:p>
    <w:p w14:paraId="4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Обогатить эколого - развивающую  среду  в  группе , центр  воды и песка необходимым материалом и инвентарем для  проведения игр с водой.</w:t>
      </w:r>
    </w:p>
    <w:p w14:paraId="4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Составить картотеку игр - экспериментов по ознакомлению со свойствами воды.</w:t>
      </w:r>
    </w:p>
    <w:p w14:paraId="4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Подобрать  дидактический материал , наглядные  пособия ( альбомы  для  рассматривания , картины , иллюстрации, панно (вода в природных явлениях, где в природе есть вода, как человек использует воду, кто живет в море, на болоте)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.</w:t>
      </w:r>
    </w:p>
    <w:p w14:paraId="4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изготовить  макет «Аквариум».</w:t>
      </w:r>
    </w:p>
    <w:p w14:paraId="4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2 этап – основной( практический ) - </w:t>
      </w: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совместная деятельность воспитателя и детей</w:t>
      </w:r>
    </w:p>
    <w:p w14:paraId="4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Внедрение  в  воспитательно – образовательный  процесс  эффективных методов  и  форм по формированию  представлений о природном  объекте воде, её  свойствах, видах существования в окружающей среде.</w:t>
      </w:r>
    </w:p>
    <w:p w14:paraId="4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5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                                       </w:t>
      </w: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  План – схема работы с детьми </w:t>
      </w:r>
    </w:p>
    <w:p w14:paraId="5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                                           по реализации проекта «Волшебница вода»</w:t>
      </w:r>
    </w:p>
    <w:p w14:paraId="5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tbl>
      <w:tblPr>
        <w:tblInd w:type="dxa" w:w="39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527"/>
        <w:gridCol w:w="4236"/>
      </w:tblGrid>
      <w:tr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Образовательная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область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 </w:t>
            </w: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Содержание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работы</w:t>
            </w:r>
          </w:p>
        </w:tc>
      </w:tr>
      <w:tr>
        <w:trPr>
          <w:trHeight w:hRule="atLeast" w:val="432"/>
        </w:trPr>
        <w:tc>
          <w:tcPr>
            <w:tcW w:type="dxa" w:w="45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56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Социально-коммуникативное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развитие</w:t>
            </w:r>
          </w:p>
          <w:p w14:paraId="57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Наблюдение за работой помощника воспитателя(мытье посуды,полов,обтирание пыли)</w:t>
            </w:r>
          </w:p>
        </w:tc>
      </w:tr>
      <w:tr>
        <w:trPr>
          <w:trHeight w:hRule="atLeast" w:val="598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Совместная деятельность  в уголке природы:«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Уход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за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комнатными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растениями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  <w:p w14:paraId="5A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Полив высаженных растений.</w:t>
            </w:r>
          </w:p>
        </w:tc>
      </w:tr>
      <w:tr>
        <w:trPr>
          <w:trHeight w:hRule="atLeast" w:val="349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Совместная деятельность 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Постираем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кукле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платье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420"/>
        </w:trPr>
        <w:tc>
          <w:tcPr>
            <w:tcW w:type="dxa" w:w="45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Речевое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развитие</w:t>
            </w: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Беседа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: 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Свойства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воды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696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Чтение произведения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А.Барто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«Девочка чумазая»</w:t>
            </w:r>
          </w:p>
        </w:tc>
      </w:tr>
      <w:tr>
        <w:trPr>
          <w:trHeight w:hRule="atLeast" w:val="240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Загадки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о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воде</w:t>
            </w:r>
          </w:p>
        </w:tc>
      </w:tr>
      <w:tr>
        <w:trPr>
          <w:trHeight w:hRule="atLeast" w:val="354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Беседа: «Что нужно делать, чтобы росли цветы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716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Словесная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игра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 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какая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…»</w:t>
            </w:r>
          </w:p>
        </w:tc>
      </w:tr>
      <w:tr>
        <w:trPr>
          <w:trHeight w:hRule="atLeast" w:val="561"/>
        </w:trPr>
        <w:tc>
          <w:tcPr>
            <w:tcW w:type="dxa" w:w="45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Познавательное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развитие</w:t>
            </w:r>
          </w:p>
          <w:p w14:paraId="63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4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5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6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7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8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9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A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B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C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D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E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6F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70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  <w:p w14:paraId="71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Экологические игры:</w:t>
            </w:r>
          </w:p>
        </w:tc>
      </w:tr>
      <w:tr>
        <w:trPr>
          <w:trHeight w:hRule="atLeast" w:val="413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Кому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нужна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306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Жители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реки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430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«Где живет вода»</w:t>
            </w:r>
          </w:p>
        </w:tc>
      </w:tr>
      <w:tr>
        <w:trPr>
          <w:trHeight w:hRule="atLeast" w:val="430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Беседа ОБЖ «Почему нельзя есть снег?»,»Что таят в себе сугробы»</w:t>
            </w:r>
          </w:p>
        </w:tc>
      </w:tr>
      <w:tr>
        <w:trPr>
          <w:trHeight w:hRule="atLeast" w:val="281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Конструктивная деятельность:                           «Строим дом для капельки»</w:t>
            </w:r>
          </w:p>
        </w:tc>
      </w:tr>
      <w:tr>
        <w:trPr>
          <w:trHeight w:hRule="atLeast" w:val="412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Наблюдения на прогулке за облаками, осенним небом, дождем, первым снегом.</w:t>
            </w:r>
          </w:p>
        </w:tc>
      </w:tr>
      <w:tr>
        <w:trPr>
          <w:trHeight w:hRule="atLeast" w:val="575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Экспериментирование:</w:t>
            </w:r>
          </w:p>
        </w:tc>
      </w:tr>
      <w:tr>
        <w:trPr>
          <w:trHeight w:hRule="atLeast" w:val="104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Окраска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воды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138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Тонет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–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не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тонет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259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Куда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вода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исчезла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?»</w:t>
            </w:r>
          </w:p>
        </w:tc>
      </w:tr>
      <w:tr>
        <w:trPr>
          <w:trHeight w:hRule="atLeast" w:val="368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«Ни запаха, ни цвета, ни формы»</w:t>
            </w:r>
          </w:p>
        </w:tc>
      </w:tr>
      <w:tr>
        <w:trPr>
          <w:trHeight w:hRule="atLeast" w:val="368"/>
        </w:trPr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ОД «Где живет вода в группе»,</w:t>
            </w:r>
          </w:p>
          <w:p w14:paraId="80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ОД «Капитошка в гостях у ребят»</w:t>
            </w:r>
          </w:p>
        </w:tc>
      </w:tr>
      <w:tr>
        <w:trPr>
          <w:trHeight w:hRule="atLeast" w:val="703"/>
        </w:trPr>
        <w:tc>
          <w:tcPr>
            <w:tcW w:type="dxa" w:w="45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Художественно-эстетическое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развитие</w:t>
            </w:r>
          </w:p>
          <w:p w14:paraId="82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Прослушивание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аудиозаписей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Ручеек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682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Аппликация «Тучки и дождь»</w:t>
            </w:r>
          </w:p>
        </w:tc>
      </w:tr>
      <w:tr>
        <w:trPr>
          <w:trHeight w:hRule="atLeast" w:val="391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Рисование «Дождик»</w:t>
            </w:r>
          </w:p>
        </w:tc>
      </w:tr>
      <w:tr>
        <w:trPr>
          <w:trHeight w:hRule="atLeast" w:val="284"/>
        </w:trPr>
        <w:tc>
          <w:tcPr>
            <w:tcW w:type="dxa" w:w="45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Физическое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развитие</w:t>
            </w:r>
          </w:p>
          <w:p w14:paraId="87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Подвижные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игры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: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</w:p>
          <w:p w14:paraId="89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</w:p>
        </w:tc>
      </w:tr>
      <w:tr>
        <w:trPr>
          <w:trHeight w:hRule="atLeast" w:val="376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«Солнышко и дождик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  <w:tr>
        <w:trPr>
          <w:trHeight w:hRule="atLeast" w:val="378"/>
        </w:trPr>
        <w:tc>
          <w:tcPr>
            <w:tcW w:type="dxa" w:w="45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2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pStyle w:val="Style_1"/>
              <w:spacing w:after="0" w:line="240" w:lineRule="auto"/>
              <w:ind w:firstLine="0" w:left="454"/>
              <w:jc w:val="left"/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«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Море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волнуется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8"/>
                <w:u w:val="none"/>
              </w:rPr>
              <w:t>»</w:t>
            </w:r>
          </w:p>
        </w:tc>
      </w:tr>
    </w:tbl>
    <w:p w14:paraId="8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Изготовление макета аквариума </w:t>
      </w:r>
    </w:p>
    <w:p w14:paraId="8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Работа с родителями:</w:t>
      </w:r>
    </w:p>
    <w:p w14:paraId="8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Помощь родителей  в сборе материала для макета аквариума.</w:t>
      </w:r>
    </w:p>
    <w:p w14:paraId="8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Рекомендации по  наблюдению за водой в природе:</w:t>
      </w:r>
    </w:p>
    <w:p w14:paraId="9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«Показать детям в домашних условиях, где можно использовать воду.»;</w:t>
      </w:r>
    </w:p>
    <w:p w14:paraId="9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« Что растворяется в воде?»;</w:t>
      </w:r>
    </w:p>
    <w:p w14:paraId="9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«Рассказать о разных   состояниях воды в природе( лед, снег, иней)»;</w:t>
      </w:r>
    </w:p>
    <w:p w14:paraId="9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«Уход за комнатными растениями и животными дома.»;</w:t>
      </w:r>
    </w:p>
    <w:p w14:paraId="9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Консультации:</w:t>
      </w:r>
    </w:p>
    <w:p w14:paraId="9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«Организация детского экспериментирования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в домашних условиях»;</w:t>
      </w:r>
    </w:p>
    <w:p w14:paraId="9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 xml:space="preserve"> «Роль воды в жизни ребенка.»;</w:t>
      </w:r>
    </w:p>
    <w:p w14:paraId="9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«Что мы знаем о воде»;</w:t>
      </w:r>
    </w:p>
    <w:p w14:paraId="9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«Что нужно делать, чтобы поддержать активность в познавательной деятельности ребенка.»</w:t>
      </w:r>
    </w:p>
    <w:p w14:paraId="9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 xml:space="preserve"> 3 этап – заключительный</w:t>
      </w:r>
    </w:p>
    <w:p w14:paraId="9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Заключительный этап проекта: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 xml:space="preserve">1.Изготовление макета аквариума. 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  <w:u w:val="none"/>
        </w:rPr>
        <w:t>2.Итоговое занятие «Секреты воды» для детей  младшей группы.</w:t>
      </w:r>
    </w:p>
    <w:p w14:paraId="9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3.Вывод.</w:t>
      </w:r>
    </w:p>
    <w:p w14:paraId="9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Ожидаемые результаты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: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 От своего проекта, я ожидаю того, что дети больше узнают о воде, ее свойствах, значении и назначении. И это будет более интересно узнавать, потому что все происходит во время игры с водой. Ребенок будет воспринимать информацию с удовольствием.</w:t>
      </w:r>
    </w:p>
    <w:p w14:paraId="9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1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Список литературы:</w:t>
      </w:r>
    </w:p>
    <w:p w14:paraId="9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1. Баранова Е.В. «Развивающие занятия и игры с водой в детском саду и дома».</w:t>
      </w:r>
    </w:p>
    <w:p w14:paraId="9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2. Горькова Л.Г. «Сценарии занятий по экологическому воспитанию детей».</w:t>
      </w:r>
    </w:p>
    <w:p w14:paraId="A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3. Прокофьева А.Г. «100 развивающих игр для детей».</w:t>
      </w:r>
    </w:p>
    <w:p w14:paraId="A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4. В. Сотникова. Самые маленькие в детском саду (Из опыта работы московских педагогов). М., ЛИНКА – ПРЕСС. 2005.- 136с.</w:t>
      </w:r>
    </w:p>
    <w:p w14:paraId="A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5. В. Сотникова. Занятия с малышами в детском саду (Модель воспитания детей раннего возраста) – М., ЛИНКА- ПРЕСС, 2002.-216 с.</w:t>
      </w:r>
    </w:p>
    <w:p w14:paraId="A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6. О. Соломенникова.Экологическое воспитание в детском саду. Программа и методические рекомендации. Для занятий с детьми 2-7 лет. 2009г.</w:t>
      </w:r>
    </w:p>
    <w:p w14:paraId="A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7. Подборка журналов «Дошкольное воспитание» за 2010 год.</w:t>
      </w:r>
    </w:p>
    <w:p w14:paraId="A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8.Интернет ресурсы (МААМ,nshortal)</w:t>
      </w:r>
    </w:p>
    <w:p w14:paraId="A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color w:val="000000"/>
          <w:sz w:val="28"/>
          <w:u w:val="none"/>
        </w:rPr>
        <w:t>Вывод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: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 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по итогам проведенной экспериментально-исследовательской деятельности в младшей группе «Волшебница вода» были реализованы все поставленные задачи, и, соответственно, достигнута цель  проекта. Для лучшего усвоения материала о воде проведено закрепляющие заняти</w:t>
      </w: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е.</w:t>
      </w:r>
    </w:p>
    <w:p w14:paraId="A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A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A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A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A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A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28"/>
          <w:u w:val="none"/>
        </w:rPr>
        <w:t> </w:t>
      </w:r>
    </w:p>
    <w:p w14:paraId="AD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AE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AF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B0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B1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B2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B3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</w:p>
    <w:p w14:paraId="B4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36"/>
          <w:u w:val="none"/>
        </w:rPr>
      </w:pPr>
      <w:r>
        <w:rPr>
          <w:rFonts w:ascii="Times New Roman" w:hAnsi="Times New Roman"/>
          <w:b w:val="0"/>
          <w:i w:val="0"/>
          <w:color w:val="000000"/>
          <w:sz w:val="36"/>
          <w:u w:val="none"/>
        </w:rPr>
        <w:t xml:space="preserve">                                     </w:t>
      </w:r>
    </w:p>
    <w:p w14:paraId="B5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6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7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8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9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A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B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p w14:paraId="BC000000">
      <w:pPr>
        <w:pStyle w:val="Style_1"/>
        <w:spacing w:after="0" w:line="240" w:lineRule="auto"/>
        <w:ind w:firstLine="0" w:left="-254"/>
        <w:jc w:val="left"/>
        <w:rPr>
          <w:rFonts w:ascii="Times New Roman" w:hAnsi="Times New Roman"/>
          <w:b w:val="0"/>
          <w:i w:val="0"/>
          <w:color w:val="000000"/>
          <w:sz w:val="28"/>
          <w:u w:val="none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2024-11-28T18:36:04Z</dcterms:modified>
</cp:coreProperties>
</file>