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5E064" w14:textId="77777777" w:rsidR="008D1334" w:rsidRPr="008D1334" w:rsidRDefault="008D1334" w:rsidP="008D13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14:paraId="279E4E5F" w14:textId="77777777" w:rsidR="008D1334" w:rsidRPr="008D1334" w:rsidRDefault="008D1334" w:rsidP="008D13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«Детский сад комбинированного вида» пос. Усть-Омчуг</w:t>
      </w:r>
    </w:p>
    <w:p w14:paraId="7F315784" w14:textId="77777777" w:rsidR="008D1334" w:rsidRPr="008D1334" w:rsidRDefault="008D1334" w:rsidP="008D13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2F76E52" w14:textId="7E01E112" w:rsidR="008D1334" w:rsidRPr="008D1334" w:rsidRDefault="003D5EF9" w:rsidP="008D13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</w:t>
      </w:r>
      <w:r w:rsidR="008D1334" w:rsidRPr="008D1334">
        <w:rPr>
          <w:rFonts w:ascii="Times New Roman" w:hAnsi="Times New Roman"/>
          <w:b/>
          <w:sz w:val="24"/>
          <w:szCs w:val="24"/>
        </w:rPr>
        <w:t>одительское собрание «Модель будущего первоклассника в соответствии с ФО</w:t>
      </w:r>
      <w:r>
        <w:rPr>
          <w:rFonts w:ascii="Times New Roman" w:hAnsi="Times New Roman"/>
          <w:b/>
          <w:sz w:val="24"/>
          <w:szCs w:val="24"/>
        </w:rPr>
        <w:t>П</w:t>
      </w:r>
      <w:r w:rsidR="008D1334" w:rsidRPr="008D1334">
        <w:rPr>
          <w:rFonts w:ascii="Times New Roman" w:hAnsi="Times New Roman"/>
          <w:b/>
          <w:sz w:val="24"/>
          <w:szCs w:val="24"/>
        </w:rPr>
        <w:t>»</w:t>
      </w:r>
    </w:p>
    <w:p w14:paraId="095013F0" w14:textId="77777777" w:rsidR="008D1334" w:rsidRPr="008D1334" w:rsidRDefault="008D1334" w:rsidP="008D13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подготовительная к школе группа</w:t>
      </w:r>
    </w:p>
    <w:p w14:paraId="601990FD" w14:textId="77777777" w:rsidR="008D1334" w:rsidRPr="008D1334" w:rsidRDefault="008D1334" w:rsidP="008D13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(с презентацией)</w:t>
      </w:r>
    </w:p>
    <w:p w14:paraId="4FDC1998" w14:textId="77777777" w:rsidR="008D1334" w:rsidRPr="008D1334" w:rsidRDefault="008D1334" w:rsidP="008D133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49CEB45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Мечта всех родителей – видеть своих детей умными, уверенными в себе, и чтобы их таланты и способности были востребованы в будущем. Из многих наглядных жизненных примеров следуют выводы, что такие заветные желания сбываются лишь у тех родителей, которые действуют целенаправленно и ничего не пускают на самотёк, которые с самого рождения малыша занимаются его развитием, воспитанием и обучением.</w:t>
      </w:r>
    </w:p>
    <w:p w14:paraId="19E9121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Для маленького человечка школа – это новый этап в его жизни. И от многих факторов зависит, сможет он успешно учиться, общаться, будет ли с удовольствием посещать школу или с криком и слезами на глазах. Любящие родители понимают это и, можно сказать, с младенчества стараются готовить малыша к такому важному жизненному моменту. Кто-то может сам, в домашних условиях, подготовить ребёнка к школе, а кому-то не по плечу такое задание и нужно обращаться в специальные учреждения. </w:t>
      </w:r>
    </w:p>
    <w:p w14:paraId="1D680E2B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Учебная деятельность предъявляет высокие требования к психике ребенка - мышлению, восприятию, вниманию, памяти.</w:t>
      </w:r>
    </w:p>
    <w:p w14:paraId="3BF44D3B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Для того, чтобы вчерашний дошкольник мог безболезненно включиться в новые для него отношения и новый вид деятельности необходимы условия успешного вступления в школьную жизнь.</w:t>
      </w:r>
    </w:p>
    <w:p w14:paraId="2643A07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Предлагаю родителям будущих первоклассников информацию, практические советы и рекомендации по подготовке ребенка к школе.</w:t>
      </w:r>
    </w:p>
    <w:p w14:paraId="0B6F820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Цель:</w:t>
      </w:r>
      <w:r w:rsidRPr="008D1334">
        <w:rPr>
          <w:rFonts w:ascii="Times New Roman" w:hAnsi="Times New Roman"/>
          <w:sz w:val="24"/>
          <w:szCs w:val="24"/>
        </w:rPr>
        <w:t xml:space="preserve"> выявление уровня готовности ребенка-первоклассника к систематическому обучению, заблаговременный прогноз трудностей, создание условий и своевременная помощь родителям будущих первоклассников в процессе подготовки ребенка к школе.</w:t>
      </w:r>
    </w:p>
    <w:p w14:paraId="4FDCBC2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Задачи:</w:t>
      </w:r>
    </w:p>
    <w:p w14:paraId="622B346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1.Познакомить родителей с критериями готовности детей к школе.</w:t>
      </w:r>
    </w:p>
    <w:p w14:paraId="2E86468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2.Информировать родителей о проблемах первоклассников. </w:t>
      </w:r>
    </w:p>
    <w:p w14:paraId="704BC310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3.Предложить практические советы и рекомендации по подготовке ребенка к школе.</w:t>
      </w:r>
    </w:p>
    <w:p w14:paraId="258734D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Воспитатель</w:t>
      </w:r>
      <w:r w:rsidRPr="008D1334">
        <w:rPr>
          <w:rFonts w:ascii="Times New Roman" w:hAnsi="Times New Roman"/>
          <w:sz w:val="24"/>
          <w:szCs w:val="24"/>
        </w:rPr>
        <w:t xml:space="preserve">: </w:t>
      </w:r>
    </w:p>
    <w:p w14:paraId="4F03425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Поступление в школу – это начало нового этапа в жизни ребёнка, вхождение его в мир знаний, новых прав и обязанностей, сложных и разнообразных взаимоотношений с взрослыми и сверстниками.</w:t>
      </w:r>
    </w:p>
    <w:p w14:paraId="4B1612A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У вас событие – ваш ребёнок впервые переступит порог школы. Как он будет усваивать знания, понравится ли ему быть учеником, как сложатся взаимоотношения с учителем, одноклассниками? Эти тревоги одолевают всех родителей, даже если в школу идет уже второй, третий или пятый ребёнок.</w:t>
      </w:r>
    </w:p>
    <w:p w14:paraId="28D73A5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Что же ждёт вашего ребенка в школе? </w:t>
      </w:r>
    </w:p>
    <w:p w14:paraId="63E6A82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Приход ребёнка в школу является переломным моментом в его жизни. Произойдёт переход к новому образу жизни, деловой деятельности, новым взаимоотношениям со сверстниками и взрослыми. Для вашего ребёнка школа станет центром жизненных интересов. И от того, как успешно произойдёт этот переход, сможет ли ваш ребёнок успешно преодолеть трудности, ждущие первоклассника, зависит не только от учителей, но и от вас, дорогие родители.</w:t>
      </w:r>
    </w:p>
    <w:p w14:paraId="22CD93A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Очень важно, чтобы ребенок был готов к этим переменам, был готов к обучению в школе.</w:t>
      </w:r>
    </w:p>
    <w:p w14:paraId="43A5F29D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lastRenderedPageBreak/>
        <w:t>Некоторые родители под готовностью к школе понимают только умение ребенка читать, считать. Чтение и счёт - это учебные умения, которые ребёнок приобретает в ходе обучения.</w:t>
      </w:r>
    </w:p>
    <w:p w14:paraId="50594A6D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Безусловно, это хорошо, замечательно и конечно облегчит ему учёбу в 1 классе, но это не самое важное.</w:t>
      </w:r>
    </w:p>
    <w:p w14:paraId="0C8905D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Важнее на данном этапе психологическая готовность ребенка к школьному обучению, которая определяется совокупностью его общей, интеллектуальной и психологической подготовкой:</w:t>
      </w:r>
    </w:p>
    <w:p w14:paraId="7FB13B6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-умение ориентироваться в окружающем мире,</w:t>
      </w:r>
    </w:p>
    <w:p w14:paraId="4D40D0C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-развитие психических функций,</w:t>
      </w:r>
    </w:p>
    <w:p w14:paraId="4A95838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-сформированность мотивации к обучению.</w:t>
      </w:r>
    </w:p>
    <w:p w14:paraId="64E2F4A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Чем выше уровень психологической готовности ребенка к школьному обучению, тем он быстрей и без труда адаптируется к новым условиям, что немало важно для успешного обучения. </w:t>
      </w:r>
    </w:p>
    <w:p w14:paraId="71D1AAF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Как проверить, готов ли Ваш ребенок к школе?</w:t>
      </w:r>
    </w:p>
    <w:p w14:paraId="139904A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Личностная готовность</w:t>
      </w:r>
      <w:r w:rsidRPr="008D1334">
        <w:rPr>
          <w:rFonts w:ascii="Times New Roman" w:hAnsi="Times New Roman"/>
          <w:sz w:val="24"/>
          <w:szCs w:val="24"/>
        </w:rPr>
        <w:t xml:space="preserve"> - ребенок готов к школьному обучению, если школа привлекает его не внешней стороной (атрибуты: портфель, тетради), а возможностью получить новые знания.</w:t>
      </w:r>
    </w:p>
    <w:p w14:paraId="7054273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Интеллектуальная готовность</w:t>
      </w:r>
      <w:r w:rsidRPr="008D1334">
        <w:rPr>
          <w:rFonts w:ascii="Times New Roman" w:hAnsi="Times New Roman"/>
          <w:sz w:val="24"/>
          <w:szCs w:val="24"/>
        </w:rPr>
        <w:t xml:space="preserve"> – наличие кругозора, запаса конкретных знаний, интерес к знаниям. Способность понять связи между явлениями, воспроизвести образец.</w:t>
      </w:r>
    </w:p>
    <w:p w14:paraId="67729F0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-Развитие логического мышления (способность находить сходство и различия разных предметов при сравнении, умение правильно объединять предметы в группы по общим существенным признакам).</w:t>
      </w:r>
    </w:p>
    <w:p w14:paraId="334B0B2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-Развитие произвольного внимания (способность удерживать внимание на выполняемой работе в течение 15-20-минут).</w:t>
      </w:r>
    </w:p>
    <w:p w14:paraId="60F6F76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-Развитие произвольной памяти (способность к опосредованному запоминанию: связывать запоминаемый материал с конкретным символом слово-картинка либо слово-ситуация).</w:t>
      </w:r>
    </w:p>
    <w:p w14:paraId="7D7E4BB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Причины неуспеваемости ребенка могут корениться не только в его интеллектуальных нарушениях, но так же в его индивидуальных особенностях:</w:t>
      </w:r>
    </w:p>
    <w:p w14:paraId="712C6E4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 неумение принять учебную задачу, низкая мотивация к обучению;</w:t>
      </w:r>
    </w:p>
    <w:p w14:paraId="508F3A63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 неумение сосредоточиться или организовать свою деятельность.</w:t>
      </w:r>
    </w:p>
    <w:p w14:paraId="21BFC26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Поэтому особенно важно определить уровень развития мышления ребенка для того, чтобы более точно установить причины его неуспеваемости и помочь ребенку их преодолеть.</w:t>
      </w:r>
    </w:p>
    <w:p w14:paraId="5491CC7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Психологическая готовность к школе возникает как итог всей дошкольной жизни ребёнка-дошкольника, подразумевающем то, что малыш много играет сам, со сверстниками, со взрослыми в сюжетно-ролевые игры и игры по правилам. </w:t>
      </w:r>
    </w:p>
    <w:p w14:paraId="785E1CBD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Кроме того, он рисует, лепит, вырезает и клеит самоделки из бумаги, складывает узоры из мозаики, собирает кубики по образцу, занимается с различными конструкторами, играет на игрушечных музыкальных инструментах и, конечно же, слушает сказки, повести, рассказы.</w:t>
      </w:r>
    </w:p>
    <w:p w14:paraId="4D81763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Будущий первоклассник должен уметь: рассуждать; выделять существенные признаки предметов и явлений, доступные пониманию ребенка; сравнивать предметы; находить различия и сходство; выделять целое и его часть; группировать предметы по определенным признакам; делать простейшие выводы и обобщения, удерживать в памяти определенное количество информации, уверенно владеть ручкой.</w:t>
      </w:r>
    </w:p>
    <w:p w14:paraId="7AA224D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У ребенка должна возникнуть способность выполнять длительное время не очень интересное задание. К началу обучения дети должны ориентироваться на школьные требования (т.е. «надо» уже может пересилить «хочу») Зрелость также подразумевает способность ребёнка справляться со своими отрицательными эмоциями.</w:t>
      </w:r>
    </w:p>
    <w:p w14:paraId="396BBFF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Не менее всего важна и </w:t>
      </w:r>
      <w:r w:rsidRPr="008D1334">
        <w:rPr>
          <w:rFonts w:ascii="Times New Roman" w:hAnsi="Times New Roman"/>
          <w:b/>
          <w:sz w:val="24"/>
          <w:szCs w:val="24"/>
        </w:rPr>
        <w:t>социальная зрелость.</w:t>
      </w:r>
      <w:r w:rsidRPr="008D1334">
        <w:rPr>
          <w:rFonts w:ascii="Times New Roman" w:hAnsi="Times New Roman"/>
          <w:sz w:val="24"/>
          <w:szCs w:val="24"/>
        </w:rPr>
        <w:t xml:space="preserve"> Умение и желание общаться со взрослыми, сверстниками. Нормально развивающийся ребёнок должен понимать, что со взрослыми в школе </w:t>
      </w:r>
      <w:r w:rsidRPr="008D1334">
        <w:rPr>
          <w:rFonts w:ascii="Times New Roman" w:hAnsi="Times New Roman"/>
          <w:sz w:val="24"/>
          <w:szCs w:val="24"/>
        </w:rPr>
        <w:lastRenderedPageBreak/>
        <w:t>и в других местах нужно вести себя не так как с родителями, бабушкой и дядей. Он должен уметь соблюдать достаточную дистанцию в общении с педагогом. И даже если учитель шутит или играет с детьми, то им всё равно не следует выходить за рамки своей роли ученика. У ребенка должно быть желание учиться в школе. Ваши дети сейчас хотят идти в школу. А почему? При этом предполагается, что ваш сын или дочь хотят идти в школу не потому, что там учится старший брат или сестра и не потому, что хочется всем похвастаться своим новым портфелем, хотя в этих мотивах нет ничего плохого.</w:t>
      </w:r>
    </w:p>
    <w:p w14:paraId="75B056B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Однако, вы можете быть уверены в том, что ваш ребёнок достиг личностной зрелости только тогда, когда за его желанием пойти в школу стоит, во-первых, стремление получить новые знания, умения и навыки, а во-вторых, потребность участвовать в серьёзной деятельности. </w:t>
      </w:r>
    </w:p>
    <w:p w14:paraId="08FCCC6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Физиологическая готовность</w:t>
      </w:r>
      <w:r w:rsidRPr="008D1334">
        <w:rPr>
          <w:rFonts w:ascii="Times New Roman" w:hAnsi="Times New Roman"/>
          <w:sz w:val="24"/>
          <w:szCs w:val="24"/>
        </w:rPr>
        <w:t xml:space="preserve"> – уровень физиологического развития, уровень биологического развития, состояние здоровья, а также развитие школьно-значимых психологических функций: Развитие мелких мышц руки (рука развита хорошо, ребёнок уверенно владеет карандашом, ножницами):</w:t>
      </w:r>
    </w:p>
    <w:p w14:paraId="653B794A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-лепка, аппликация, работа с ножницами, природным материалом, крупами, бисером;</w:t>
      </w:r>
    </w:p>
    <w:p w14:paraId="35A90A3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-застёгивание и расстёгивание пуговиц;</w:t>
      </w:r>
    </w:p>
    <w:p w14:paraId="30F99CE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-завязывание и развязывание лент, шнурков, узелков;</w:t>
      </w:r>
    </w:p>
    <w:p w14:paraId="7304F0E1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-завинчивание и отвинчивание крышек банок, пузырьков;</w:t>
      </w:r>
    </w:p>
    <w:p w14:paraId="1F99D2F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-рисование, штриховка, пальчиковые и точечные рисунки.</w:t>
      </w:r>
    </w:p>
    <w:p w14:paraId="6B3EFE8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При низком уровне развития мелкой моторики – то есть движения пальцев рук – у ребенка часто возникают проблемы с письмом, на уроках ручного труда.</w:t>
      </w:r>
    </w:p>
    <w:p w14:paraId="6AB6A49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При низком уровне развития крупной моторики – то есть движений рук, ног, тела – у ребенка часто возникают трудности на уроках физкультуры, а также проблемы коммуникативного характера из-за невозможности полноценно участвовать в совместных играх со сверстниками.</w:t>
      </w:r>
    </w:p>
    <w:p w14:paraId="7BD4BC9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2.Пространственная организация, координация движений (умение правильно определять выше – ниже, вперёд – назад, слева – справа).</w:t>
      </w:r>
    </w:p>
    <w:p w14:paraId="2B53221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3.Координация в системе глаз-рука (ребёнок может правильно перенести в тетрадь простейший графический образ – узор, фигуру – зрительно воспринимаемый на расстоянии (например, из книг).</w:t>
      </w:r>
    </w:p>
    <w:p w14:paraId="2F4F289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Итак, успех ребёнка в школе зависит от:</w:t>
      </w:r>
    </w:p>
    <w:p w14:paraId="0AD5F69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-психологической готовности ребёнка к школе – это, прежде всего, желание получать знания, отнюдь не всегда интересные и привлекательные;</w:t>
      </w:r>
    </w:p>
    <w:p w14:paraId="4D61B361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-развития произвольных когнитивных процессов: мышления, памяти, внимания;</w:t>
      </w:r>
    </w:p>
    <w:p w14:paraId="382B76B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-развития речи и фонематического слуха.</w:t>
      </w:r>
    </w:p>
    <w:p w14:paraId="76771D1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Успешный ребенок - здоровый ребенок </w:t>
      </w:r>
    </w:p>
    <w:p w14:paraId="52A3821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Основой для определения готовности ребенка к обучению в школе являются и данные медицинских осмотров. Дети здоровые, физически выносливые легче перенесут адаптацию, справятся с учебной нагрузкой.</w:t>
      </w:r>
    </w:p>
    <w:p w14:paraId="65C2E06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1.Выполняйте рекомендации, данные врачом.</w:t>
      </w:r>
    </w:p>
    <w:p w14:paraId="0027E22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2.Создайте дома условия, способствующие нормальному росту, развитию и укреплению здоровья детей: это в первую очередь, соблюдение режима дня.</w:t>
      </w:r>
    </w:p>
    <w:p w14:paraId="151AD87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3.Почаще бывайте на свежем воздухе.</w:t>
      </w:r>
    </w:p>
    <w:p w14:paraId="41F01EB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4.Не забывайте о сбалансированном, полноценном питании.</w:t>
      </w:r>
    </w:p>
    <w:p w14:paraId="33D6F22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Помните, что желание пойти в школу и желание учиться существенно отличаются друг от друга. </w:t>
      </w:r>
    </w:p>
    <w:p w14:paraId="5814C3D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Перед поступлением в школу Ваш ребёнок должен иметь определённый запас знаний, основанный на его жизненном опыте.</w:t>
      </w:r>
    </w:p>
    <w:p w14:paraId="2FAB059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lastRenderedPageBreak/>
        <w:t>Ребёнок должен знать:</w:t>
      </w:r>
    </w:p>
    <w:p w14:paraId="4F02924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-имя, фамилию, адрес (город, улицу, дом, телефон);</w:t>
      </w:r>
    </w:p>
    <w:p w14:paraId="30B28383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-имена и отчества родителей, где они работают;</w:t>
      </w:r>
    </w:p>
    <w:p w14:paraId="4B6C0AA3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-должен знать мир, который его окружает: времена года, дни недели, деревья, птиц, насекомых, зверей и т.д. </w:t>
      </w:r>
    </w:p>
    <w:p w14:paraId="0AE0E51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Ваши дети должны не просто воспринимать действительность, а делать определённые выводы, размышлять. Чаще задавайте детям вопрос: а почему ты так думаешь?</w:t>
      </w:r>
    </w:p>
    <w:p w14:paraId="70C1369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Важно, чтобы ребёнок научился сравнивать, обобщать, сопоставлять.</w:t>
      </w:r>
    </w:p>
    <w:p w14:paraId="3F58F2A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Совершенно необязательно уметь считать до 1000. Гораздо важнее, чтобы ребенок мог:</w:t>
      </w:r>
    </w:p>
    <w:p w14:paraId="52621E20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1.Ориентироваться в пределах десятка (т.е. счет в прямом и обратном порядке, сравнение чисел, соседние числа, решение простых задачек):</w:t>
      </w:r>
    </w:p>
    <w:p w14:paraId="192A9E93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-как получить число первого десятка, прибавляя единицу к предыдущему и вычитая единицу из следующего за ним в ряду;</w:t>
      </w:r>
    </w:p>
    <w:p w14:paraId="131224ED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-цифры 0,1,2,3,4,5,6,7,8,9;</w:t>
      </w:r>
    </w:p>
    <w:p w14:paraId="3A1F626D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-знаки +,-,=,&gt;,&lt;;</w:t>
      </w:r>
    </w:p>
    <w:p w14:paraId="610FD0A1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-название текущего месяца, последовательность дней недели;</w:t>
      </w:r>
    </w:p>
    <w:p w14:paraId="36C392F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-уметь называть числа в прямом и обратном порядке;</w:t>
      </w:r>
    </w:p>
    <w:p w14:paraId="07E91B5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-соотносить цифру и число предметов;</w:t>
      </w:r>
    </w:p>
    <w:p w14:paraId="14C9BE4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-составлять и решать задачи в одно действие на сложение и вычитание;</w:t>
      </w:r>
    </w:p>
    <w:p w14:paraId="1A949690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-пользоваться арифметическими знаками действий;</w:t>
      </w:r>
    </w:p>
    <w:p w14:paraId="5160C8B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-измерять длину предметов с помощью условной меры;</w:t>
      </w:r>
    </w:p>
    <w:p w14:paraId="0900C30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-составлять из нескольких треугольников, четырехугольников фигуры большего размера;</w:t>
      </w:r>
    </w:p>
    <w:p w14:paraId="7D461C3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-делить круг, квадрат на 2 и 4 части;</w:t>
      </w:r>
    </w:p>
    <w:p w14:paraId="05B5207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-ориентироваться на листке клетчатой бумаги.</w:t>
      </w:r>
    </w:p>
    <w:p w14:paraId="10AADE1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2.Ориентироваться в пространстве (вверху, внизу, справа, слева, между, впереди и т.д.)</w:t>
      </w:r>
    </w:p>
    <w:p w14:paraId="06167A3D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Речевое развитие детей седьмого года жизни предполагает наличие хорошего словарного запаса (от 3,5 до 7 тыс. слов), умения правильно произносить звуки родного языка, способности к простейшему звуковому анализу слов, пониманию грамматических конструкций предложений.</w:t>
      </w:r>
    </w:p>
    <w:p w14:paraId="275C28E3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К началу обучения в школе дети должны уметь:</w:t>
      </w:r>
    </w:p>
    <w:p w14:paraId="1599652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-строить сложные предложения всех видов;</w:t>
      </w:r>
    </w:p>
    <w:p w14:paraId="38CB71F3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-составлять рассказы по картинке, серии картинок, небольшие сказки;</w:t>
      </w:r>
    </w:p>
    <w:p w14:paraId="6FDF41C1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-находить слова с определенным звуком;</w:t>
      </w:r>
    </w:p>
    <w:p w14:paraId="62EA781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-определять место звука в слове;</w:t>
      </w:r>
    </w:p>
    <w:p w14:paraId="580D97EB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-составлять предложения из 3-4 слов;</w:t>
      </w:r>
    </w:p>
    <w:p w14:paraId="1C89E77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-членить простые предложения на слова;</w:t>
      </w:r>
    </w:p>
    <w:p w14:paraId="71828D6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-членить слова на слоги (части);</w:t>
      </w:r>
    </w:p>
    <w:p w14:paraId="3878D22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-различать разные жанры художественной литературы: рассказ, сказку, стихотворение;</w:t>
      </w:r>
    </w:p>
    <w:p w14:paraId="0E234C0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-самостоятельно, выразительно, последовательно передавать содержание небольших литературных текстов, драматизировать небольшие произведения;</w:t>
      </w:r>
    </w:p>
    <w:p w14:paraId="7B28A04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-уметь различать по внешнему виду растения, распространенные в данной местности;</w:t>
      </w:r>
    </w:p>
    <w:p w14:paraId="6099A7A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-иметь представления о сезонных явлениях природы;</w:t>
      </w:r>
    </w:p>
    <w:p w14:paraId="01C2504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-знать свой адрес, фамилию, имя, отчество родителей.</w:t>
      </w:r>
    </w:p>
    <w:p w14:paraId="168E384B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 xml:space="preserve">Не пытайтесь учить вашего ребёнка писать рукописные буквы! </w:t>
      </w:r>
    </w:p>
    <w:p w14:paraId="691244D3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lastRenderedPageBreak/>
        <w:t>Этот процесс очень сложный: необходимо знать методику написания каждой отдельной буквы. Но вы можете помочь учителю и укрепить руку, которой будет писать малыш, различными упражнениями:</w:t>
      </w:r>
    </w:p>
    <w:p w14:paraId="7CE7509A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-раскрашивание;</w:t>
      </w:r>
    </w:p>
    <w:p w14:paraId="510C311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-вырезание;</w:t>
      </w:r>
    </w:p>
    <w:p w14:paraId="5BC4E11A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-штриховка;</w:t>
      </w:r>
    </w:p>
    <w:p w14:paraId="2AFC8BC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-лепка;</w:t>
      </w:r>
    </w:p>
    <w:p w14:paraId="358BD36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-застёгивание и расстёгивание пуговиц;</w:t>
      </w:r>
    </w:p>
    <w:p w14:paraId="503AA68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-завязывание и развязывание лент;</w:t>
      </w:r>
    </w:p>
    <w:p w14:paraId="75148AF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-перекладывание мелких игрушек;</w:t>
      </w:r>
    </w:p>
    <w:p w14:paraId="30254AA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-закручивание и раскручивание гаек;</w:t>
      </w:r>
    </w:p>
    <w:p w14:paraId="21AEBA5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-перебирание крупы;</w:t>
      </w:r>
    </w:p>
    <w:p w14:paraId="47309B1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-мозаика.</w:t>
      </w:r>
    </w:p>
    <w:p w14:paraId="2EBA8D4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>Какие требования предъявит учитель к вашему ребёнку?</w:t>
      </w:r>
    </w:p>
    <w:p w14:paraId="45C9F6E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1.Прежде всего, детям надо научиться внимательно слушать учителя на уроке.</w:t>
      </w:r>
    </w:p>
    <w:p w14:paraId="7011617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2.Нельзя кричать с места, вставать без разрешения учителя, выходить из класса.</w:t>
      </w:r>
    </w:p>
    <w:p w14:paraId="65D50DDC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3.Если ребёнок хочет что-то сказать, то нужно поднять руку.</w:t>
      </w:r>
    </w:p>
    <w:p w14:paraId="3981A60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4.Дети должны помнить, что учитель даёт задание всему классу и не может повторять его только ему. Ваш ребёнок будет постоянно испытывать дискомфорт оттого, что в классе для учителя все дети равны, и он один из них. </w:t>
      </w:r>
    </w:p>
    <w:p w14:paraId="3DCB7D70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Научите ребёнка слушать и слышать вас! Выполнять ваши просьбы и поручения! </w:t>
      </w:r>
    </w:p>
    <w:p w14:paraId="4298072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Ребенок должен стремиться в школу, чтобы узнать что-то новое.</w:t>
      </w:r>
    </w:p>
    <w:p w14:paraId="5D58533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Многие родители понимают, насколько важно у ребёнка желание учиться, поэтому они рассказывают ребёнку о школе, об учителях и о знаниях, приобретаемых в школе.</w:t>
      </w:r>
    </w:p>
    <w:p w14:paraId="207D473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Всё это вызывает желание учиться, создает положительное отношение к школе. Информацию о мотивации Вашего ребенка можно получить и с помощью наблюдения за сюжетно-ролевой игрой «Школа». </w:t>
      </w:r>
    </w:p>
    <w:p w14:paraId="0121C17B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Готовые к школьному обучению дети предпочитают играть роли учеников, они пишут, читают, решают задачи и отвечают у доски, получают оценки. </w:t>
      </w:r>
    </w:p>
    <w:p w14:paraId="07083D8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Неготовые дети и более младшие по возрасту выбирают роль учителя, а также концентрируются на моментах перемены, ситуации прихода и ухода из школы, приветствия учителя.</w:t>
      </w:r>
    </w:p>
    <w:p w14:paraId="622C9C6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D1334">
        <w:rPr>
          <w:rFonts w:ascii="Times New Roman" w:hAnsi="Times New Roman"/>
          <w:b/>
          <w:sz w:val="24"/>
          <w:szCs w:val="24"/>
        </w:rPr>
        <w:t xml:space="preserve">В чем же проявляется неподготовленность к школьному обучению? </w:t>
      </w:r>
    </w:p>
    <w:p w14:paraId="64795AF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1.Неподготовленный к школе ребёнок не может сосредоточиться на уроке, часто отвлекается, не может включиться в общий режим работы класса. </w:t>
      </w:r>
    </w:p>
    <w:p w14:paraId="1EA3D721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2.Проявляет мало инициативы, тяготеет к шаблонным решениям.</w:t>
      </w:r>
    </w:p>
    <w:p w14:paraId="0E80CA3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3.У него возникают затруднения в общении с взрослыми и сверстниками по поводу учебных задач. </w:t>
      </w:r>
    </w:p>
    <w:p w14:paraId="7DDA1616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 xml:space="preserve">Даже не все 7-летки готовы в этом смысле к школе, хотя они могут уметь читать и считать, не говоря уже о 6-летках. У ребёнка, поступающего в школу, должен быть определенный уровень познавательных интересов, готовность к изменению социальной позиции, желание учиться. </w:t>
      </w:r>
    </w:p>
    <w:p w14:paraId="328E4B18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Ребенок должен уметь ухаживать за собой:</w:t>
      </w:r>
    </w:p>
    <w:p w14:paraId="17E3B05D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1.Пользоваться носовым платком.</w:t>
      </w:r>
    </w:p>
    <w:p w14:paraId="14F18EB1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2.Застегивать куртку.</w:t>
      </w:r>
    </w:p>
    <w:p w14:paraId="11FBEAE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3.Завязывать шнурки, шапку.</w:t>
      </w:r>
    </w:p>
    <w:p w14:paraId="086F682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lastRenderedPageBreak/>
        <w:t>4.Самостоятельно одеваться.</w:t>
      </w:r>
    </w:p>
    <w:p w14:paraId="34FB578A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Если не все из перечисленных навыков освоены ребенком, надо развивать эти умения.</w:t>
      </w:r>
    </w:p>
    <w:p w14:paraId="295A2BE4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1.Не спешите за ребёнка делать то, что он может и должен делать сам, пусть поначалу медленно, но самостоятельно.</w:t>
      </w:r>
    </w:p>
    <w:p w14:paraId="03528CB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2.Любите и принимайте ребенка таким, какой он есть, со всеми его недостатками и достоинствами.</w:t>
      </w:r>
    </w:p>
    <w:p w14:paraId="10EE105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3.Не ждите от ребенка немедленного результата, он учится учиться.</w:t>
      </w:r>
    </w:p>
    <w:p w14:paraId="17F6BA99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4.Делайте всё от вас зависящее, чтобы у ребенка не было заниженной самооценки.</w:t>
      </w:r>
    </w:p>
    <w:p w14:paraId="6F613EE5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5.Не подавляйте инициативу ребенка, его познавательную активность.</w:t>
      </w:r>
    </w:p>
    <w:p w14:paraId="00B6C3B1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6.Период адаптации к школе индивидуален: от 3-х недель до 8-ми месяцев.</w:t>
      </w:r>
    </w:p>
    <w:p w14:paraId="7E7E115F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7.Детские вопросы выступают показателем развития любознательности ребёнка.</w:t>
      </w:r>
    </w:p>
    <w:p w14:paraId="456D72E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8.Не сравнивайте ребёнка с другими детьми.</w:t>
      </w:r>
    </w:p>
    <w:p w14:paraId="12DEFECA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9.Запреты и требования должны быть гибкими, их не должно быть много.</w:t>
      </w:r>
    </w:p>
    <w:p w14:paraId="0FE13532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10.Если ребёнка хвалить, то он учится оценивать ситуации.</w:t>
      </w:r>
    </w:p>
    <w:p w14:paraId="4DC2804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334">
        <w:rPr>
          <w:rFonts w:ascii="Times New Roman" w:hAnsi="Times New Roman"/>
          <w:sz w:val="24"/>
          <w:szCs w:val="24"/>
        </w:rPr>
        <w:t>Для того, чтобы ребенок поверил в свой успех, в возможность преодоления проблем, в это должны поверить мы и успех не заставит себя ждать!</w:t>
      </w:r>
    </w:p>
    <w:p w14:paraId="39BFF7B7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48EEBBE" w14:textId="77777777" w:rsidR="008D1334" w:rsidRPr="008D1334" w:rsidRDefault="008D1334" w:rsidP="008D1334">
      <w:pPr>
        <w:spacing w:before="53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F69DB5" w14:textId="77777777" w:rsidR="00EC582C" w:rsidRPr="008D1334" w:rsidRDefault="00EC582C" w:rsidP="008D1334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EC582C" w:rsidRPr="008D1334" w:rsidSect="00172853">
      <w:pgSz w:w="11906" w:h="16838"/>
      <w:pgMar w:top="1134" w:right="68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A2D"/>
    <w:rsid w:val="00172853"/>
    <w:rsid w:val="003D5EF9"/>
    <w:rsid w:val="005D7A2D"/>
    <w:rsid w:val="008D1334"/>
    <w:rsid w:val="00E70BE5"/>
    <w:rsid w:val="00EC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17CE"/>
  <w15:docId w15:val="{23347AEC-FDC1-4418-A8BF-933796330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334"/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2289</Words>
  <Characters>13048</Characters>
  <Application>Microsoft Office Word</Application>
  <DocSecurity>0</DocSecurity>
  <Lines>108</Lines>
  <Paragraphs>30</Paragraphs>
  <ScaleCrop>false</ScaleCrop>
  <Company/>
  <LinksUpToDate>false</LinksUpToDate>
  <CharactersWithSpaces>15307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suryaklarisa@mail.ru</cp:lastModifiedBy>
  <cp:revision>3</cp:revision>
  <dcterms:created xsi:type="dcterms:W3CDTF">2019-11-27T22:45:00Z</dcterms:created>
  <dcterms:modified xsi:type="dcterms:W3CDTF">2024-12-08T05:07:00Z</dcterms:modified>
</cp:coreProperties>
</file>