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355" w:type="dxa"/>
        <w:tblCellMar>
          <w:left w:w="0" w:type="dxa"/>
          <w:right w:w="0" w:type="dxa"/>
        </w:tblCellMar>
        <w:tblLook w:val="04A0"/>
      </w:tblPr>
      <w:tblGrid>
        <w:gridCol w:w="9350"/>
        <w:gridCol w:w="5"/>
      </w:tblGrid>
      <w:tr w:rsidR="007D02ED" w:rsidRPr="003E3862" w:rsidTr="000B08FB">
        <w:tc>
          <w:tcPr>
            <w:tcW w:w="0" w:type="auto"/>
            <w:vAlign w:val="center"/>
            <w:hideMark/>
          </w:tcPr>
          <w:tbl>
            <w:tblPr>
              <w:tblW w:w="12084" w:type="dxa"/>
              <w:tblCellMar>
                <w:left w:w="0" w:type="dxa"/>
                <w:right w:w="0" w:type="dxa"/>
              </w:tblCellMar>
              <w:tblLook w:val="04A0"/>
            </w:tblPr>
            <w:tblGrid>
              <w:gridCol w:w="12084"/>
            </w:tblGrid>
            <w:tr w:rsidR="007D02ED" w:rsidRPr="003E3862">
              <w:tc>
                <w:tcPr>
                  <w:tcW w:w="0" w:type="auto"/>
                  <w:noWrap/>
                  <w:vAlign w:val="center"/>
                  <w:hideMark/>
                </w:tcPr>
                <w:p w:rsidR="007D02ED" w:rsidRPr="003E3862" w:rsidRDefault="007D02ED" w:rsidP="003E3862">
                  <w:pPr>
                    <w:spacing w:after="0" w:line="360" w:lineRule="auto"/>
                    <w:textAlignment w:val="top"/>
                    <w:rPr>
                      <w:rFonts w:ascii="Times New Roman" w:eastAsia="Times New Roman" w:hAnsi="Times New Roman" w:cs="Times New Roman"/>
                      <w:sz w:val="24"/>
                      <w:szCs w:val="24"/>
                      <w:lang w:eastAsia="ru-RU"/>
                    </w:rPr>
                  </w:pPr>
                  <w:r w:rsidRPr="003E3862">
                    <w:rPr>
                      <w:rFonts w:ascii="Times New Roman" w:eastAsia="Times New Roman" w:hAnsi="Times New Roman" w:cs="Times New Roman"/>
                      <w:noProof/>
                      <w:sz w:val="24"/>
                      <w:szCs w:val="24"/>
                      <w:lang w:eastAsia="ru-RU"/>
                    </w:rPr>
                    <w:drawing>
                      <wp:inline distT="0" distB="0" distL="0" distR="0">
                        <wp:extent cx="7620" cy="7620"/>
                        <wp:effectExtent l="0" t="0" r="0" b="0"/>
                        <wp:docPr id="5" name="Рисунок 5" descr="https://mail.google.com/mail/u/0/images/cleardo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mail.google.com/mail/u/0/images/cleardot.gif"/>
                                <pic:cNvPicPr>
                                  <a:picLocks noChangeAspect="1" noChangeArrowheads="1"/>
                                </pic:cNvPicPr>
                              </pic:nvPicPr>
                              <pic:blipFill>
                                <a:blip r:embed="rId7"/>
                                <a:srcRect/>
                                <a:stretch>
                                  <a:fillRect/>
                                </a:stretch>
                              </pic:blipFill>
                              <pic:spPr bwMode="auto">
                                <a:xfrm>
                                  <a:off x="0" y="0"/>
                                  <a:ext cx="7620" cy="7620"/>
                                </a:xfrm>
                                <a:prstGeom prst="rect">
                                  <a:avLst/>
                                </a:prstGeom>
                                <a:noFill/>
                                <a:ln w="9525">
                                  <a:noFill/>
                                  <a:miter lim="800000"/>
                                  <a:headEnd/>
                                  <a:tailEnd/>
                                </a:ln>
                              </pic:spPr>
                            </pic:pic>
                          </a:graphicData>
                        </a:graphic>
                      </wp:inline>
                    </w:drawing>
                  </w:r>
                </w:p>
              </w:tc>
            </w:tr>
          </w:tbl>
          <w:p w:rsidR="007D02ED" w:rsidRPr="003E3862" w:rsidRDefault="007D02ED" w:rsidP="003E3862">
            <w:pPr>
              <w:spacing w:after="0" w:line="360" w:lineRule="auto"/>
              <w:rPr>
                <w:rFonts w:ascii="Times New Roman" w:eastAsia="Times New Roman" w:hAnsi="Times New Roman" w:cs="Times New Roman"/>
                <w:sz w:val="24"/>
                <w:szCs w:val="24"/>
                <w:lang w:eastAsia="ru-RU"/>
              </w:rPr>
            </w:pPr>
          </w:p>
        </w:tc>
        <w:tc>
          <w:tcPr>
            <w:tcW w:w="0" w:type="auto"/>
            <w:vAlign w:val="center"/>
            <w:hideMark/>
          </w:tcPr>
          <w:p w:rsidR="007D02ED" w:rsidRPr="003E3862" w:rsidRDefault="007D02ED" w:rsidP="003E3862">
            <w:pPr>
              <w:spacing w:after="0" w:line="360" w:lineRule="auto"/>
              <w:rPr>
                <w:rFonts w:ascii="Times New Roman" w:eastAsia="Times New Roman" w:hAnsi="Times New Roman" w:cs="Times New Roman"/>
                <w:color w:val="444444"/>
                <w:sz w:val="24"/>
                <w:szCs w:val="24"/>
                <w:lang w:eastAsia="ru-RU"/>
              </w:rPr>
            </w:pPr>
          </w:p>
        </w:tc>
      </w:tr>
    </w:tbl>
    <w:p w:rsidR="000B08FB" w:rsidRPr="003E3862" w:rsidRDefault="00400996" w:rsidP="003E3862">
      <w:pPr>
        <w:shd w:val="clear" w:color="auto" w:fill="FFFFFF"/>
        <w:spacing w:after="0" w:line="360" w:lineRule="auto"/>
        <w:rPr>
          <w:rFonts w:ascii="Times New Roman" w:eastAsia="Times New Roman" w:hAnsi="Times New Roman" w:cs="Times New Roman"/>
          <w:color w:val="222222"/>
          <w:sz w:val="24"/>
          <w:szCs w:val="24"/>
          <w:lang w:eastAsia="ru-RU"/>
        </w:rPr>
      </w:pPr>
      <w:r>
        <w:rPr>
          <w:rFonts w:ascii="Times New Roman" w:eastAsia="Times New Roman" w:hAnsi="Times New Roman" w:cs="Times New Roman"/>
          <w:color w:val="222222"/>
          <w:sz w:val="24"/>
          <w:szCs w:val="24"/>
          <w:lang w:eastAsia="ru-RU"/>
        </w:rPr>
        <w:t xml:space="preserve"> Предмет – </w:t>
      </w:r>
      <w:r w:rsidR="007D02ED" w:rsidRPr="003E3862">
        <w:rPr>
          <w:rFonts w:ascii="Times New Roman" w:eastAsia="Times New Roman" w:hAnsi="Times New Roman" w:cs="Times New Roman"/>
          <w:color w:val="222222"/>
          <w:sz w:val="24"/>
          <w:szCs w:val="24"/>
          <w:lang w:eastAsia="ru-RU"/>
        </w:rPr>
        <w:t>История</w:t>
      </w:r>
      <w:r w:rsidR="00DD1FE6">
        <w:rPr>
          <w:rFonts w:ascii="Times New Roman" w:eastAsia="Times New Roman" w:hAnsi="Times New Roman" w:cs="Times New Roman"/>
          <w:color w:val="222222"/>
          <w:sz w:val="24"/>
          <w:szCs w:val="24"/>
          <w:lang w:eastAsia="ru-RU"/>
        </w:rPr>
        <w:t>,  в</w:t>
      </w:r>
      <w:r w:rsidR="007D02ED" w:rsidRPr="003E3862">
        <w:rPr>
          <w:rFonts w:ascii="Times New Roman" w:eastAsia="Times New Roman" w:hAnsi="Times New Roman" w:cs="Times New Roman"/>
          <w:color w:val="222222"/>
          <w:sz w:val="24"/>
          <w:szCs w:val="24"/>
          <w:lang w:eastAsia="ru-RU"/>
        </w:rPr>
        <w:t>озраст обучающихся</w:t>
      </w:r>
      <w:r w:rsidR="000B08FB" w:rsidRPr="003E3862">
        <w:rPr>
          <w:rFonts w:ascii="Times New Roman" w:eastAsia="Times New Roman" w:hAnsi="Times New Roman" w:cs="Times New Roman"/>
          <w:color w:val="222222"/>
          <w:sz w:val="24"/>
          <w:szCs w:val="24"/>
          <w:lang w:eastAsia="ru-RU"/>
        </w:rPr>
        <w:t>: 10</w:t>
      </w:r>
      <w:r w:rsidR="007D02ED" w:rsidRPr="003E3862">
        <w:rPr>
          <w:rFonts w:ascii="Times New Roman" w:eastAsia="Times New Roman" w:hAnsi="Times New Roman" w:cs="Times New Roman"/>
          <w:color w:val="222222"/>
          <w:sz w:val="24"/>
          <w:szCs w:val="24"/>
          <w:lang w:eastAsia="ru-RU"/>
        </w:rPr>
        <w:t xml:space="preserve"> класс </w:t>
      </w:r>
    </w:p>
    <w:p w:rsidR="000B08FB" w:rsidRPr="003E3862" w:rsidRDefault="007D02ED" w:rsidP="003E3862">
      <w:pPr>
        <w:shd w:val="clear" w:color="auto" w:fill="FFFFFF"/>
        <w:spacing w:after="0" w:line="360" w:lineRule="auto"/>
        <w:rPr>
          <w:rFonts w:ascii="Times New Roman" w:eastAsia="Times New Roman" w:hAnsi="Times New Roman" w:cs="Times New Roman"/>
          <w:color w:val="222222"/>
          <w:sz w:val="24"/>
          <w:szCs w:val="24"/>
          <w:lang w:eastAsia="ru-RU"/>
        </w:rPr>
      </w:pPr>
      <w:r w:rsidRPr="00DD1FE6">
        <w:rPr>
          <w:rFonts w:ascii="Times New Roman" w:eastAsia="Times New Roman" w:hAnsi="Times New Roman" w:cs="Times New Roman"/>
          <w:b/>
          <w:color w:val="222222"/>
          <w:sz w:val="24"/>
          <w:szCs w:val="24"/>
          <w:lang w:eastAsia="ru-RU"/>
        </w:rPr>
        <w:t>Тема урока</w:t>
      </w:r>
      <w:r w:rsidRPr="003E3862">
        <w:rPr>
          <w:rFonts w:ascii="Times New Roman" w:eastAsia="Times New Roman" w:hAnsi="Times New Roman" w:cs="Times New Roman"/>
          <w:color w:val="222222"/>
          <w:sz w:val="24"/>
          <w:szCs w:val="24"/>
          <w:lang w:eastAsia="ru-RU"/>
        </w:rPr>
        <w:t xml:space="preserve">: </w:t>
      </w:r>
      <w:r w:rsidR="00DD1FE6">
        <w:rPr>
          <w:rFonts w:ascii="Times New Roman" w:eastAsia="Times New Roman" w:hAnsi="Times New Roman" w:cs="Times New Roman"/>
          <w:color w:val="222222"/>
          <w:sz w:val="24"/>
          <w:szCs w:val="24"/>
          <w:lang w:eastAsia="ru-RU"/>
        </w:rPr>
        <w:t>«</w:t>
      </w:r>
      <w:r w:rsidRPr="003E3862">
        <w:rPr>
          <w:rFonts w:ascii="Times New Roman" w:eastAsia="Times New Roman" w:hAnsi="Times New Roman" w:cs="Times New Roman"/>
          <w:color w:val="222222"/>
          <w:sz w:val="24"/>
          <w:szCs w:val="24"/>
          <w:lang w:eastAsia="ru-RU"/>
        </w:rPr>
        <w:t>Партизанское движение в г</w:t>
      </w:r>
      <w:r w:rsidR="00DD1FE6">
        <w:rPr>
          <w:rFonts w:ascii="Times New Roman" w:eastAsia="Times New Roman" w:hAnsi="Times New Roman" w:cs="Times New Roman"/>
          <w:color w:val="222222"/>
          <w:sz w:val="24"/>
          <w:szCs w:val="24"/>
          <w:lang w:eastAsia="ru-RU"/>
        </w:rPr>
        <w:t>оды Великой Отечественной войны»</w:t>
      </w:r>
    </w:p>
    <w:p w:rsidR="000B08FB" w:rsidRPr="003E3862" w:rsidRDefault="007D02ED" w:rsidP="003E3862">
      <w:pPr>
        <w:shd w:val="clear" w:color="auto" w:fill="FFFFFF"/>
        <w:spacing w:after="0" w:line="360" w:lineRule="auto"/>
        <w:rPr>
          <w:rFonts w:ascii="Times New Roman" w:eastAsia="Times New Roman" w:hAnsi="Times New Roman" w:cs="Times New Roman"/>
          <w:color w:val="222222"/>
          <w:sz w:val="24"/>
          <w:szCs w:val="24"/>
          <w:lang w:eastAsia="ru-RU"/>
        </w:rPr>
      </w:pPr>
      <w:r w:rsidRPr="00DD1FE6">
        <w:rPr>
          <w:rFonts w:ascii="Times New Roman" w:eastAsia="Times New Roman" w:hAnsi="Times New Roman" w:cs="Times New Roman"/>
          <w:b/>
          <w:color w:val="222222"/>
          <w:sz w:val="24"/>
          <w:szCs w:val="24"/>
          <w:lang w:eastAsia="ru-RU"/>
        </w:rPr>
        <w:t>Цель урока</w:t>
      </w:r>
      <w:r w:rsidR="00DD1FE6">
        <w:rPr>
          <w:rFonts w:ascii="Times New Roman" w:eastAsia="Times New Roman" w:hAnsi="Times New Roman" w:cs="Times New Roman"/>
          <w:color w:val="222222"/>
          <w:sz w:val="24"/>
          <w:szCs w:val="24"/>
          <w:lang w:eastAsia="ru-RU"/>
        </w:rPr>
        <w:t>: и</w:t>
      </w:r>
      <w:r w:rsidRPr="003E3862">
        <w:rPr>
          <w:rFonts w:ascii="Times New Roman" w:eastAsia="Times New Roman" w:hAnsi="Times New Roman" w:cs="Times New Roman"/>
          <w:color w:val="222222"/>
          <w:sz w:val="24"/>
          <w:szCs w:val="24"/>
          <w:lang w:eastAsia="ru-RU"/>
        </w:rPr>
        <w:t xml:space="preserve">зучить роль партизанского движения в борьбе с фашистскими захватчиками, развить навыки анализа и интерпретации исторических источников. </w:t>
      </w:r>
    </w:p>
    <w:p w:rsidR="000B08FB" w:rsidRPr="003E3862" w:rsidRDefault="007D02ED" w:rsidP="003E3862">
      <w:pPr>
        <w:shd w:val="clear" w:color="auto" w:fill="FFFFFF"/>
        <w:spacing w:after="0" w:line="360" w:lineRule="auto"/>
        <w:rPr>
          <w:rFonts w:ascii="Times New Roman" w:eastAsia="Times New Roman" w:hAnsi="Times New Roman" w:cs="Times New Roman"/>
          <w:b/>
          <w:color w:val="222222"/>
          <w:sz w:val="24"/>
          <w:szCs w:val="24"/>
          <w:lang w:eastAsia="ru-RU"/>
        </w:rPr>
      </w:pPr>
      <w:r w:rsidRPr="003E3862">
        <w:rPr>
          <w:rFonts w:ascii="Times New Roman" w:eastAsia="Times New Roman" w:hAnsi="Times New Roman" w:cs="Times New Roman"/>
          <w:b/>
          <w:color w:val="222222"/>
          <w:sz w:val="24"/>
          <w:szCs w:val="24"/>
          <w:lang w:eastAsia="ru-RU"/>
        </w:rPr>
        <w:t>П</w:t>
      </w:r>
      <w:r w:rsidR="000B08FB" w:rsidRPr="003E3862">
        <w:rPr>
          <w:rFonts w:ascii="Times New Roman" w:eastAsia="Times New Roman" w:hAnsi="Times New Roman" w:cs="Times New Roman"/>
          <w:b/>
          <w:color w:val="222222"/>
          <w:sz w:val="24"/>
          <w:szCs w:val="24"/>
          <w:lang w:eastAsia="ru-RU"/>
        </w:rPr>
        <w:t xml:space="preserve">ланируемые результаты: </w:t>
      </w:r>
    </w:p>
    <w:p w:rsidR="000B08FB" w:rsidRPr="003E3862" w:rsidRDefault="007D02ED" w:rsidP="003E3862">
      <w:pPr>
        <w:shd w:val="clear" w:color="auto" w:fill="FFFFFF"/>
        <w:spacing w:after="0" w:line="360" w:lineRule="auto"/>
        <w:rPr>
          <w:rFonts w:ascii="Times New Roman" w:eastAsia="Times New Roman" w:hAnsi="Times New Roman" w:cs="Times New Roman"/>
          <w:color w:val="222222"/>
          <w:sz w:val="24"/>
          <w:szCs w:val="24"/>
          <w:lang w:eastAsia="ru-RU"/>
        </w:rPr>
      </w:pPr>
      <w:r w:rsidRPr="003E3862">
        <w:rPr>
          <w:rFonts w:ascii="Times New Roman" w:eastAsia="Times New Roman" w:hAnsi="Times New Roman" w:cs="Times New Roman"/>
          <w:b/>
          <w:color w:val="222222"/>
          <w:sz w:val="24"/>
          <w:szCs w:val="24"/>
          <w:lang w:eastAsia="ru-RU"/>
        </w:rPr>
        <w:t>Предметные:</w:t>
      </w:r>
      <w:r w:rsidR="00DD1FE6">
        <w:rPr>
          <w:rFonts w:ascii="Times New Roman" w:eastAsia="Times New Roman" w:hAnsi="Times New Roman" w:cs="Times New Roman"/>
          <w:color w:val="222222"/>
          <w:sz w:val="24"/>
          <w:szCs w:val="24"/>
          <w:lang w:eastAsia="ru-RU"/>
        </w:rPr>
        <w:t xml:space="preserve"> з</w:t>
      </w:r>
      <w:r w:rsidRPr="003E3862">
        <w:rPr>
          <w:rFonts w:ascii="Times New Roman" w:eastAsia="Times New Roman" w:hAnsi="Times New Roman" w:cs="Times New Roman"/>
          <w:color w:val="222222"/>
          <w:sz w:val="24"/>
          <w:szCs w:val="24"/>
          <w:lang w:eastAsia="ru-RU"/>
        </w:rPr>
        <w:t xml:space="preserve">нать основные </w:t>
      </w:r>
      <w:proofErr w:type="gramStart"/>
      <w:r w:rsidRPr="003E3862">
        <w:rPr>
          <w:rFonts w:ascii="Times New Roman" w:eastAsia="Times New Roman" w:hAnsi="Times New Roman" w:cs="Times New Roman"/>
          <w:color w:val="222222"/>
          <w:sz w:val="24"/>
          <w:szCs w:val="24"/>
          <w:lang w:eastAsia="ru-RU"/>
        </w:rPr>
        <w:t>факты о</w:t>
      </w:r>
      <w:proofErr w:type="gramEnd"/>
      <w:r w:rsidRPr="003E3862">
        <w:rPr>
          <w:rFonts w:ascii="Times New Roman" w:eastAsia="Times New Roman" w:hAnsi="Times New Roman" w:cs="Times New Roman"/>
          <w:color w:val="222222"/>
          <w:sz w:val="24"/>
          <w:szCs w:val="24"/>
          <w:lang w:eastAsia="ru-RU"/>
        </w:rPr>
        <w:t xml:space="preserve"> партизанском движении, уметь анализировать исторические источники. </w:t>
      </w:r>
    </w:p>
    <w:p w:rsidR="00A20FF2" w:rsidRPr="003E3862" w:rsidRDefault="007D02ED" w:rsidP="003E3862">
      <w:pPr>
        <w:shd w:val="clear" w:color="auto" w:fill="FFFFFF"/>
        <w:spacing w:after="0" w:line="360" w:lineRule="auto"/>
        <w:rPr>
          <w:rFonts w:ascii="Times New Roman" w:eastAsia="Times New Roman" w:hAnsi="Times New Roman" w:cs="Times New Roman"/>
          <w:color w:val="222222"/>
          <w:sz w:val="24"/>
          <w:szCs w:val="24"/>
          <w:lang w:eastAsia="ru-RU"/>
        </w:rPr>
      </w:pPr>
      <w:proofErr w:type="spellStart"/>
      <w:r w:rsidRPr="003E3862">
        <w:rPr>
          <w:rFonts w:ascii="Times New Roman" w:eastAsia="Times New Roman" w:hAnsi="Times New Roman" w:cs="Times New Roman"/>
          <w:b/>
          <w:color w:val="222222"/>
          <w:sz w:val="24"/>
          <w:szCs w:val="24"/>
          <w:lang w:eastAsia="ru-RU"/>
        </w:rPr>
        <w:t>Метапредметные</w:t>
      </w:r>
      <w:proofErr w:type="spellEnd"/>
      <w:r w:rsidRPr="003E3862">
        <w:rPr>
          <w:rFonts w:ascii="Times New Roman" w:eastAsia="Times New Roman" w:hAnsi="Times New Roman" w:cs="Times New Roman"/>
          <w:b/>
          <w:color w:val="222222"/>
          <w:sz w:val="24"/>
          <w:szCs w:val="24"/>
          <w:lang w:eastAsia="ru-RU"/>
        </w:rPr>
        <w:t>:</w:t>
      </w:r>
      <w:r w:rsidRPr="003E3862">
        <w:rPr>
          <w:rFonts w:ascii="Times New Roman" w:eastAsia="Times New Roman" w:hAnsi="Times New Roman" w:cs="Times New Roman"/>
          <w:color w:val="222222"/>
          <w:sz w:val="24"/>
          <w:szCs w:val="24"/>
          <w:lang w:eastAsia="ru-RU"/>
        </w:rPr>
        <w:t xml:space="preserve"> </w:t>
      </w:r>
    </w:p>
    <w:p w:rsidR="000B08FB" w:rsidRPr="003E3862" w:rsidRDefault="00DD1FE6" w:rsidP="003E3862">
      <w:pPr>
        <w:shd w:val="clear" w:color="auto" w:fill="FFFFFF"/>
        <w:spacing w:after="0" w:line="360" w:lineRule="auto"/>
        <w:rPr>
          <w:rFonts w:ascii="Times New Roman" w:eastAsia="Times New Roman" w:hAnsi="Times New Roman" w:cs="Times New Roman"/>
          <w:color w:val="222222"/>
          <w:sz w:val="24"/>
          <w:szCs w:val="24"/>
          <w:lang w:eastAsia="ru-RU"/>
        </w:rPr>
      </w:pPr>
      <w:r>
        <w:rPr>
          <w:rFonts w:ascii="Times New Roman" w:eastAsia="Times New Roman" w:hAnsi="Times New Roman" w:cs="Times New Roman"/>
          <w:color w:val="222222"/>
          <w:sz w:val="24"/>
          <w:szCs w:val="24"/>
          <w:lang w:eastAsia="ru-RU"/>
        </w:rPr>
        <w:t>р</w:t>
      </w:r>
      <w:r w:rsidR="007D02ED" w:rsidRPr="003E3862">
        <w:rPr>
          <w:rFonts w:ascii="Times New Roman" w:eastAsia="Times New Roman" w:hAnsi="Times New Roman" w:cs="Times New Roman"/>
          <w:color w:val="222222"/>
          <w:sz w:val="24"/>
          <w:szCs w:val="24"/>
          <w:lang w:eastAsia="ru-RU"/>
        </w:rPr>
        <w:t>азвивать навыки работы с текстами, умение извлекать и интерпретировать информацию, сопоставлять факты.</w:t>
      </w:r>
    </w:p>
    <w:p w:rsidR="00A20FF2" w:rsidRPr="003E3862" w:rsidRDefault="00A20FF2" w:rsidP="003E3862">
      <w:pPr>
        <w:shd w:val="clear" w:color="auto" w:fill="FFFFFF"/>
        <w:spacing w:after="0" w:line="360" w:lineRule="auto"/>
        <w:rPr>
          <w:rFonts w:ascii="Times New Roman" w:eastAsia="Times New Roman" w:hAnsi="Times New Roman" w:cs="Times New Roman"/>
          <w:color w:val="222222"/>
          <w:sz w:val="24"/>
          <w:szCs w:val="24"/>
          <w:lang w:eastAsia="ru-RU"/>
        </w:rPr>
      </w:pPr>
      <w:r w:rsidRPr="003E3862">
        <w:rPr>
          <w:rFonts w:ascii="Times New Roman" w:eastAsia="Times New Roman" w:hAnsi="Times New Roman" w:cs="Times New Roman"/>
          <w:color w:val="222222"/>
          <w:sz w:val="24"/>
          <w:szCs w:val="24"/>
          <w:lang w:eastAsia="ru-RU"/>
        </w:rPr>
        <w:t xml:space="preserve"> </w:t>
      </w:r>
      <w:r w:rsidR="007D02ED" w:rsidRPr="003E3862">
        <w:rPr>
          <w:rFonts w:ascii="Times New Roman" w:eastAsia="Times New Roman" w:hAnsi="Times New Roman" w:cs="Times New Roman"/>
          <w:b/>
          <w:color w:val="222222"/>
          <w:sz w:val="24"/>
          <w:szCs w:val="24"/>
          <w:lang w:eastAsia="ru-RU"/>
        </w:rPr>
        <w:t>Личностные:</w:t>
      </w:r>
      <w:r w:rsidR="007D02ED" w:rsidRPr="003E3862">
        <w:rPr>
          <w:rFonts w:ascii="Times New Roman" w:eastAsia="Times New Roman" w:hAnsi="Times New Roman" w:cs="Times New Roman"/>
          <w:color w:val="222222"/>
          <w:sz w:val="24"/>
          <w:szCs w:val="24"/>
          <w:lang w:eastAsia="ru-RU"/>
        </w:rPr>
        <w:t xml:space="preserve"> </w:t>
      </w:r>
    </w:p>
    <w:p w:rsidR="000B08FB" w:rsidRPr="003E3862" w:rsidRDefault="00DD1FE6" w:rsidP="003E3862">
      <w:pPr>
        <w:shd w:val="clear" w:color="auto" w:fill="FFFFFF"/>
        <w:spacing w:after="0" w:line="360" w:lineRule="auto"/>
        <w:rPr>
          <w:rFonts w:ascii="Times New Roman" w:eastAsia="Times New Roman" w:hAnsi="Times New Roman" w:cs="Times New Roman"/>
          <w:color w:val="222222"/>
          <w:sz w:val="24"/>
          <w:szCs w:val="24"/>
          <w:lang w:eastAsia="ru-RU"/>
        </w:rPr>
      </w:pPr>
      <w:r>
        <w:rPr>
          <w:rFonts w:ascii="Times New Roman" w:eastAsia="Times New Roman" w:hAnsi="Times New Roman" w:cs="Times New Roman"/>
          <w:color w:val="222222"/>
          <w:sz w:val="24"/>
          <w:szCs w:val="24"/>
          <w:lang w:eastAsia="ru-RU"/>
        </w:rPr>
        <w:t>ф</w:t>
      </w:r>
      <w:r w:rsidR="007D02ED" w:rsidRPr="003E3862">
        <w:rPr>
          <w:rFonts w:ascii="Times New Roman" w:eastAsia="Times New Roman" w:hAnsi="Times New Roman" w:cs="Times New Roman"/>
          <w:color w:val="222222"/>
          <w:sz w:val="24"/>
          <w:szCs w:val="24"/>
          <w:lang w:eastAsia="ru-RU"/>
        </w:rPr>
        <w:t xml:space="preserve">ормировать уважение к подвигу партизан, развивать критическое мышление. </w:t>
      </w:r>
    </w:p>
    <w:p w:rsidR="000B08FB" w:rsidRPr="003E3862" w:rsidRDefault="007D02ED" w:rsidP="003E3862">
      <w:pPr>
        <w:shd w:val="clear" w:color="auto" w:fill="FFFFFF"/>
        <w:spacing w:after="0" w:line="360" w:lineRule="auto"/>
        <w:rPr>
          <w:rFonts w:ascii="Times New Roman" w:eastAsia="Times New Roman" w:hAnsi="Times New Roman" w:cs="Times New Roman"/>
          <w:color w:val="222222"/>
          <w:sz w:val="24"/>
          <w:szCs w:val="24"/>
          <w:lang w:eastAsia="ru-RU"/>
        </w:rPr>
      </w:pPr>
      <w:r w:rsidRPr="003E3862">
        <w:rPr>
          <w:rFonts w:ascii="Times New Roman" w:eastAsia="Times New Roman" w:hAnsi="Times New Roman" w:cs="Times New Roman"/>
          <w:color w:val="222222"/>
          <w:sz w:val="24"/>
          <w:szCs w:val="24"/>
          <w:lang w:eastAsia="ru-RU"/>
        </w:rPr>
        <w:t xml:space="preserve">Характеристика этапов урока: </w:t>
      </w:r>
    </w:p>
    <w:p w:rsidR="000B08FB" w:rsidRPr="003E3862" w:rsidRDefault="00A20FF2" w:rsidP="003E3862">
      <w:pPr>
        <w:shd w:val="clear" w:color="auto" w:fill="FFFFFF"/>
        <w:spacing w:after="0" w:line="360" w:lineRule="auto"/>
        <w:rPr>
          <w:rFonts w:ascii="Times New Roman" w:eastAsia="Times New Roman" w:hAnsi="Times New Roman" w:cs="Times New Roman"/>
          <w:color w:val="222222"/>
          <w:sz w:val="24"/>
          <w:szCs w:val="24"/>
          <w:lang w:eastAsia="ru-RU"/>
        </w:rPr>
      </w:pPr>
      <w:r w:rsidRPr="003E3862">
        <w:rPr>
          <w:rFonts w:ascii="Times New Roman" w:eastAsia="Times New Roman" w:hAnsi="Times New Roman" w:cs="Times New Roman"/>
          <w:color w:val="222222"/>
          <w:sz w:val="24"/>
          <w:szCs w:val="24"/>
          <w:lang w:eastAsia="ru-RU"/>
        </w:rPr>
        <w:t>1. Введение (7</w:t>
      </w:r>
      <w:r w:rsidR="007D02ED" w:rsidRPr="003E3862">
        <w:rPr>
          <w:rFonts w:ascii="Times New Roman" w:eastAsia="Times New Roman" w:hAnsi="Times New Roman" w:cs="Times New Roman"/>
          <w:color w:val="222222"/>
          <w:sz w:val="24"/>
          <w:szCs w:val="24"/>
          <w:lang w:eastAsia="ru-RU"/>
        </w:rPr>
        <w:t xml:space="preserve"> минут): Обсуждение </w:t>
      </w:r>
      <w:r w:rsidRPr="003E3862">
        <w:rPr>
          <w:rFonts w:ascii="Times New Roman" w:eastAsia="Times New Roman" w:hAnsi="Times New Roman" w:cs="Times New Roman"/>
          <w:color w:val="222222"/>
          <w:sz w:val="24"/>
          <w:szCs w:val="24"/>
          <w:lang w:eastAsia="ru-RU"/>
        </w:rPr>
        <w:t>темы урока, мотивация учащихся (просмотр отрывка кинохроники об отряде Ковпака</w:t>
      </w:r>
      <w:r w:rsidR="00DD1FE6">
        <w:rPr>
          <w:rFonts w:ascii="Times New Roman" w:eastAsia="Times New Roman" w:hAnsi="Times New Roman" w:cs="Times New Roman"/>
          <w:color w:val="222222"/>
          <w:sz w:val="24"/>
          <w:szCs w:val="24"/>
          <w:lang w:eastAsia="ru-RU"/>
        </w:rPr>
        <w:t xml:space="preserve"> Сидора </w:t>
      </w:r>
      <w:proofErr w:type="spellStart"/>
      <w:r w:rsidR="00DD1FE6">
        <w:rPr>
          <w:rFonts w:ascii="Times New Roman" w:eastAsia="Times New Roman" w:hAnsi="Times New Roman" w:cs="Times New Roman"/>
          <w:color w:val="222222"/>
          <w:sz w:val="24"/>
          <w:szCs w:val="24"/>
          <w:lang w:eastAsia="ru-RU"/>
        </w:rPr>
        <w:t>Артемьевича</w:t>
      </w:r>
      <w:proofErr w:type="spellEnd"/>
      <w:r w:rsidRPr="003E3862">
        <w:rPr>
          <w:rFonts w:ascii="Times New Roman" w:eastAsia="Times New Roman" w:hAnsi="Times New Roman" w:cs="Times New Roman"/>
          <w:color w:val="222222"/>
          <w:sz w:val="24"/>
          <w:szCs w:val="24"/>
          <w:lang w:eastAsia="ru-RU"/>
        </w:rPr>
        <w:t>), обучающиеся делятся на три группы.</w:t>
      </w:r>
    </w:p>
    <w:p w:rsidR="000B08FB" w:rsidRPr="003E3862" w:rsidRDefault="007D02ED" w:rsidP="003E3862">
      <w:pPr>
        <w:shd w:val="clear" w:color="auto" w:fill="FFFFFF"/>
        <w:spacing w:after="0" w:line="360" w:lineRule="auto"/>
        <w:rPr>
          <w:rFonts w:ascii="Times New Roman" w:eastAsia="Times New Roman" w:hAnsi="Times New Roman" w:cs="Times New Roman"/>
          <w:color w:val="222222"/>
          <w:sz w:val="24"/>
          <w:szCs w:val="24"/>
          <w:lang w:eastAsia="ru-RU"/>
        </w:rPr>
      </w:pPr>
      <w:r w:rsidRPr="003E3862">
        <w:rPr>
          <w:rFonts w:ascii="Times New Roman" w:eastAsia="Times New Roman" w:hAnsi="Times New Roman" w:cs="Times New Roman"/>
          <w:color w:val="222222"/>
          <w:sz w:val="24"/>
          <w:szCs w:val="24"/>
          <w:lang w:eastAsia="ru-RU"/>
        </w:rPr>
        <w:t>2. Изучение нового материа</w:t>
      </w:r>
      <w:r w:rsidR="00A20FF2" w:rsidRPr="003E3862">
        <w:rPr>
          <w:rFonts w:ascii="Times New Roman" w:eastAsia="Times New Roman" w:hAnsi="Times New Roman" w:cs="Times New Roman"/>
          <w:color w:val="222222"/>
          <w:sz w:val="24"/>
          <w:szCs w:val="24"/>
          <w:lang w:eastAsia="ru-RU"/>
        </w:rPr>
        <w:t>ла (13 минут): Работа с текстом учебника, источниками.</w:t>
      </w:r>
      <w:r w:rsidRPr="003E3862">
        <w:rPr>
          <w:rFonts w:ascii="Times New Roman" w:eastAsia="Times New Roman" w:hAnsi="Times New Roman" w:cs="Times New Roman"/>
          <w:color w:val="222222"/>
          <w:sz w:val="24"/>
          <w:szCs w:val="24"/>
          <w:lang w:eastAsia="ru-RU"/>
        </w:rPr>
        <w:t xml:space="preserve"> </w:t>
      </w:r>
    </w:p>
    <w:p w:rsidR="000B08FB" w:rsidRPr="003E3862" w:rsidRDefault="00D15B19" w:rsidP="003E3862">
      <w:pPr>
        <w:shd w:val="clear" w:color="auto" w:fill="FFFFFF"/>
        <w:spacing w:after="0" w:line="360" w:lineRule="auto"/>
        <w:rPr>
          <w:rFonts w:ascii="Times New Roman" w:eastAsia="Times New Roman" w:hAnsi="Times New Roman" w:cs="Times New Roman"/>
          <w:color w:val="222222"/>
          <w:sz w:val="24"/>
          <w:szCs w:val="24"/>
          <w:lang w:eastAsia="ru-RU"/>
        </w:rPr>
      </w:pPr>
      <w:r w:rsidRPr="003E3862">
        <w:rPr>
          <w:rFonts w:ascii="Times New Roman" w:eastAsia="Times New Roman" w:hAnsi="Times New Roman" w:cs="Times New Roman"/>
          <w:color w:val="222222"/>
          <w:sz w:val="24"/>
          <w:szCs w:val="24"/>
          <w:lang w:eastAsia="ru-RU"/>
        </w:rPr>
        <w:t>3. Практическая работа (10</w:t>
      </w:r>
      <w:r w:rsidR="007D02ED" w:rsidRPr="003E3862">
        <w:rPr>
          <w:rFonts w:ascii="Times New Roman" w:eastAsia="Times New Roman" w:hAnsi="Times New Roman" w:cs="Times New Roman"/>
          <w:color w:val="222222"/>
          <w:sz w:val="24"/>
          <w:szCs w:val="24"/>
          <w:lang w:eastAsia="ru-RU"/>
        </w:rPr>
        <w:t xml:space="preserve"> минут): Выполнение заданий. </w:t>
      </w:r>
    </w:p>
    <w:p w:rsidR="000B08FB" w:rsidRPr="003E3862" w:rsidRDefault="00D15B19" w:rsidP="003E3862">
      <w:pPr>
        <w:shd w:val="clear" w:color="auto" w:fill="FFFFFF"/>
        <w:spacing w:after="0" w:line="360" w:lineRule="auto"/>
        <w:rPr>
          <w:rFonts w:ascii="Times New Roman" w:eastAsia="Times New Roman" w:hAnsi="Times New Roman" w:cs="Times New Roman"/>
          <w:color w:val="222222"/>
          <w:sz w:val="24"/>
          <w:szCs w:val="24"/>
          <w:lang w:eastAsia="ru-RU"/>
        </w:rPr>
      </w:pPr>
      <w:r w:rsidRPr="003E3862">
        <w:rPr>
          <w:rFonts w:ascii="Times New Roman" w:eastAsia="Times New Roman" w:hAnsi="Times New Roman" w:cs="Times New Roman"/>
          <w:color w:val="222222"/>
          <w:sz w:val="24"/>
          <w:szCs w:val="24"/>
          <w:lang w:eastAsia="ru-RU"/>
        </w:rPr>
        <w:t>4. Заключение (15</w:t>
      </w:r>
      <w:r w:rsidR="007D02ED" w:rsidRPr="003E3862">
        <w:rPr>
          <w:rFonts w:ascii="Times New Roman" w:eastAsia="Times New Roman" w:hAnsi="Times New Roman" w:cs="Times New Roman"/>
          <w:color w:val="222222"/>
          <w:sz w:val="24"/>
          <w:szCs w:val="24"/>
          <w:lang w:eastAsia="ru-RU"/>
        </w:rPr>
        <w:t xml:space="preserve"> минут): </w:t>
      </w:r>
      <w:r w:rsidR="00A20FF2" w:rsidRPr="003E3862">
        <w:rPr>
          <w:rFonts w:ascii="Times New Roman" w:eastAsia="Times New Roman" w:hAnsi="Times New Roman" w:cs="Times New Roman"/>
          <w:color w:val="222222"/>
          <w:sz w:val="24"/>
          <w:szCs w:val="24"/>
          <w:lang w:eastAsia="ru-RU"/>
        </w:rPr>
        <w:t xml:space="preserve"> </w:t>
      </w:r>
      <w:r w:rsidR="007D02ED" w:rsidRPr="003E3862">
        <w:rPr>
          <w:rFonts w:ascii="Times New Roman" w:eastAsia="Times New Roman" w:hAnsi="Times New Roman" w:cs="Times New Roman"/>
          <w:color w:val="222222"/>
          <w:sz w:val="24"/>
          <w:szCs w:val="24"/>
          <w:lang w:eastAsia="ru-RU"/>
        </w:rPr>
        <w:t>Обсуждение результатов</w:t>
      </w:r>
      <w:r w:rsidRPr="003E3862">
        <w:rPr>
          <w:rFonts w:ascii="Times New Roman" w:eastAsia="Times New Roman" w:hAnsi="Times New Roman" w:cs="Times New Roman"/>
          <w:color w:val="222222"/>
          <w:sz w:val="24"/>
          <w:szCs w:val="24"/>
          <w:lang w:eastAsia="ru-RU"/>
        </w:rPr>
        <w:t xml:space="preserve"> работы группы</w:t>
      </w:r>
      <w:r w:rsidR="007D02ED" w:rsidRPr="003E3862">
        <w:rPr>
          <w:rFonts w:ascii="Times New Roman" w:eastAsia="Times New Roman" w:hAnsi="Times New Roman" w:cs="Times New Roman"/>
          <w:color w:val="222222"/>
          <w:sz w:val="24"/>
          <w:szCs w:val="24"/>
          <w:lang w:eastAsia="ru-RU"/>
        </w:rPr>
        <w:t>,</w:t>
      </w:r>
      <w:r w:rsidRPr="003E3862">
        <w:rPr>
          <w:rFonts w:ascii="Times New Roman" w:eastAsia="Times New Roman" w:hAnsi="Times New Roman" w:cs="Times New Roman"/>
          <w:color w:val="222222"/>
          <w:sz w:val="24"/>
          <w:szCs w:val="24"/>
          <w:lang w:eastAsia="ru-RU"/>
        </w:rPr>
        <w:t xml:space="preserve"> </w:t>
      </w:r>
      <w:r w:rsidR="007D02ED" w:rsidRPr="003E3862">
        <w:rPr>
          <w:rFonts w:ascii="Times New Roman" w:eastAsia="Times New Roman" w:hAnsi="Times New Roman" w:cs="Times New Roman"/>
          <w:color w:val="222222"/>
          <w:sz w:val="24"/>
          <w:szCs w:val="24"/>
          <w:lang w:eastAsia="ru-RU"/>
        </w:rPr>
        <w:t xml:space="preserve"> выводы. </w:t>
      </w:r>
      <w:r w:rsidRPr="003E3862">
        <w:rPr>
          <w:rFonts w:ascii="Times New Roman" w:eastAsia="Times New Roman" w:hAnsi="Times New Roman" w:cs="Times New Roman"/>
          <w:color w:val="222222"/>
          <w:sz w:val="24"/>
          <w:szCs w:val="24"/>
          <w:lang w:eastAsia="ru-RU"/>
        </w:rPr>
        <w:t>Рефлексия</w:t>
      </w:r>
      <w:proofErr w:type="gramStart"/>
      <w:r w:rsidRPr="003E3862">
        <w:rPr>
          <w:rFonts w:ascii="Times New Roman" w:eastAsia="Times New Roman" w:hAnsi="Times New Roman" w:cs="Times New Roman"/>
          <w:color w:val="222222"/>
          <w:sz w:val="24"/>
          <w:szCs w:val="24"/>
          <w:lang w:eastAsia="ru-RU"/>
        </w:rPr>
        <w:t xml:space="preserve"> .</w:t>
      </w:r>
      <w:proofErr w:type="gramEnd"/>
    </w:p>
    <w:p w:rsidR="000B08FB" w:rsidRPr="003E3862" w:rsidRDefault="007D02ED" w:rsidP="003E3862">
      <w:pPr>
        <w:shd w:val="clear" w:color="auto" w:fill="FFFFFF"/>
        <w:spacing w:after="0" w:line="360" w:lineRule="auto"/>
        <w:rPr>
          <w:rFonts w:ascii="Times New Roman" w:eastAsia="Times New Roman" w:hAnsi="Times New Roman" w:cs="Times New Roman"/>
          <w:color w:val="222222"/>
          <w:sz w:val="24"/>
          <w:szCs w:val="24"/>
          <w:lang w:eastAsia="ru-RU"/>
        </w:rPr>
      </w:pPr>
      <w:r w:rsidRPr="003E3862">
        <w:rPr>
          <w:rFonts w:ascii="Times New Roman" w:eastAsia="Times New Roman" w:hAnsi="Times New Roman" w:cs="Times New Roman"/>
          <w:color w:val="222222"/>
          <w:sz w:val="24"/>
          <w:szCs w:val="24"/>
          <w:lang w:eastAsia="ru-RU"/>
        </w:rPr>
        <w:t xml:space="preserve">Используемые тексты: </w:t>
      </w:r>
    </w:p>
    <w:p w:rsidR="000B08FB" w:rsidRPr="003E3862" w:rsidRDefault="007D02ED" w:rsidP="003E3862">
      <w:pPr>
        <w:pStyle w:val="a6"/>
        <w:numPr>
          <w:ilvl w:val="0"/>
          <w:numId w:val="3"/>
        </w:numPr>
        <w:shd w:val="clear" w:color="auto" w:fill="FFFFFF"/>
        <w:spacing w:after="0" w:line="360" w:lineRule="auto"/>
        <w:rPr>
          <w:rFonts w:ascii="Times New Roman" w:eastAsia="Times New Roman" w:hAnsi="Times New Roman" w:cs="Times New Roman"/>
          <w:color w:val="222222"/>
          <w:sz w:val="24"/>
          <w:szCs w:val="24"/>
          <w:lang w:eastAsia="ru-RU"/>
        </w:rPr>
      </w:pPr>
      <w:r w:rsidRPr="003E3862">
        <w:rPr>
          <w:rFonts w:ascii="Times New Roman" w:eastAsia="Times New Roman" w:hAnsi="Times New Roman" w:cs="Times New Roman"/>
          <w:color w:val="222222"/>
          <w:sz w:val="24"/>
          <w:szCs w:val="24"/>
          <w:lang w:eastAsia="ru-RU"/>
        </w:rPr>
        <w:t xml:space="preserve">Сплошной текст: Статья о партизанском движении (описание основных операций, известных партизанских отрядов). </w:t>
      </w:r>
      <w:r w:rsidR="00A20FF2" w:rsidRPr="003E3862">
        <w:rPr>
          <w:rFonts w:ascii="Times New Roman" w:eastAsia="Times New Roman" w:hAnsi="Times New Roman" w:cs="Times New Roman"/>
          <w:color w:val="222222"/>
          <w:sz w:val="24"/>
          <w:szCs w:val="24"/>
          <w:lang w:eastAsia="ru-RU"/>
        </w:rPr>
        <w:t xml:space="preserve"> </w:t>
      </w:r>
    </w:p>
    <w:p w:rsidR="00E765E3" w:rsidRPr="003E3862" w:rsidRDefault="00E765E3" w:rsidP="003E3862">
      <w:pPr>
        <w:shd w:val="clear" w:color="auto" w:fill="FFFFFF"/>
        <w:spacing w:after="0" w:line="360" w:lineRule="auto"/>
        <w:rPr>
          <w:rFonts w:ascii="Times New Roman" w:eastAsia="Times New Roman" w:hAnsi="Times New Roman" w:cs="Times New Roman"/>
          <w:color w:val="222222"/>
          <w:sz w:val="24"/>
          <w:szCs w:val="24"/>
          <w:lang w:eastAsia="ru-RU"/>
        </w:rPr>
      </w:pPr>
      <w:r w:rsidRPr="003E3862">
        <w:rPr>
          <w:rFonts w:ascii="Times New Roman" w:eastAsia="Times New Roman" w:hAnsi="Times New Roman" w:cs="Times New Roman"/>
          <w:color w:val="222222"/>
          <w:sz w:val="24"/>
          <w:szCs w:val="24"/>
          <w:lang w:eastAsia="ru-RU"/>
        </w:rPr>
        <w:t xml:space="preserve">Текст </w:t>
      </w:r>
      <w:r w:rsidR="003E3862" w:rsidRPr="003E3862">
        <w:rPr>
          <w:rFonts w:ascii="Times New Roman" w:eastAsia="Times New Roman" w:hAnsi="Times New Roman" w:cs="Times New Roman"/>
          <w:color w:val="222222"/>
          <w:sz w:val="24"/>
          <w:szCs w:val="24"/>
          <w:lang w:eastAsia="ru-RU"/>
        </w:rPr>
        <w:t>1.</w:t>
      </w:r>
    </w:p>
    <w:p w:rsidR="00E765E3" w:rsidRPr="003E3862" w:rsidRDefault="00E765E3" w:rsidP="003E3862">
      <w:pPr>
        <w:shd w:val="clear" w:color="auto" w:fill="FFFFFF"/>
        <w:spacing w:after="240" w:line="360" w:lineRule="auto"/>
        <w:ind w:firstLine="708"/>
        <w:jc w:val="both"/>
        <w:rPr>
          <w:rFonts w:ascii="Times New Roman" w:hAnsi="Times New Roman" w:cs="Times New Roman"/>
          <w:color w:val="151515"/>
          <w:sz w:val="24"/>
          <w:szCs w:val="24"/>
        </w:rPr>
      </w:pPr>
      <w:r w:rsidRPr="00D15B19">
        <w:rPr>
          <w:rFonts w:ascii="Times New Roman" w:eastAsia="Times New Roman" w:hAnsi="Times New Roman" w:cs="Times New Roman"/>
          <w:color w:val="151515"/>
          <w:sz w:val="24"/>
          <w:szCs w:val="24"/>
          <w:lang w:eastAsia="ru-RU"/>
        </w:rPr>
        <w:t>Захватнический хар</w:t>
      </w:r>
      <w:r w:rsidR="003E3862">
        <w:rPr>
          <w:rFonts w:ascii="Times New Roman" w:eastAsia="Times New Roman" w:hAnsi="Times New Roman" w:cs="Times New Roman"/>
          <w:color w:val="151515"/>
          <w:sz w:val="24"/>
          <w:szCs w:val="24"/>
          <w:lang w:eastAsia="ru-RU"/>
        </w:rPr>
        <w:t>актер войны со стороны Герман</w:t>
      </w:r>
      <w:proofErr w:type="gramStart"/>
      <w:r w:rsidR="003E3862">
        <w:rPr>
          <w:rFonts w:ascii="Times New Roman" w:eastAsia="Times New Roman" w:hAnsi="Times New Roman" w:cs="Times New Roman"/>
          <w:color w:val="151515"/>
          <w:sz w:val="24"/>
          <w:szCs w:val="24"/>
          <w:lang w:eastAsia="ru-RU"/>
        </w:rPr>
        <w:t xml:space="preserve">ии и </w:t>
      </w:r>
      <w:r w:rsidRPr="00D15B19">
        <w:rPr>
          <w:rFonts w:ascii="Times New Roman" w:eastAsia="Times New Roman" w:hAnsi="Times New Roman" w:cs="Times New Roman"/>
          <w:color w:val="151515"/>
          <w:sz w:val="24"/>
          <w:szCs w:val="24"/>
          <w:lang w:eastAsia="ru-RU"/>
        </w:rPr>
        <w:t>её</w:t>
      </w:r>
      <w:proofErr w:type="gramEnd"/>
      <w:r w:rsidRPr="00D15B19">
        <w:rPr>
          <w:rFonts w:ascii="Times New Roman" w:eastAsia="Times New Roman" w:hAnsi="Times New Roman" w:cs="Times New Roman"/>
          <w:color w:val="151515"/>
          <w:sz w:val="24"/>
          <w:szCs w:val="24"/>
          <w:lang w:eastAsia="ru-RU"/>
        </w:rPr>
        <w:t xml:space="preserve"> желание уничтожить Советский Союз являются главными причинами зарождение партизанского движения в СССР в эпоху Великой Отечественной Войны. Немцы пытались реализовать свой план ОСТ, согласно которому:</w:t>
      </w:r>
      <w:r w:rsidRPr="003E3862">
        <w:rPr>
          <w:rFonts w:ascii="Times New Roman" w:eastAsia="Times New Roman" w:hAnsi="Times New Roman" w:cs="Times New Roman"/>
          <w:color w:val="151515"/>
          <w:sz w:val="24"/>
          <w:szCs w:val="24"/>
          <w:lang w:eastAsia="ru-RU"/>
        </w:rPr>
        <w:t xml:space="preserve"> в</w:t>
      </w:r>
      <w:r w:rsidRPr="00D15B19">
        <w:rPr>
          <w:rFonts w:ascii="Times New Roman" w:eastAsia="Times New Roman" w:hAnsi="Times New Roman" w:cs="Times New Roman"/>
          <w:color w:val="151515"/>
          <w:sz w:val="24"/>
          <w:szCs w:val="24"/>
          <w:lang w:eastAsia="ru-RU"/>
        </w:rPr>
        <w:t xml:space="preserve">се жители Европейской части Советского Союза должны были переселиться за Урал. На освободившуюся территорию должны были заселиться 14 </w:t>
      </w:r>
      <w:proofErr w:type="spellStart"/>
      <w:proofErr w:type="gramStart"/>
      <w:r w:rsidRPr="00D15B19">
        <w:rPr>
          <w:rFonts w:ascii="Times New Roman" w:eastAsia="Times New Roman" w:hAnsi="Times New Roman" w:cs="Times New Roman"/>
          <w:color w:val="151515"/>
          <w:sz w:val="24"/>
          <w:szCs w:val="24"/>
          <w:lang w:eastAsia="ru-RU"/>
        </w:rPr>
        <w:t>млн</w:t>
      </w:r>
      <w:proofErr w:type="spellEnd"/>
      <w:proofErr w:type="gramEnd"/>
      <w:r w:rsidRPr="00D15B19">
        <w:rPr>
          <w:rFonts w:ascii="Times New Roman" w:eastAsia="Times New Roman" w:hAnsi="Times New Roman" w:cs="Times New Roman"/>
          <w:color w:val="151515"/>
          <w:sz w:val="24"/>
          <w:szCs w:val="24"/>
          <w:lang w:eastAsia="ru-RU"/>
        </w:rPr>
        <w:t xml:space="preserve"> германских граждан.</w:t>
      </w:r>
      <w:r w:rsidRPr="003E3862">
        <w:rPr>
          <w:rFonts w:ascii="Times New Roman" w:eastAsia="Times New Roman" w:hAnsi="Times New Roman" w:cs="Times New Roman"/>
          <w:color w:val="151515"/>
          <w:sz w:val="24"/>
          <w:szCs w:val="24"/>
          <w:lang w:eastAsia="ru-RU"/>
        </w:rPr>
        <w:t xml:space="preserve"> </w:t>
      </w:r>
      <w:r w:rsidRPr="00D15B19">
        <w:rPr>
          <w:rFonts w:ascii="Times New Roman" w:eastAsia="Times New Roman" w:hAnsi="Times New Roman" w:cs="Times New Roman"/>
          <w:color w:val="151515"/>
          <w:sz w:val="24"/>
          <w:szCs w:val="24"/>
          <w:lang w:eastAsia="ru-RU"/>
        </w:rPr>
        <w:t>Население, оказавшееся на захваченных немцами территориях, подлежало экономической эксплуатации, а физически сильные люди подлежали отправке в Германию на работы в концлагеря.</w:t>
      </w:r>
      <w:r w:rsidRPr="003E3862">
        <w:rPr>
          <w:rFonts w:ascii="Times New Roman" w:eastAsia="Times New Roman" w:hAnsi="Times New Roman" w:cs="Times New Roman"/>
          <w:color w:val="151515"/>
          <w:sz w:val="24"/>
          <w:szCs w:val="24"/>
          <w:lang w:eastAsia="ru-RU"/>
        </w:rPr>
        <w:t xml:space="preserve"> </w:t>
      </w:r>
      <w:r w:rsidRPr="00D15B19">
        <w:rPr>
          <w:rFonts w:ascii="Times New Roman" w:eastAsia="Times New Roman" w:hAnsi="Times New Roman" w:cs="Times New Roman"/>
          <w:color w:val="151515"/>
          <w:sz w:val="24"/>
          <w:szCs w:val="24"/>
          <w:lang w:eastAsia="ru-RU"/>
        </w:rPr>
        <w:t>Экономическ</w:t>
      </w:r>
      <w:r w:rsidRPr="003E3862">
        <w:rPr>
          <w:rFonts w:ascii="Times New Roman" w:eastAsia="Times New Roman" w:hAnsi="Times New Roman" w:cs="Times New Roman"/>
          <w:color w:val="151515"/>
          <w:sz w:val="24"/>
          <w:szCs w:val="24"/>
          <w:lang w:eastAsia="ru-RU"/>
        </w:rPr>
        <w:t>ий</w:t>
      </w:r>
      <w:r w:rsidRPr="00D15B19">
        <w:rPr>
          <w:rFonts w:ascii="Times New Roman" w:eastAsia="Times New Roman" w:hAnsi="Times New Roman" w:cs="Times New Roman"/>
          <w:color w:val="151515"/>
          <w:sz w:val="24"/>
          <w:szCs w:val="24"/>
          <w:lang w:eastAsia="ru-RU"/>
        </w:rPr>
        <w:t xml:space="preserve"> сбор с деревень. На оккупированных территория немцы устанавливали для каждой деревне свою норму «налога» в виде количества продуктов, которые эта деревня должна ежемесячно сдавать в пользу Германии. Причем часто речь шла не только о продовольственных товарах, но и машинах, объектах промышленности, элементах культурного наследия и так далее.</w:t>
      </w:r>
      <w:r w:rsidRPr="003E3862">
        <w:rPr>
          <w:rFonts w:ascii="Times New Roman" w:eastAsia="Times New Roman" w:hAnsi="Times New Roman" w:cs="Times New Roman"/>
          <w:color w:val="151515"/>
          <w:sz w:val="24"/>
          <w:szCs w:val="24"/>
          <w:lang w:eastAsia="ru-RU"/>
        </w:rPr>
        <w:t xml:space="preserve"> </w:t>
      </w:r>
      <w:r w:rsidRPr="00D15B19">
        <w:rPr>
          <w:rFonts w:ascii="Times New Roman" w:eastAsia="Times New Roman" w:hAnsi="Times New Roman" w:cs="Times New Roman"/>
          <w:color w:val="151515"/>
          <w:sz w:val="24"/>
          <w:szCs w:val="24"/>
          <w:lang w:eastAsia="ru-RU"/>
        </w:rPr>
        <w:t xml:space="preserve">Массовое </w:t>
      </w:r>
      <w:r w:rsidRPr="00D15B19">
        <w:rPr>
          <w:rFonts w:ascii="Times New Roman" w:eastAsia="Times New Roman" w:hAnsi="Times New Roman" w:cs="Times New Roman"/>
          <w:color w:val="151515"/>
          <w:sz w:val="24"/>
          <w:szCs w:val="24"/>
          <w:lang w:eastAsia="ru-RU"/>
        </w:rPr>
        <w:lastRenderedPageBreak/>
        <w:t>уничтожение всех советских военнопленных, и проведение террора в отношении мирного населения с целью его запугивания, чтобы держать под контролем.</w:t>
      </w:r>
      <w:r w:rsidRPr="003E3862">
        <w:rPr>
          <w:rFonts w:ascii="Times New Roman" w:eastAsia="Times New Roman" w:hAnsi="Times New Roman" w:cs="Times New Roman"/>
          <w:color w:val="151515"/>
          <w:sz w:val="24"/>
          <w:szCs w:val="24"/>
          <w:lang w:eastAsia="ru-RU"/>
        </w:rPr>
        <w:t xml:space="preserve"> </w:t>
      </w:r>
      <w:r w:rsidRPr="003E3862">
        <w:rPr>
          <w:rFonts w:ascii="Times New Roman" w:hAnsi="Times New Roman" w:cs="Times New Roman"/>
          <w:color w:val="151515"/>
          <w:sz w:val="24"/>
          <w:szCs w:val="24"/>
        </w:rPr>
        <w:t>В таких условиях едва ли не единственным выходом для людей, оказавшихся на оккупированных Германией землях, являлся уход в партизанское движение. Поэтому партизанское движение буквально самого начала ВОВ активно разрасталось.</w:t>
      </w:r>
    </w:p>
    <w:p w:rsidR="00E765E3" w:rsidRPr="003E3862" w:rsidRDefault="00E765E3" w:rsidP="003E3862">
      <w:pPr>
        <w:shd w:val="clear" w:color="auto" w:fill="FFFFFF"/>
        <w:spacing w:after="115" w:line="360" w:lineRule="auto"/>
        <w:rPr>
          <w:rFonts w:ascii="Times New Roman" w:hAnsi="Times New Roman" w:cs="Times New Roman"/>
          <w:color w:val="151515"/>
          <w:sz w:val="24"/>
          <w:szCs w:val="24"/>
        </w:rPr>
      </w:pPr>
      <w:r w:rsidRPr="003E3862">
        <w:rPr>
          <w:rFonts w:ascii="Times New Roman" w:hAnsi="Times New Roman" w:cs="Times New Roman"/>
          <w:color w:val="151515"/>
          <w:sz w:val="24"/>
          <w:szCs w:val="24"/>
        </w:rPr>
        <w:t xml:space="preserve">Что входило в партизанскую  деятельность? </w:t>
      </w:r>
    </w:p>
    <w:p w:rsidR="00E765E3" w:rsidRPr="003E3862" w:rsidRDefault="00E765E3" w:rsidP="003E3862">
      <w:pPr>
        <w:shd w:val="clear" w:color="auto" w:fill="FFFFFF"/>
        <w:spacing w:after="115" w:line="360" w:lineRule="auto"/>
        <w:rPr>
          <w:rFonts w:ascii="Times New Roman" w:hAnsi="Times New Roman" w:cs="Times New Roman"/>
          <w:color w:val="151515"/>
          <w:sz w:val="24"/>
          <w:szCs w:val="24"/>
        </w:rPr>
      </w:pPr>
      <w:r w:rsidRPr="003E3862">
        <w:rPr>
          <w:rFonts w:ascii="Times New Roman" w:hAnsi="Times New Roman" w:cs="Times New Roman"/>
          <w:color w:val="151515"/>
          <w:sz w:val="24"/>
          <w:szCs w:val="24"/>
        </w:rPr>
        <w:t xml:space="preserve">-Разрушение инфраструктуры, причем не только военной, но и гражданской. Уничтожались линии электропередач, средства связи, транспорт, сооружения, фабрики и так далее. Все, что </w:t>
      </w:r>
      <w:proofErr w:type="gramStart"/>
      <w:r w:rsidRPr="003E3862">
        <w:rPr>
          <w:rFonts w:ascii="Times New Roman" w:hAnsi="Times New Roman" w:cs="Times New Roman"/>
          <w:color w:val="151515"/>
          <w:sz w:val="24"/>
          <w:szCs w:val="24"/>
        </w:rPr>
        <w:t>могло использоваться немцами для помощи своему фронту подлежало</w:t>
      </w:r>
      <w:proofErr w:type="gramEnd"/>
      <w:r w:rsidRPr="003E3862">
        <w:rPr>
          <w:rFonts w:ascii="Times New Roman" w:hAnsi="Times New Roman" w:cs="Times New Roman"/>
          <w:color w:val="151515"/>
          <w:sz w:val="24"/>
          <w:szCs w:val="24"/>
        </w:rPr>
        <w:t xml:space="preserve"> уничтожению. </w:t>
      </w:r>
    </w:p>
    <w:p w:rsidR="00E765E3" w:rsidRPr="003E3862" w:rsidRDefault="00E765E3" w:rsidP="003E3862">
      <w:pPr>
        <w:shd w:val="clear" w:color="auto" w:fill="FFFFFF"/>
        <w:spacing w:after="115" w:line="360" w:lineRule="auto"/>
        <w:rPr>
          <w:rFonts w:ascii="Times New Roman" w:hAnsi="Times New Roman" w:cs="Times New Roman"/>
          <w:color w:val="151515"/>
          <w:sz w:val="24"/>
          <w:szCs w:val="24"/>
        </w:rPr>
      </w:pPr>
      <w:r w:rsidRPr="003E3862">
        <w:rPr>
          <w:rFonts w:ascii="Times New Roman" w:hAnsi="Times New Roman" w:cs="Times New Roman"/>
          <w:color w:val="151515"/>
          <w:sz w:val="24"/>
          <w:szCs w:val="24"/>
        </w:rPr>
        <w:t>-Затруднить немецкое передвижение по железным дорогам. Партизаны активно срывали поставки продовольствия и боеприпасов на фронт, а также мешали передвижению и передислокации немецких войск.</w:t>
      </w:r>
    </w:p>
    <w:p w:rsidR="00E765E3" w:rsidRPr="003E3862" w:rsidRDefault="00E765E3" w:rsidP="003E3862">
      <w:pPr>
        <w:shd w:val="clear" w:color="auto" w:fill="FFFFFF"/>
        <w:spacing w:after="115" w:line="360" w:lineRule="auto"/>
        <w:rPr>
          <w:rFonts w:ascii="Times New Roman" w:hAnsi="Times New Roman" w:cs="Times New Roman"/>
          <w:color w:val="151515"/>
          <w:sz w:val="24"/>
          <w:szCs w:val="24"/>
        </w:rPr>
      </w:pPr>
      <w:r w:rsidRPr="003E3862">
        <w:rPr>
          <w:rFonts w:ascii="Times New Roman" w:hAnsi="Times New Roman" w:cs="Times New Roman"/>
          <w:color w:val="151515"/>
          <w:sz w:val="24"/>
          <w:szCs w:val="24"/>
        </w:rPr>
        <w:t xml:space="preserve">-Проведение разведки. Партизаны очень эффективно собирали разведданные. В </w:t>
      </w:r>
      <w:proofErr w:type="gramStart"/>
      <w:r w:rsidRPr="003E3862">
        <w:rPr>
          <w:rFonts w:ascii="Times New Roman" w:hAnsi="Times New Roman" w:cs="Times New Roman"/>
          <w:color w:val="151515"/>
          <w:sz w:val="24"/>
          <w:szCs w:val="24"/>
        </w:rPr>
        <w:t>частности, данные партизанской разведки использовались</w:t>
      </w:r>
      <w:proofErr w:type="gramEnd"/>
      <w:r w:rsidRPr="003E3862">
        <w:rPr>
          <w:rFonts w:ascii="Times New Roman" w:hAnsi="Times New Roman" w:cs="Times New Roman"/>
          <w:color w:val="151515"/>
          <w:sz w:val="24"/>
          <w:szCs w:val="24"/>
        </w:rPr>
        <w:t xml:space="preserve"> для проведения военной операции, например, на Курской дуге.</w:t>
      </w:r>
    </w:p>
    <w:p w:rsidR="00E765E3" w:rsidRPr="003E3862" w:rsidRDefault="00E765E3" w:rsidP="003E3862">
      <w:pPr>
        <w:shd w:val="clear" w:color="auto" w:fill="FFFFFF"/>
        <w:spacing w:after="115" w:line="360" w:lineRule="auto"/>
        <w:rPr>
          <w:rFonts w:ascii="Times New Roman" w:hAnsi="Times New Roman" w:cs="Times New Roman"/>
          <w:color w:val="151515"/>
          <w:sz w:val="24"/>
          <w:szCs w:val="24"/>
        </w:rPr>
      </w:pPr>
      <w:proofErr w:type="gramStart"/>
      <w:r w:rsidRPr="003E3862">
        <w:rPr>
          <w:rFonts w:ascii="Times New Roman" w:hAnsi="Times New Roman" w:cs="Times New Roman"/>
          <w:color w:val="151515"/>
          <w:sz w:val="24"/>
          <w:szCs w:val="24"/>
        </w:rPr>
        <w:t>-Одна из задач, которая официально не формулировалась, на которая была очень важной, заключалась в демонстрации всему населению, что даже на оккупированных территориях продолжает существовать Советская власть, и по-прежнему есть люди, которые за эту власть готовы воевать.</w:t>
      </w:r>
      <w:proofErr w:type="gramEnd"/>
    </w:p>
    <w:p w:rsidR="00E765E3" w:rsidRPr="003E3862" w:rsidRDefault="00E765E3" w:rsidP="003E3862">
      <w:pPr>
        <w:pStyle w:val="a5"/>
        <w:shd w:val="clear" w:color="auto" w:fill="FFFFFF"/>
        <w:spacing w:before="0" w:beforeAutospacing="0" w:after="240" w:afterAutospacing="0" w:line="360" w:lineRule="auto"/>
        <w:ind w:firstLine="612"/>
        <w:jc w:val="both"/>
        <w:rPr>
          <w:color w:val="151515"/>
        </w:rPr>
      </w:pPr>
      <w:r w:rsidRPr="003E3862">
        <w:rPr>
          <w:color w:val="151515"/>
        </w:rPr>
        <w:t xml:space="preserve">Партизаны проводили военные операции по обнаружению и ликвидации крупных чиновников из Германии. </w:t>
      </w:r>
      <w:proofErr w:type="gramStart"/>
      <w:r w:rsidRPr="003E3862">
        <w:rPr>
          <w:color w:val="151515"/>
        </w:rPr>
        <w:t>Наверное</w:t>
      </w:r>
      <w:proofErr w:type="gramEnd"/>
      <w:r w:rsidRPr="003E3862">
        <w:rPr>
          <w:color w:val="151515"/>
        </w:rPr>
        <w:t xml:space="preserve"> самой известной операцией в этом роде является уничтожение в 1943 году </w:t>
      </w:r>
      <w:proofErr w:type="spellStart"/>
      <w:r w:rsidRPr="003E3862">
        <w:rPr>
          <w:color w:val="151515"/>
        </w:rPr>
        <w:t>гауляйтера</w:t>
      </w:r>
      <w:proofErr w:type="spellEnd"/>
      <w:r w:rsidRPr="003E3862">
        <w:rPr>
          <w:color w:val="151515"/>
        </w:rPr>
        <w:t xml:space="preserve"> Белоруссии Вильгельма Кубе. </w:t>
      </w:r>
    </w:p>
    <w:p w:rsidR="00E765E3" w:rsidRPr="003E3862" w:rsidRDefault="00E765E3" w:rsidP="003E3862">
      <w:pPr>
        <w:pStyle w:val="a5"/>
        <w:shd w:val="clear" w:color="auto" w:fill="FFFFFF"/>
        <w:spacing w:before="0" w:beforeAutospacing="0" w:after="240" w:afterAutospacing="0" w:line="360" w:lineRule="auto"/>
        <w:ind w:firstLine="612"/>
        <w:jc w:val="both"/>
        <w:rPr>
          <w:color w:val="151515"/>
        </w:rPr>
      </w:pPr>
      <w:r w:rsidRPr="003E3862">
        <w:rPr>
          <w:color w:val="151515"/>
          <w:shd w:val="clear" w:color="auto" w:fill="FFFFFF"/>
        </w:rPr>
        <w:t>В своих действиях партизан никто не ограничивал. Они были вправе использовать любые виды деятельности для достижения результата. Реально же нужно сказать, что деятельность партизан всегда были ограничена их возможностями. Партизанские отряды времён ВОВ испытывали острую нехватку в подготовленных диверсантах, а также ощущали постоянную нехватку продовольствия, оружия и припасов. Однако наиболее острый дефицит был в обученных диверсантах. Наиболее ярко это отразилось в «Рельсовой войне», которая при наличии подготовленных подрывников могла быть более эффективной и нанести больший урон противнику.</w:t>
      </w:r>
    </w:p>
    <w:p w:rsidR="00DD1FE6" w:rsidRDefault="00DD1FE6" w:rsidP="003E3862">
      <w:pPr>
        <w:shd w:val="clear" w:color="auto" w:fill="FFFFFF"/>
        <w:spacing w:after="0" w:line="360" w:lineRule="auto"/>
        <w:rPr>
          <w:rFonts w:ascii="Times New Roman" w:eastAsia="Times New Roman" w:hAnsi="Times New Roman" w:cs="Times New Roman"/>
          <w:color w:val="222222"/>
          <w:sz w:val="24"/>
          <w:szCs w:val="24"/>
          <w:lang w:eastAsia="ru-RU"/>
        </w:rPr>
      </w:pPr>
    </w:p>
    <w:p w:rsidR="00E765E3" w:rsidRPr="00DD1FE6" w:rsidRDefault="00E765E3" w:rsidP="003E3862">
      <w:pPr>
        <w:shd w:val="clear" w:color="auto" w:fill="FFFFFF"/>
        <w:spacing w:after="0" w:line="360" w:lineRule="auto"/>
        <w:rPr>
          <w:rFonts w:ascii="Times New Roman" w:eastAsia="Times New Roman" w:hAnsi="Times New Roman" w:cs="Times New Roman"/>
          <w:b/>
          <w:color w:val="222222"/>
          <w:sz w:val="24"/>
          <w:szCs w:val="24"/>
          <w:lang w:eastAsia="ru-RU"/>
        </w:rPr>
      </w:pPr>
      <w:r w:rsidRPr="00DD1FE6">
        <w:rPr>
          <w:rFonts w:ascii="Times New Roman" w:eastAsia="Times New Roman" w:hAnsi="Times New Roman" w:cs="Times New Roman"/>
          <w:b/>
          <w:color w:val="222222"/>
          <w:sz w:val="24"/>
          <w:szCs w:val="24"/>
          <w:lang w:eastAsia="ru-RU"/>
        </w:rPr>
        <w:lastRenderedPageBreak/>
        <w:t xml:space="preserve">Задания: </w:t>
      </w:r>
    </w:p>
    <w:p w:rsidR="00E765E3" w:rsidRPr="003E3862" w:rsidRDefault="00E765E3" w:rsidP="003E3862">
      <w:pPr>
        <w:shd w:val="clear" w:color="auto" w:fill="FFFFFF"/>
        <w:spacing w:after="0" w:line="360" w:lineRule="auto"/>
        <w:rPr>
          <w:rFonts w:ascii="Times New Roman" w:eastAsia="Times New Roman" w:hAnsi="Times New Roman" w:cs="Times New Roman"/>
          <w:color w:val="222222"/>
          <w:sz w:val="24"/>
          <w:szCs w:val="24"/>
          <w:lang w:eastAsia="ru-RU"/>
        </w:rPr>
      </w:pPr>
      <w:r w:rsidRPr="003E3862">
        <w:rPr>
          <w:rFonts w:ascii="Times New Roman" w:eastAsia="Times New Roman" w:hAnsi="Times New Roman" w:cs="Times New Roman"/>
          <w:color w:val="222222"/>
          <w:sz w:val="24"/>
          <w:szCs w:val="24"/>
          <w:lang w:eastAsia="ru-RU"/>
        </w:rPr>
        <w:t xml:space="preserve">Задание 1: Извлечение информации Этап урока: Изучение нового материала </w:t>
      </w:r>
    </w:p>
    <w:p w:rsidR="00E765E3" w:rsidRPr="003E3862" w:rsidRDefault="00E765E3" w:rsidP="003E3862">
      <w:pPr>
        <w:shd w:val="clear" w:color="auto" w:fill="FFFFFF"/>
        <w:spacing w:after="0" w:line="360" w:lineRule="auto"/>
        <w:rPr>
          <w:rFonts w:ascii="Times New Roman" w:eastAsia="Times New Roman" w:hAnsi="Times New Roman" w:cs="Times New Roman"/>
          <w:color w:val="222222"/>
          <w:sz w:val="24"/>
          <w:szCs w:val="24"/>
          <w:lang w:eastAsia="ru-RU"/>
        </w:rPr>
      </w:pPr>
      <w:r w:rsidRPr="003E3862">
        <w:rPr>
          <w:rFonts w:ascii="Times New Roman" w:eastAsia="Times New Roman" w:hAnsi="Times New Roman" w:cs="Times New Roman"/>
          <w:color w:val="222222"/>
          <w:sz w:val="24"/>
          <w:szCs w:val="24"/>
          <w:lang w:eastAsia="ru-RU"/>
        </w:rPr>
        <w:t xml:space="preserve">Описание задания: Прочитайте статью о партизанском движении и выделите главные цели  о его роли в Великой Отечественной войне. </w:t>
      </w:r>
    </w:p>
    <w:p w:rsidR="00E765E3" w:rsidRPr="003E3862" w:rsidRDefault="00E765E3" w:rsidP="003E3862">
      <w:pPr>
        <w:shd w:val="clear" w:color="auto" w:fill="FFFFFF"/>
        <w:spacing w:after="0" w:line="360" w:lineRule="auto"/>
        <w:rPr>
          <w:rFonts w:ascii="Times New Roman" w:eastAsia="Times New Roman" w:hAnsi="Times New Roman" w:cs="Times New Roman"/>
          <w:b/>
          <w:color w:val="222222"/>
          <w:sz w:val="24"/>
          <w:szCs w:val="24"/>
          <w:lang w:eastAsia="ru-RU"/>
        </w:rPr>
      </w:pPr>
      <w:r w:rsidRPr="003E3862">
        <w:rPr>
          <w:rFonts w:ascii="Times New Roman" w:eastAsia="Times New Roman" w:hAnsi="Times New Roman" w:cs="Times New Roman"/>
          <w:b/>
          <w:color w:val="222222"/>
          <w:sz w:val="24"/>
          <w:szCs w:val="24"/>
          <w:lang w:eastAsia="ru-RU"/>
        </w:rPr>
        <w:t xml:space="preserve">Формируемые читательские умения: </w:t>
      </w:r>
    </w:p>
    <w:p w:rsidR="00E765E3" w:rsidRPr="003E3862" w:rsidRDefault="00E765E3" w:rsidP="003E3862">
      <w:pPr>
        <w:shd w:val="clear" w:color="auto" w:fill="FFFFFF"/>
        <w:spacing w:after="0" w:line="360" w:lineRule="auto"/>
        <w:rPr>
          <w:rFonts w:ascii="Times New Roman" w:eastAsia="Times New Roman" w:hAnsi="Times New Roman" w:cs="Times New Roman"/>
          <w:color w:val="222222"/>
          <w:sz w:val="24"/>
          <w:szCs w:val="24"/>
          <w:lang w:eastAsia="ru-RU"/>
        </w:rPr>
      </w:pPr>
      <w:r w:rsidRPr="003E3862">
        <w:rPr>
          <w:rFonts w:ascii="Times New Roman" w:eastAsia="Times New Roman" w:hAnsi="Times New Roman" w:cs="Times New Roman"/>
          <w:color w:val="222222"/>
          <w:sz w:val="24"/>
          <w:szCs w:val="24"/>
          <w:lang w:eastAsia="ru-RU"/>
        </w:rPr>
        <w:t xml:space="preserve">Умение локализовать информацию, выделять главное. </w:t>
      </w:r>
    </w:p>
    <w:p w:rsidR="003E3862" w:rsidRPr="00400996" w:rsidRDefault="003E3862" w:rsidP="003E3862">
      <w:pPr>
        <w:shd w:val="clear" w:color="auto" w:fill="FFFFFF"/>
        <w:spacing w:after="0" w:line="360" w:lineRule="auto"/>
        <w:rPr>
          <w:rFonts w:ascii="Times New Roman" w:eastAsia="Times New Roman" w:hAnsi="Times New Roman" w:cs="Times New Roman"/>
          <w:color w:val="222222"/>
          <w:sz w:val="24"/>
          <w:szCs w:val="24"/>
          <w:lang w:val="en-US" w:eastAsia="ru-RU"/>
        </w:rPr>
      </w:pPr>
      <w:r w:rsidRPr="003E3862">
        <w:rPr>
          <w:rFonts w:ascii="Times New Roman" w:eastAsia="Times New Roman" w:hAnsi="Times New Roman" w:cs="Times New Roman"/>
          <w:color w:val="222222"/>
          <w:sz w:val="24"/>
          <w:szCs w:val="24"/>
          <w:lang w:eastAsia="ru-RU"/>
        </w:rPr>
        <w:t xml:space="preserve">Задание 2: Интерпретация информации </w:t>
      </w:r>
    </w:p>
    <w:p w:rsidR="003E3862" w:rsidRDefault="003E3862" w:rsidP="003E3862">
      <w:pPr>
        <w:shd w:val="clear" w:color="auto" w:fill="FFFFFF"/>
        <w:spacing w:after="0" w:line="360" w:lineRule="auto"/>
        <w:rPr>
          <w:rFonts w:ascii="Times New Roman" w:hAnsi="Times New Roman" w:cs="Times New Roman"/>
          <w:color w:val="000000"/>
          <w:sz w:val="24"/>
          <w:szCs w:val="24"/>
        </w:rPr>
      </w:pPr>
      <w:r w:rsidRPr="003E3862">
        <w:rPr>
          <w:rFonts w:ascii="Times New Roman" w:hAnsi="Times New Roman" w:cs="Times New Roman"/>
          <w:color w:val="000000"/>
          <w:sz w:val="24"/>
          <w:szCs w:val="24"/>
        </w:rPr>
        <w:t>Текст 2.</w:t>
      </w:r>
    </w:p>
    <w:p w:rsidR="003E3862" w:rsidRDefault="003E3862" w:rsidP="003E3862">
      <w:pPr>
        <w:shd w:val="clear" w:color="auto" w:fill="FFFFFF"/>
        <w:spacing w:after="0" w:line="360" w:lineRule="auto"/>
        <w:ind w:firstLine="708"/>
        <w:rPr>
          <w:rFonts w:ascii="Times New Roman" w:hAnsi="Times New Roman" w:cs="Times New Roman"/>
          <w:color w:val="000000"/>
          <w:sz w:val="24"/>
          <w:szCs w:val="24"/>
        </w:rPr>
      </w:pPr>
      <w:r w:rsidRPr="003E3862">
        <w:rPr>
          <w:rFonts w:ascii="Times New Roman" w:hAnsi="Times New Roman" w:cs="Times New Roman"/>
          <w:color w:val="000000"/>
          <w:sz w:val="24"/>
          <w:szCs w:val="24"/>
        </w:rPr>
        <w:t>В Советском Союзе в 20-е годы партизанское движение стало формироваться на базе концепции ведения войны на своей территории. Поэтому в приграничных полосах создавались убежища и секретные опорные точки для развертывания в будущем  в них партизанского движения. </w:t>
      </w:r>
      <w:r>
        <w:rPr>
          <w:rFonts w:ascii="Times New Roman" w:hAnsi="Times New Roman" w:cs="Times New Roman"/>
          <w:color w:val="000000"/>
          <w:sz w:val="24"/>
          <w:szCs w:val="24"/>
        </w:rPr>
        <w:t xml:space="preserve"> </w:t>
      </w:r>
      <w:r w:rsidRPr="003E3862">
        <w:rPr>
          <w:rFonts w:ascii="Times New Roman" w:hAnsi="Times New Roman" w:cs="Times New Roman"/>
          <w:color w:val="000000"/>
          <w:sz w:val="24"/>
          <w:szCs w:val="24"/>
        </w:rPr>
        <w:t>В 30-е годы данная стратегия была пересмотрена. Согласно позиции И.В. Сталина, советская армия будет вести военные действия в будущей войне на вражеской территории малой кровью. Поэтому создание секретных опорных партизанских баз было приостановлено.</w:t>
      </w:r>
      <w:r>
        <w:rPr>
          <w:rFonts w:ascii="Times New Roman" w:hAnsi="Times New Roman" w:cs="Times New Roman"/>
          <w:color w:val="000000"/>
          <w:sz w:val="24"/>
          <w:szCs w:val="24"/>
        </w:rPr>
        <w:t xml:space="preserve"> </w:t>
      </w:r>
      <w:proofErr w:type="gramStart"/>
      <w:r w:rsidRPr="003E3862">
        <w:rPr>
          <w:rFonts w:ascii="Times New Roman" w:hAnsi="Times New Roman" w:cs="Times New Roman"/>
          <w:color w:val="000000"/>
          <w:sz w:val="24"/>
          <w:szCs w:val="24"/>
        </w:rPr>
        <w:t>Лишь в июле 1941 года, когда враг стремительно наступал и шел разгар Смоленского сражения, Центральный комитет партии (ВКП (б)) выпустил  подробные инструкции создания партизанского движения для местных партийных организаций на в уже оккупированной территории.</w:t>
      </w:r>
      <w:proofErr w:type="gramEnd"/>
      <w:r w:rsidRPr="003E3862">
        <w:rPr>
          <w:rFonts w:ascii="Times New Roman" w:hAnsi="Times New Roman" w:cs="Times New Roman"/>
          <w:color w:val="000000"/>
          <w:sz w:val="24"/>
          <w:szCs w:val="24"/>
        </w:rPr>
        <w:t xml:space="preserve"> Фактически же поначалу партизанское движение состояло из местных жителей и выбравшихся из «котлов» частей советской армии. </w:t>
      </w:r>
      <w:r>
        <w:rPr>
          <w:rFonts w:ascii="Times New Roman" w:hAnsi="Times New Roman" w:cs="Times New Roman"/>
          <w:color w:val="000000"/>
          <w:sz w:val="24"/>
          <w:szCs w:val="24"/>
        </w:rPr>
        <w:t xml:space="preserve"> </w:t>
      </w:r>
      <w:r w:rsidRPr="003E3862">
        <w:rPr>
          <w:rFonts w:ascii="Times New Roman" w:hAnsi="Times New Roman" w:cs="Times New Roman"/>
          <w:color w:val="000000"/>
          <w:sz w:val="24"/>
          <w:szCs w:val="24"/>
        </w:rPr>
        <w:t xml:space="preserve">Параллельно с этим  НКВД (Народный комиссариат внутренних дел) стал формировать истребительные батальоны. Эти батальоны должны были прикрывать части красной армии при отступлении, срывать атаки диверсантов и военных </w:t>
      </w:r>
      <w:proofErr w:type="spellStart"/>
      <w:r w:rsidRPr="003E3862">
        <w:rPr>
          <w:rFonts w:ascii="Times New Roman" w:hAnsi="Times New Roman" w:cs="Times New Roman"/>
          <w:color w:val="000000"/>
          <w:sz w:val="24"/>
          <w:szCs w:val="24"/>
        </w:rPr>
        <w:t>парашутных</w:t>
      </w:r>
      <w:proofErr w:type="spellEnd"/>
      <w:r w:rsidRPr="003E3862">
        <w:rPr>
          <w:rFonts w:ascii="Times New Roman" w:hAnsi="Times New Roman" w:cs="Times New Roman"/>
          <w:color w:val="000000"/>
          <w:sz w:val="24"/>
          <w:szCs w:val="24"/>
        </w:rPr>
        <w:t xml:space="preserve"> сил врага. Также эти батальоны вливались в партизанское движение на оккупированных территориях.</w:t>
      </w:r>
      <w:r>
        <w:rPr>
          <w:rFonts w:ascii="Times New Roman" w:hAnsi="Times New Roman" w:cs="Times New Roman"/>
          <w:color w:val="000000"/>
          <w:sz w:val="24"/>
          <w:szCs w:val="24"/>
        </w:rPr>
        <w:t xml:space="preserve"> </w:t>
      </w:r>
      <w:r w:rsidRPr="003E3862">
        <w:rPr>
          <w:rFonts w:ascii="Times New Roman" w:hAnsi="Times New Roman" w:cs="Times New Roman"/>
          <w:color w:val="000000"/>
          <w:sz w:val="24"/>
          <w:szCs w:val="24"/>
        </w:rPr>
        <w:t xml:space="preserve">В июле 1941 года НКВД организовало также Особую мотострелковую бригаду особого назначения (ОМБСОН). Эти бригады набирались из первоклассных военнослужащих, имеющих превосходную физическую подготовку способных вести эффективные боевые действия на вражеской территории в сложнейших условиях с минимальным количеством продовольствия и </w:t>
      </w:r>
      <w:proofErr w:type="spellStart"/>
      <w:r w:rsidRPr="003E3862">
        <w:rPr>
          <w:rFonts w:ascii="Times New Roman" w:hAnsi="Times New Roman" w:cs="Times New Roman"/>
          <w:color w:val="000000"/>
          <w:sz w:val="24"/>
          <w:szCs w:val="24"/>
        </w:rPr>
        <w:t>боеприпасов</w:t>
      </w:r>
      <w:proofErr w:type="gramStart"/>
      <w:r w:rsidRPr="003E3862">
        <w:rPr>
          <w:rFonts w:ascii="Times New Roman" w:hAnsi="Times New Roman" w:cs="Times New Roman"/>
          <w:color w:val="000000"/>
          <w:sz w:val="24"/>
          <w:szCs w:val="24"/>
        </w:rPr>
        <w:t>.О</w:t>
      </w:r>
      <w:proofErr w:type="gramEnd"/>
      <w:r w:rsidRPr="003E3862">
        <w:rPr>
          <w:rFonts w:ascii="Times New Roman" w:hAnsi="Times New Roman" w:cs="Times New Roman"/>
          <w:color w:val="000000"/>
          <w:sz w:val="24"/>
          <w:szCs w:val="24"/>
        </w:rPr>
        <w:t>днако</w:t>
      </w:r>
      <w:proofErr w:type="spellEnd"/>
      <w:r w:rsidRPr="003E3862">
        <w:rPr>
          <w:rFonts w:ascii="Times New Roman" w:hAnsi="Times New Roman" w:cs="Times New Roman"/>
          <w:color w:val="000000"/>
          <w:sz w:val="24"/>
          <w:szCs w:val="24"/>
        </w:rPr>
        <w:t xml:space="preserve"> первоначально бригады ОМБСОН должны были оборонять столицу.</w:t>
      </w:r>
    </w:p>
    <w:p w:rsidR="003E3862" w:rsidRPr="003E3862" w:rsidRDefault="003E3862" w:rsidP="003E3862">
      <w:pPr>
        <w:shd w:val="clear" w:color="auto" w:fill="FFFFFF"/>
        <w:spacing w:after="0" w:line="360" w:lineRule="auto"/>
        <w:ind w:firstLine="708"/>
        <w:rPr>
          <w:rFonts w:ascii="Times New Roman" w:eastAsia="Times New Roman" w:hAnsi="Times New Roman" w:cs="Times New Roman"/>
          <w:color w:val="222222"/>
          <w:sz w:val="24"/>
          <w:szCs w:val="24"/>
          <w:lang w:eastAsia="ru-RU"/>
        </w:rPr>
      </w:pPr>
      <w:r w:rsidRPr="003E3862">
        <w:rPr>
          <w:rFonts w:ascii="Times New Roman" w:hAnsi="Times New Roman" w:cs="Times New Roman"/>
          <w:color w:val="000000"/>
          <w:sz w:val="24"/>
          <w:szCs w:val="24"/>
        </w:rPr>
        <w:t xml:space="preserve"> Партизанское движение формировалось следующим образом:</w:t>
      </w:r>
    </w:p>
    <w:p w:rsidR="003E3862" w:rsidRPr="003E3862" w:rsidRDefault="003E3862" w:rsidP="003E3862">
      <w:pPr>
        <w:numPr>
          <w:ilvl w:val="0"/>
          <w:numId w:val="4"/>
        </w:numPr>
        <w:spacing w:before="100" w:beforeAutospacing="1" w:after="100" w:afterAutospacing="1" w:line="360" w:lineRule="auto"/>
        <w:jc w:val="both"/>
        <w:rPr>
          <w:rFonts w:ascii="Times New Roman" w:eastAsia="Times New Roman" w:hAnsi="Times New Roman" w:cs="Times New Roman"/>
          <w:color w:val="000000"/>
          <w:sz w:val="24"/>
          <w:szCs w:val="24"/>
          <w:lang w:eastAsia="ru-RU"/>
        </w:rPr>
      </w:pPr>
      <w:r w:rsidRPr="003E3862">
        <w:rPr>
          <w:rFonts w:ascii="Times New Roman" w:eastAsia="Times New Roman" w:hAnsi="Times New Roman" w:cs="Times New Roman"/>
          <w:color w:val="000000"/>
          <w:sz w:val="24"/>
          <w:szCs w:val="24"/>
          <w:lang w:eastAsia="ru-RU"/>
        </w:rPr>
        <w:t>Июнь 1941 — май 1942 года — стихийное формирование партизанского движения. В основном на оккупированных врагом территориях Украины и Белоруссии.</w:t>
      </w:r>
    </w:p>
    <w:p w:rsidR="003E3862" w:rsidRPr="003E3862" w:rsidRDefault="003E3862" w:rsidP="003E3862">
      <w:pPr>
        <w:numPr>
          <w:ilvl w:val="0"/>
          <w:numId w:val="4"/>
        </w:numPr>
        <w:spacing w:before="100" w:beforeAutospacing="1" w:after="100" w:afterAutospacing="1" w:line="360" w:lineRule="auto"/>
        <w:jc w:val="both"/>
        <w:rPr>
          <w:rFonts w:ascii="Times New Roman" w:eastAsia="Times New Roman" w:hAnsi="Times New Roman" w:cs="Times New Roman"/>
          <w:color w:val="000000"/>
          <w:sz w:val="24"/>
          <w:szCs w:val="24"/>
          <w:lang w:eastAsia="ru-RU"/>
        </w:rPr>
      </w:pPr>
      <w:r w:rsidRPr="003E3862">
        <w:rPr>
          <w:rFonts w:ascii="Times New Roman" w:eastAsia="Times New Roman" w:hAnsi="Times New Roman" w:cs="Times New Roman"/>
          <w:color w:val="000000"/>
          <w:sz w:val="24"/>
          <w:szCs w:val="24"/>
          <w:lang w:eastAsia="ru-RU"/>
        </w:rPr>
        <w:lastRenderedPageBreak/>
        <w:t>Май 1942 — июль-август 1943 года — от создания 30 мая 1942 года Главного штаба партизанского движения в Москве до систематических крупных операций советских партизан.</w:t>
      </w:r>
    </w:p>
    <w:p w:rsidR="003E3862" w:rsidRPr="003E3862" w:rsidRDefault="003E3862" w:rsidP="003E3862">
      <w:pPr>
        <w:numPr>
          <w:ilvl w:val="0"/>
          <w:numId w:val="4"/>
        </w:numPr>
        <w:spacing w:before="100" w:beforeAutospacing="1" w:after="100" w:afterAutospacing="1" w:line="360" w:lineRule="auto"/>
        <w:jc w:val="both"/>
        <w:rPr>
          <w:rFonts w:ascii="Times New Roman" w:eastAsia="Times New Roman" w:hAnsi="Times New Roman" w:cs="Times New Roman"/>
          <w:color w:val="000000"/>
          <w:sz w:val="24"/>
          <w:szCs w:val="24"/>
          <w:lang w:eastAsia="ru-RU"/>
        </w:rPr>
      </w:pPr>
      <w:r w:rsidRPr="003E3862">
        <w:rPr>
          <w:rFonts w:ascii="Times New Roman" w:eastAsia="Times New Roman" w:hAnsi="Times New Roman" w:cs="Times New Roman"/>
          <w:color w:val="000000"/>
          <w:sz w:val="24"/>
          <w:szCs w:val="24"/>
          <w:lang w:eastAsia="ru-RU"/>
        </w:rPr>
        <w:t xml:space="preserve">Сентябрь 1943 — июль 1944 года — завершающий этап партизанского движения, когда основные части партизан сливаются с наступающей советской армией. 17 июля 1944 года партизанские части проходят парадом по освобожденному Минску. </w:t>
      </w:r>
      <w:proofErr w:type="gramStart"/>
      <w:r w:rsidRPr="003E3862">
        <w:rPr>
          <w:rFonts w:ascii="Times New Roman" w:eastAsia="Times New Roman" w:hAnsi="Times New Roman" w:cs="Times New Roman"/>
          <w:color w:val="000000"/>
          <w:sz w:val="24"/>
          <w:szCs w:val="24"/>
          <w:lang w:eastAsia="ru-RU"/>
        </w:rPr>
        <w:t>Партизанские части, сформированные из местных жителей начинают</w:t>
      </w:r>
      <w:proofErr w:type="gramEnd"/>
      <w:r w:rsidRPr="003E3862">
        <w:rPr>
          <w:rFonts w:ascii="Times New Roman" w:eastAsia="Times New Roman" w:hAnsi="Times New Roman" w:cs="Times New Roman"/>
          <w:color w:val="000000"/>
          <w:sz w:val="24"/>
          <w:szCs w:val="24"/>
          <w:lang w:eastAsia="ru-RU"/>
        </w:rPr>
        <w:t xml:space="preserve"> демобилизоваться, а их бойцы призываются в Красную армию.</w:t>
      </w:r>
    </w:p>
    <w:p w:rsidR="003E3862" w:rsidRPr="003E3862" w:rsidRDefault="003E3862" w:rsidP="003E3862">
      <w:pPr>
        <w:shd w:val="clear" w:color="auto" w:fill="FFFFFF"/>
        <w:spacing w:after="0" w:line="360" w:lineRule="auto"/>
        <w:rPr>
          <w:rFonts w:ascii="Times New Roman" w:eastAsia="Times New Roman" w:hAnsi="Times New Roman" w:cs="Times New Roman"/>
          <w:b/>
          <w:color w:val="222222"/>
          <w:sz w:val="24"/>
          <w:szCs w:val="24"/>
          <w:lang w:eastAsia="ru-RU"/>
        </w:rPr>
      </w:pPr>
      <w:r w:rsidRPr="003E3862">
        <w:rPr>
          <w:rFonts w:ascii="Times New Roman" w:eastAsia="Times New Roman" w:hAnsi="Times New Roman" w:cs="Times New Roman"/>
          <w:b/>
          <w:color w:val="222222"/>
          <w:sz w:val="24"/>
          <w:szCs w:val="24"/>
          <w:lang w:eastAsia="ru-RU"/>
        </w:rPr>
        <w:t>Практическая работа</w:t>
      </w:r>
    </w:p>
    <w:p w:rsidR="003E3862" w:rsidRPr="003E3862" w:rsidRDefault="003E3862" w:rsidP="003E3862">
      <w:pPr>
        <w:shd w:val="clear" w:color="auto" w:fill="FFFFFF"/>
        <w:spacing w:after="0" w:line="360" w:lineRule="auto"/>
        <w:rPr>
          <w:rFonts w:ascii="Times New Roman" w:eastAsia="Times New Roman" w:hAnsi="Times New Roman" w:cs="Times New Roman"/>
          <w:color w:val="222222"/>
          <w:sz w:val="24"/>
          <w:szCs w:val="24"/>
          <w:lang w:eastAsia="ru-RU"/>
        </w:rPr>
      </w:pPr>
      <w:r w:rsidRPr="003E3862">
        <w:rPr>
          <w:rFonts w:ascii="Times New Roman" w:eastAsia="Times New Roman" w:hAnsi="Times New Roman" w:cs="Times New Roman"/>
          <w:color w:val="222222"/>
          <w:sz w:val="24"/>
          <w:szCs w:val="24"/>
          <w:lang w:eastAsia="ru-RU"/>
        </w:rPr>
        <w:t xml:space="preserve"> Описание задания: На основе прочитанного текста ответьте на вопрос: «Назвать основные этапы формирования партизанского движения»</w:t>
      </w:r>
    </w:p>
    <w:p w:rsidR="003E3862" w:rsidRPr="003E3862" w:rsidRDefault="003E3862" w:rsidP="003E3862">
      <w:pPr>
        <w:shd w:val="clear" w:color="auto" w:fill="FFFFFF"/>
        <w:spacing w:after="0" w:line="360" w:lineRule="auto"/>
        <w:rPr>
          <w:rFonts w:ascii="Times New Roman" w:eastAsia="Times New Roman" w:hAnsi="Times New Roman" w:cs="Times New Roman"/>
          <w:color w:val="222222"/>
          <w:sz w:val="24"/>
          <w:szCs w:val="24"/>
          <w:lang w:eastAsia="ru-RU"/>
        </w:rPr>
      </w:pPr>
      <w:r w:rsidRPr="003E3862">
        <w:rPr>
          <w:rFonts w:ascii="Times New Roman" w:eastAsia="Times New Roman" w:hAnsi="Times New Roman" w:cs="Times New Roman"/>
          <w:b/>
          <w:color w:val="222222"/>
          <w:sz w:val="24"/>
          <w:szCs w:val="24"/>
          <w:lang w:eastAsia="ru-RU"/>
        </w:rPr>
        <w:t>Формируемые читательские умения:</w:t>
      </w:r>
      <w:r w:rsidRPr="003E3862">
        <w:rPr>
          <w:rFonts w:ascii="Times New Roman" w:eastAsia="Times New Roman" w:hAnsi="Times New Roman" w:cs="Times New Roman"/>
          <w:color w:val="222222"/>
          <w:sz w:val="24"/>
          <w:szCs w:val="24"/>
          <w:lang w:eastAsia="ru-RU"/>
        </w:rPr>
        <w:t xml:space="preserve"> </w:t>
      </w:r>
    </w:p>
    <w:p w:rsidR="003E3862" w:rsidRPr="003E3862" w:rsidRDefault="003E3862" w:rsidP="003E3862">
      <w:pPr>
        <w:shd w:val="clear" w:color="auto" w:fill="FFFFFF"/>
        <w:spacing w:after="0" w:line="360" w:lineRule="auto"/>
        <w:rPr>
          <w:rFonts w:ascii="Times New Roman" w:eastAsia="Times New Roman" w:hAnsi="Times New Roman" w:cs="Times New Roman"/>
          <w:color w:val="222222"/>
          <w:sz w:val="24"/>
          <w:szCs w:val="24"/>
          <w:lang w:eastAsia="ru-RU"/>
        </w:rPr>
      </w:pPr>
      <w:r w:rsidRPr="003E3862">
        <w:rPr>
          <w:rFonts w:ascii="Times New Roman" w:eastAsia="Times New Roman" w:hAnsi="Times New Roman" w:cs="Times New Roman"/>
          <w:color w:val="222222"/>
          <w:sz w:val="24"/>
          <w:szCs w:val="24"/>
          <w:lang w:eastAsia="ru-RU"/>
        </w:rPr>
        <w:t xml:space="preserve">Умение интерпретировать информацию, анализировать изменения в исторических процессах. </w:t>
      </w:r>
    </w:p>
    <w:p w:rsidR="000B08FB" w:rsidRPr="003E3862" w:rsidRDefault="00E765E3" w:rsidP="003E3862">
      <w:pPr>
        <w:shd w:val="clear" w:color="auto" w:fill="FFFFFF"/>
        <w:spacing w:after="0" w:line="360" w:lineRule="auto"/>
        <w:rPr>
          <w:rFonts w:ascii="Times New Roman" w:eastAsia="Times New Roman" w:hAnsi="Times New Roman" w:cs="Times New Roman"/>
          <w:color w:val="222222"/>
          <w:sz w:val="24"/>
          <w:szCs w:val="24"/>
          <w:lang w:eastAsia="ru-RU"/>
        </w:rPr>
      </w:pPr>
      <w:r w:rsidRPr="00DD1FE6">
        <w:rPr>
          <w:rFonts w:ascii="Times New Roman" w:eastAsia="Times New Roman" w:hAnsi="Times New Roman" w:cs="Times New Roman"/>
          <w:b/>
          <w:color w:val="222222"/>
          <w:sz w:val="24"/>
          <w:szCs w:val="24"/>
          <w:lang w:eastAsia="ru-RU"/>
        </w:rPr>
        <w:t>2.</w:t>
      </w:r>
      <w:r w:rsidR="007D02ED" w:rsidRPr="00DD1FE6">
        <w:rPr>
          <w:rFonts w:ascii="Times New Roman" w:eastAsia="Times New Roman" w:hAnsi="Times New Roman" w:cs="Times New Roman"/>
          <w:b/>
          <w:color w:val="222222"/>
          <w:sz w:val="24"/>
          <w:szCs w:val="24"/>
          <w:lang w:eastAsia="ru-RU"/>
        </w:rPr>
        <w:t>Несплошной текст:</w:t>
      </w:r>
      <w:r w:rsidR="007D02ED" w:rsidRPr="003E3862">
        <w:rPr>
          <w:rFonts w:ascii="Times New Roman" w:eastAsia="Times New Roman" w:hAnsi="Times New Roman" w:cs="Times New Roman"/>
          <w:color w:val="222222"/>
          <w:sz w:val="24"/>
          <w:szCs w:val="24"/>
          <w:lang w:eastAsia="ru-RU"/>
        </w:rPr>
        <w:t xml:space="preserve"> Схема, иллюстрирующая маршруты партизанских операций на территории СССР. </w:t>
      </w:r>
      <w:r w:rsidR="00A20FF2" w:rsidRPr="003E3862">
        <w:rPr>
          <w:rFonts w:ascii="Times New Roman" w:eastAsia="Times New Roman" w:hAnsi="Times New Roman" w:cs="Times New Roman"/>
          <w:color w:val="222222"/>
          <w:sz w:val="24"/>
          <w:szCs w:val="24"/>
          <w:lang w:eastAsia="ru-RU"/>
        </w:rPr>
        <w:t xml:space="preserve"> Для каждой группы</w:t>
      </w:r>
      <w:r w:rsidR="00D15B19" w:rsidRPr="003E3862">
        <w:rPr>
          <w:rFonts w:ascii="Times New Roman" w:eastAsia="Times New Roman" w:hAnsi="Times New Roman" w:cs="Times New Roman"/>
          <w:color w:val="222222"/>
          <w:sz w:val="24"/>
          <w:szCs w:val="24"/>
          <w:lang w:eastAsia="ru-RU"/>
        </w:rPr>
        <w:t xml:space="preserve"> -</w:t>
      </w:r>
      <w:r w:rsidR="004740AA" w:rsidRPr="003E3862">
        <w:rPr>
          <w:rFonts w:ascii="Times New Roman" w:eastAsia="Times New Roman" w:hAnsi="Times New Roman" w:cs="Times New Roman"/>
          <w:color w:val="222222"/>
          <w:sz w:val="24"/>
          <w:szCs w:val="24"/>
          <w:lang w:eastAsia="ru-RU"/>
        </w:rPr>
        <w:t xml:space="preserve"> </w:t>
      </w:r>
      <w:r w:rsidR="00D15B19" w:rsidRPr="003E3862">
        <w:rPr>
          <w:rFonts w:ascii="Times New Roman" w:eastAsia="Times New Roman" w:hAnsi="Times New Roman" w:cs="Times New Roman"/>
          <w:color w:val="222222"/>
          <w:sz w:val="24"/>
          <w:szCs w:val="24"/>
          <w:lang w:eastAsia="ru-RU"/>
        </w:rPr>
        <w:t>отдельные партизанские маршруты.</w:t>
      </w:r>
    </w:p>
    <w:p w:rsidR="00E765E3" w:rsidRPr="003E3862" w:rsidRDefault="00E765E3" w:rsidP="003E3862">
      <w:pPr>
        <w:shd w:val="clear" w:color="auto" w:fill="FFFFFF"/>
        <w:spacing w:after="0" w:line="360" w:lineRule="auto"/>
        <w:rPr>
          <w:rFonts w:ascii="Times New Roman" w:eastAsia="Times New Roman" w:hAnsi="Times New Roman" w:cs="Times New Roman"/>
          <w:color w:val="222222"/>
          <w:sz w:val="24"/>
          <w:szCs w:val="24"/>
          <w:lang w:eastAsia="ru-RU"/>
        </w:rPr>
      </w:pPr>
    </w:p>
    <w:p w:rsidR="00E765E3" w:rsidRPr="003E3862" w:rsidRDefault="00E765E3" w:rsidP="003E3862">
      <w:pPr>
        <w:shd w:val="clear" w:color="auto" w:fill="FFFFFF"/>
        <w:spacing w:after="0" w:line="360" w:lineRule="auto"/>
        <w:rPr>
          <w:rFonts w:ascii="Times New Roman" w:eastAsia="Times New Roman" w:hAnsi="Times New Roman" w:cs="Times New Roman"/>
          <w:color w:val="222222"/>
          <w:sz w:val="24"/>
          <w:szCs w:val="24"/>
          <w:lang w:eastAsia="ru-RU"/>
        </w:rPr>
      </w:pPr>
    </w:p>
    <w:p w:rsidR="00E765E3" w:rsidRPr="003E3862" w:rsidRDefault="00E765E3" w:rsidP="003E3862">
      <w:pPr>
        <w:shd w:val="clear" w:color="auto" w:fill="FFFFFF"/>
        <w:spacing w:after="0" w:line="360" w:lineRule="auto"/>
        <w:rPr>
          <w:rFonts w:ascii="Times New Roman" w:eastAsia="Times New Roman" w:hAnsi="Times New Roman" w:cs="Times New Roman"/>
          <w:color w:val="222222"/>
          <w:sz w:val="24"/>
          <w:szCs w:val="24"/>
          <w:lang w:eastAsia="ru-RU"/>
        </w:rPr>
      </w:pPr>
      <w:r w:rsidRPr="003E3862">
        <w:rPr>
          <w:rFonts w:ascii="Times New Roman" w:eastAsia="Times New Roman" w:hAnsi="Times New Roman" w:cs="Times New Roman"/>
          <w:noProof/>
          <w:color w:val="222222"/>
          <w:sz w:val="24"/>
          <w:szCs w:val="24"/>
          <w:lang w:eastAsia="ru-RU"/>
        </w:rPr>
        <w:t xml:space="preserve"> </w:t>
      </w:r>
      <w:r w:rsidRPr="003E3862">
        <w:rPr>
          <w:rFonts w:ascii="Times New Roman" w:eastAsia="Times New Roman" w:hAnsi="Times New Roman" w:cs="Times New Roman"/>
          <w:color w:val="222222"/>
          <w:sz w:val="24"/>
          <w:szCs w:val="24"/>
          <w:lang w:eastAsia="ru-RU"/>
        </w:rPr>
        <w:drawing>
          <wp:inline distT="0" distB="0" distL="0" distR="0">
            <wp:extent cx="3740962" cy="2143354"/>
            <wp:effectExtent l="19050" t="0" r="0" b="0"/>
            <wp:docPr id="2"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cstate="print"/>
                    <a:srcRect l="23562" t="20614" r="23255" b="24561"/>
                    <a:stretch>
                      <a:fillRect/>
                    </a:stretch>
                  </pic:blipFill>
                  <pic:spPr bwMode="auto">
                    <a:xfrm>
                      <a:off x="0" y="0"/>
                      <a:ext cx="3740962" cy="2143354"/>
                    </a:xfrm>
                    <a:prstGeom prst="rect">
                      <a:avLst/>
                    </a:prstGeom>
                    <a:noFill/>
                    <a:ln w="9525">
                      <a:noFill/>
                      <a:miter lim="800000"/>
                      <a:headEnd/>
                      <a:tailEnd/>
                    </a:ln>
                  </pic:spPr>
                </pic:pic>
              </a:graphicData>
            </a:graphic>
          </wp:inline>
        </w:drawing>
      </w:r>
    </w:p>
    <w:p w:rsidR="00A20FF2" w:rsidRPr="003E3862" w:rsidRDefault="00DD1FE6" w:rsidP="003E3862">
      <w:pPr>
        <w:shd w:val="clear" w:color="auto" w:fill="FFFFFF"/>
        <w:spacing w:after="0" w:line="360" w:lineRule="auto"/>
        <w:rPr>
          <w:rFonts w:ascii="Times New Roman" w:eastAsia="Times New Roman" w:hAnsi="Times New Roman" w:cs="Times New Roman"/>
          <w:color w:val="222222"/>
          <w:sz w:val="24"/>
          <w:szCs w:val="24"/>
          <w:lang w:eastAsia="ru-RU"/>
        </w:rPr>
      </w:pPr>
      <w:r w:rsidRPr="003E3862">
        <w:rPr>
          <w:rFonts w:ascii="Times New Roman" w:eastAsia="Times New Roman" w:hAnsi="Times New Roman" w:cs="Times New Roman"/>
          <w:noProof/>
          <w:color w:val="222222"/>
          <w:sz w:val="24"/>
          <w:szCs w:val="24"/>
          <w:lang w:eastAsia="ru-RU"/>
        </w:rPr>
        <w:lastRenderedPageBreak/>
        <w:drawing>
          <wp:inline distT="0" distB="0" distL="0" distR="0">
            <wp:extent cx="3243529" cy="2084832"/>
            <wp:effectExtent l="19050" t="0" r="0" b="0"/>
            <wp:docPr id="8" name="Рисунок 4" descr="C:\Users\User\Desktop\42-44гг.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User\Desktop\42-44гг.jpg"/>
                    <pic:cNvPicPr>
                      <a:picLocks noChangeAspect="1" noChangeArrowheads="1"/>
                    </pic:cNvPicPr>
                  </pic:nvPicPr>
                  <pic:blipFill>
                    <a:blip r:embed="rId9" cstate="print"/>
                    <a:srcRect/>
                    <a:stretch>
                      <a:fillRect/>
                    </a:stretch>
                  </pic:blipFill>
                  <pic:spPr bwMode="auto">
                    <a:xfrm>
                      <a:off x="0" y="0"/>
                      <a:ext cx="3245050" cy="2085810"/>
                    </a:xfrm>
                    <a:prstGeom prst="rect">
                      <a:avLst/>
                    </a:prstGeom>
                    <a:noFill/>
                    <a:ln w="9525">
                      <a:noFill/>
                      <a:miter lim="800000"/>
                      <a:headEnd/>
                      <a:tailEnd/>
                    </a:ln>
                  </pic:spPr>
                </pic:pic>
              </a:graphicData>
            </a:graphic>
          </wp:inline>
        </w:drawing>
      </w:r>
    </w:p>
    <w:p w:rsidR="00E765E3" w:rsidRPr="003E3862" w:rsidRDefault="00E765E3" w:rsidP="003E3862">
      <w:pPr>
        <w:shd w:val="clear" w:color="auto" w:fill="FFFFFF"/>
        <w:spacing w:after="0" w:line="360" w:lineRule="auto"/>
        <w:rPr>
          <w:rFonts w:ascii="Times New Roman" w:eastAsia="Times New Roman" w:hAnsi="Times New Roman" w:cs="Times New Roman"/>
          <w:color w:val="222222"/>
          <w:sz w:val="24"/>
          <w:szCs w:val="24"/>
          <w:lang w:eastAsia="ru-RU"/>
        </w:rPr>
      </w:pPr>
    </w:p>
    <w:p w:rsidR="00E765E3" w:rsidRPr="003E3862" w:rsidRDefault="00E765E3" w:rsidP="003E3862">
      <w:pPr>
        <w:shd w:val="clear" w:color="auto" w:fill="FFFFFF"/>
        <w:spacing w:after="0" w:line="360" w:lineRule="auto"/>
        <w:rPr>
          <w:rFonts w:ascii="Times New Roman" w:eastAsia="Times New Roman" w:hAnsi="Times New Roman" w:cs="Times New Roman"/>
          <w:color w:val="222222"/>
          <w:sz w:val="24"/>
          <w:szCs w:val="24"/>
          <w:lang w:eastAsia="ru-RU"/>
        </w:rPr>
      </w:pPr>
    </w:p>
    <w:p w:rsidR="00E765E3" w:rsidRPr="003E3862" w:rsidRDefault="00E765E3" w:rsidP="003E3862">
      <w:pPr>
        <w:shd w:val="clear" w:color="auto" w:fill="FFFFFF"/>
        <w:spacing w:after="0" w:line="360" w:lineRule="auto"/>
        <w:rPr>
          <w:rFonts w:ascii="Times New Roman" w:eastAsia="Times New Roman" w:hAnsi="Times New Roman" w:cs="Times New Roman"/>
          <w:color w:val="222222"/>
          <w:sz w:val="24"/>
          <w:szCs w:val="24"/>
          <w:lang w:eastAsia="ru-RU"/>
        </w:rPr>
      </w:pPr>
      <w:r w:rsidRPr="003E3862">
        <w:rPr>
          <w:rFonts w:ascii="Times New Roman" w:eastAsia="Times New Roman" w:hAnsi="Times New Roman" w:cs="Times New Roman"/>
          <w:color w:val="222222"/>
          <w:sz w:val="24"/>
          <w:szCs w:val="24"/>
          <w:lang w:eastAsia="ru-RU"/>
        </w:rPr>
        <w:drawing>
          <wp:inline distT="0" distB="0" distL="0" distR="0">
            <wp:extent cx="3119170" cy="2128723"/>
            <wp:effectExtent l="19050" t="0" r="5030" b="0"/>
            <wp:docPr id="7" name="Рисунок 3" descr="C:\Users\User\Desktop\операция концерт.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User\Desktop\операция концерт.jpg"/>
                    <pic:cNvPicPr>
                      <a:picLocks noChangeAspect="1" noChangeArrowheads="1"/>
                    </pic:cNvPicPr>
                  </pic:nvPicPr>
                  <pic:blipFill>
                    <a:blip r:embed="rId10" cstate="print"/>
                    <a:srcRect t="2463" r="2656" b="821"/>
                    <a:stretch>
                      <a:fillRect/>
                    </a:stretch>
                  </pic:blipFill>
                  <pic:spPr bwMode="auto">
                    <a:xfrm>
                      <a:off x="0" y="0"/>
                      <a:ext cx="3120020" cy="2129303"/>
                    </a:xfrm>
                    <a:prstGeom prst="rect">
                      <a:avLst/>
                    </a:prstGeom>
                    <a:noFill/>
                    <a:ln w="9525">
                      <a:noFill/>
                      <a:miter lim="800000"/>
                      <a:headEnd/>
                      <a:tailEnd/>
                    </a:ln>
                  </pic:spPr>
                </pic:pic>
              </a:graphicData>
            </a:graphic>
          </wp:inline>
        </w:drawing>
      </w:r>
    </w:p>
    <w:p w:rsidR="00E765E3" w:rsidRPr="003E3862" w:rsidRDefault="00E765E3" w:rsidP="003E3862">
      <w:pPr>
        <w:shd w:val="clear" w:color="auto" w:fill="FFFFFF"/>
        <w:spacing w:after="0" w:line="360" w:lineRule="auto"/>
        <w:rPr>
          <w:rFonts w:ascii="Times New Roman" w:eastAsia="Times New Roman" w:hAnsi="Times New Roman" w:cs="Times New Roman"/>
          <w:color w:val="222222"/>
          <w:sz w:val="24"/>
          <w:szCs w:val="24"/>
          <w:lang w:eastAsia="ru-RU"/>
        </w:rPr>
      </w:pPr>
      <w:r w:rsidRPr="003E3862">
        <w:rPr>
          <w:rFonts w:ascii="Times New Roman" w:eastAsia="Times New Roman" w:hAnsi="Times New Roman" w:cs="Times New Roman"/>
          <w:noProof/>
          <w:color w:val="222222"/>
          <w:sz w:val="24"/>
          <w:szCs w:val="24"/>
          <w:lang w:eastAsia="ru-RU"/>
        </w:rPr>
        <w:drawing>
          <wp:inline distT="0" distB="0" distL="0" distR="0">
            <wp:extent cx="3419094" cy="2589580"/>
            <wp:effectExtent l="19050" t="0" r="0" b="0"/>
            <wp:docPr id="1" name="Рисунок 5" descr="C:\Users\User\Desktop\рельсовая.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User\Desktop\рельсовая.jpg"/>
                    <pic:cNvPicPr>
                      <a:picLocks noChangeAspect="1" noChangeArrowheads="1"/>
                    </pic:cNvPicPr>
                  </pic:nvPicPr>
                  <pic:blipFill>
                    <a:blip r:embed="rId11" cstate="print"/>
                    <a:srcRect/>
                    <a:stretch>
                      <a:fillRect/>
                    </a:stretch>
                  </pic:blipFill>
                  <pic:spPr bwMode="auto">
                    <a:xfrm>
                      <a:off x="0" y="0"/>
                      <a:ext cx="3420181" cy="2590403"/>
                    </a:xfrm>
                    <a:prstGeom prst="rect">
                      <a:avLst/>
                    </a:prstGeom>
                    <a:noFill/>
                    <a:ln w="9525">
                      <a:noFill/>
                      <a:miter lim="800000"/>
                      <a:headEnd/>
                      <a:tailEnd/>
                    </a:ln>
                  </pic:spPr>
                </pic:pic>
              </a:graphicData>
            </a:graphic>
          </wp:inline>
        </w:drawing>
      </w:r>
    </w:p>
    <w:p w:rsidR="000B08FB" w:rsidRPr="003E3862" w:rsidRDefault="007D02ED" w:rsidP="003E3862">
      <w:pPr>
        <w:shd w:val="clear" w:color="auto" w:fill="FFFFFF"/>
        <w:spacing w:after="0" w:line="360" w:lineRule="auto"/>
        <w:rPr>
          <w:rFonts w:ascii="Times New Roman" w:eastAsia="Times New Roman" w:hAnsi="Times New Roman" w:cs="Times New Roman"/>
          <w:color w:val="222222"/>
          <w:sz w:val="24"/>
          <w:szCs w:val="24"/>
          <w:lang w:eastAsia="ru-RU"/>
        </w:rPr>
      </w:pPr>
      <w:r w:rsidRPr="00DD1FE6">
        <w:rPr>
          <w:rFonts w:ascii="Times New Roman" w:eastAsia="Times New Roman" w:hAnsi="Times New Roman" w:cs="Times New Roman"/>
          <w:b/>
          <w:color w:val="222222"/>
          <w:sz w:val="24"/>
          <w:szCs w:val="24"/>
          <w:lang w:eastAsia="ru-RU"/>
        </w:rPr>
        <w:t>Задание 3:</w:t>
      </w:r>
      <w:r w:rsidRPr="003E3862">
        <w:rPr>
          <w:rFonts w:ascii="Times New Roman" w:eastAsia="Times New Roman" w:hAnsi="Times New Roman" w:cs="Times New Roman"/>
          <w:color w:val="222222"/>
          <w:sz w:val="24"/>
          <w:szCs w:val="24"/>
          <w:lang w:eastAsia="ru-RU"/>
        </w:rPr>
        <w:t xml:space="preserve"> Соотнесение информации с </w:t>
      </w:r>
      <w:proofErr w:type="spellStart"/>
      <w:r w:rsidRPr="003E3862">
        <w:rPr>
          <w:rFonts w:ascii="Times New Roman" w:eastAsia="Times New Roman" w:hAnsi="Times New Roman" w:cs="Times New Roman"/>
          <w:color w:val="222222"/>
          <w:sz w:val="24"/>
          <w:szCs w:val="24"/>
          <w:lang w:eastAsia="ru-RU"/>
        </w:rPr>
        <w:t>внетекстовой</w:t>
      </w:r>
      <w:proofErr w:type="spellEnd"/>
      <w:r w:rsidRPr="003E3862">
        <w:rPr>
          <w:rFonts w:ascii="Times New Roman" w:eastAsia="Times New Roman" w:hAnsi="Times New Roman" w:cs="Times New Roman"/>
          <w:color w:val="222222"/>
          <w:sz w:val="24"/>
          <w:szCs w:val="24"/>
          <w:lang w:eastAsia="ru-RU"/>
        </w:rPr>
        <w:t xml:space="preserve"> реальностью </w:t>
      </w:r>
    </w:p>
    <w:p w:rsidR="00DD1FE6" w:rsidRPr="00DD1FE6" w:rsidRDefault="007D02ED" w:rsidP="003E3862">
      <w:pPr>
        <w:shd w:val="clear" w:color="auto" w:fill="FFFFFF"/>
        <w:spacing w:after="0" w:line="360" w:lineRule="auto"/>
        <w:rPr>
          <w:rFonts w:ascii="Times New Roman" w:eastAsia="Times New Roman" w:hAnsi="Times New Roman" w:cs="Times New Roman"/>
          <w:b/>
          <w:color w:val="222222"/>
          <w:sz w:val="24"/>
          <w:szCs w:val="24"/>
          <w:lang w:eastAsia="ru-RU"/>
        </w:rPr>
      </w:pPr>
      <w:r w:rsidRPr="00DD1FE6">
        <w:rPr>
          <w:rFonts w:ascii="Times New Roman" w:eastAsia="Times New Roman" w:hAnsi="Times New Roman" w:cs="Times New Roman"/>
          <w:b/>
          <w:color w:val="222222"/>
          <w:sz w:val="24"/>
          <w:szCs w:val="24"/>
          <w:lang w:eastAsia="ru-RU"/>
        </w:rPr>
        <w:t xml:space="preserve">Практическая работа </w:t>
      </w:r>
    </w:p>
    <w:p w:rsidR="000B08FB" w:rsidRPr="003E3862" w:rsidRDefault="007D02ED" w:rsidP="003E3862">
      <w:pPr>
        <w:shd w:val="clear" w:color="auto" w:fill="FFFFFF"/>
        <w:spacing w:after="0" w:line="360" w:lineRule="auto"/>
        <w:rPr>
          <w:rFonts w:ascii="Times New Roman" w:eastAsia="Times New Roman" w:hAnsi="Times New Roman" w:cs="Times New Roman"/>
          <w:color w:val="222222"/>
          <w:sz w:val="24"/>
          <w:szCs w:val="24"/>
          <w:lang w:eastAsia="ru-RU"/>
        </w:rPr>
      </w:pPr>
      <w:r w:rsidRPr="003E3862">
        <w:rPr>
          <w:rFonts w:ascii="Times New Roman" w:eastAsia="Times New Roman" w:hAnsi="Times New Roman" w:cs="Times New Roman"/>
          <w:color w:val="222222"/>
          <w:sz w:val="24"/>
          <w:szCs w:val="24"/>
          <w:lang w:eastAsia="ru-RU"/>
        </w:rPr>
        <w:t>Описание задания: Используя схему маршрутов партизанских операций,</w:t>
      </w:r>
      <w:r w:rsidR="00DD1FE6">
        <w:rPr>
          <w:rFonts w:ascii="Times New Roman" w:eastAsia="Times New Roman" w:hAnsi="Times New Roman" w:cs="Times New Roman"/>
          <w:color w:val="222222"/>
          <w:sz w:val="24"/>
          <w:szCs w:val="24"/>
          <w:lang w:eastAsia="ru-RU"/>
        </w:rPr>
        <w:t xml:space="preserve"> текст учебника</w:t>
      </w:r>
      <w:r w:rsidRPr="003E3862">
        <w:rPr>
          <w:rFonts w:ascii="Times New Roman" w:eastAsia="Times New Roman" w:hAnsi="Times New Roman" w:cs="Times New Roman"/>
          <w:color w:val="222222"/>
          <w:sz w:val="24"/>
          <w:szCs w:val="24"/>
          <w:lang w:eastAsia="ru-RU"/>
        </w:rPr>
        <w:t xml:space="preserve"> выберите один из маршрутов и подготовьте краткий рассказ о том, как он повлиял на ход войны в данном регионе. </w:t>
      </w:r>
    </w:p>
    <w:p w:rsidR="00DD1FE6" w:rsidRDefault="007D02ED" w:rsidP="003E3862">
      <w:pPr>
        <w:shd w:val="clear" w:color="auto" w:fill="FFFFFF"/>
        <w:spacing w:after="0" w:line="360" w:lineRule="auto"/>
        <w:rPr>
          <w:rFonts w:ascii="Times New Roman" w:eastAsia="Times New Roman" w:hAnsi="Times New Roman" w:cs="Times New Roman"/>
          <w:color w:val="222222"/>
          <w:sz w:val="24"/>
          <w:szCs w:val="24"/>
          <w:lang w:eastAsia="ru-RU"/>
        </w:rPr>
      </w:pPr>
      <w:r w:rsidRPr="00DD1FE6">
        <w:rPr>
          <w:rFonts w:ascii="Times New Roman" w:eastAsia="Times New Roman" w:hAnsi="Times New Roman" w:cs="Times New Roman"/>
          <w:b/>
          <w:color w:val="222222"/>
          <w:sz w:val="24"/>
          <w:szCs w:val="24"/>
          <w:lang w:eastAsia="ru-RU"/>
        </w:rPr>
        <w:lastRenderedPageBreak/>
        <w:t>Формируемые читательские умения:</w:t>
      </w:r>
      <w:r w:rsidRPr="003E3862">
        <w:rPr>
          <w:rFonts w:ascii="Times New Roman" w:eastAsia="Times New Roman" w:hAnsi="Times New Roman" w:cs="Times New Roman"/>
          <w:color w:val="222222"/>
          <w:sz w:val="24"/>
          <w:szCs w:val="24"/>
          <w:lang w:eastAsia="ru-RU"/>
        </w:rPr>
        <w:t xml:space="preserve"> Умение соотносить информацию с историческим контекстом, применять знания для решения практических задач. Сопоставление формируемых читательских умений с результатами: </w:t>
      </w:r>
    </w:p>
    <w:p w:rsidR="000B08FB" w:rsidRPr="003E3862" w:rsidRDefault="007D02ED" w:rsidP="003E3862">
      <w:pPr>
        <w:shd w:val="clear" w:color="auto" w:fill="FFFFFF"/>
        <w:spacing w:after="0" w:line="360" w:lineRule="auto"/>
        <w:rPr>
          <w:rFonts w:ascii="Times New Roman" w:eastAsia="Times New Roman" w:hAnsi="Times New Roman" w:cs="Times New Roman"/>
          <w:color w:val="222222"/>
          <w:sz w:val="24"/>
          <w:szCs w:val="24"/>
          <w:lang w:eastAsia="ru-RU"/>
        </w:rPr>
      </w:pPr>
      <w:r w:rsidRPr="003E3862">
        <w:rPr>
          <w:rFonts w:ascii="Times New Roman" w:eastAsia="Times New Roman" w:hAnsi="Times New Roman" w:cs="Times New Roman"/>
          <w:color w:val="222222"/>
          <w:sz w:val="24"/>
          <w:szCs w:val="24"/>
          <w:lang w:eastAsia="ru-RU"/>
        </w:rPr>
        <w:t xml:space="preserve">- Извлечение информации </w:t>
      </w:r>
    </w:p>
    <w:p w:rsidR="00DD1FE6" w:rsidRDefault="00DD1FE6" w:rsidP="003E3862">
      <w:pPr>
        <w:shd w:val="clear" w:color="auto" w:fill="FFFFFF"/>
        <w:spacing w:after="0" w:line="360" w:lineRule="auto"/>
        <w:rPr>
          <w:rFonts w:ascii="Times New Roman" w:eastAsia="Times New Roman" w:hAnsi="Times New Roman" w:cs="Times New Roman"/>
          <w:color w:val="222222"/>
          <w:sz w:val="24"/>
          <w:szCs w:val="24"/>
          <w:lang w:eastAsia="ru-RU"/>
        </w:rPr>
      </w:pPr>
    </w:p>
    <w:p w:rsidR="00DD1FE6" w:rsidRDefault="00DD1FE6" w:rsidP="003E3862">
      <w:pPr>
        <w:shd w:val="clear" w:color="auto" w:fill="FFFFFF"/>
        <w:spacing w:after="0" w:line="360" w:lineRule="auto"/>
        <w:rPr>
          <w:rFonts w:ascii="Times New Roman" w:eastAsia="Times New Roman" w:hAnsi="Times New Roman" w:cs="Times New Roman"/>
          <w:color w:val="222222"/>
          <w:sz w:val="24"/>
          <w:szCs w:val="24"/>
          <w:lang w:eastAsia="ru-RU"/>
        </w:rPr>
      </w:pPr>
    </w:p>
    <w:p w:rsidR="00DD1FE6" w:rsidRDefault="00DD1FE6" w:rsidP="003E3862">
      <w:pPr>
        <w:shd w:val="clear" w:color="auto" w:fill="FFFFFF"/>
        <w:spacing w:after="0" w:line="360" w:lineRule="auto"/>
        <w:rPr>
          <w:rFonts w:ascii="Times New Roman" w:eastAsia="Times New Roman" w:hAnsi="Times New Roman" w:cs="Times New Roman"/>
          <w:color w:val="222222"/>
          <w:sz w:val="24"/>
          <w:szCs w:val="24"/>
          <w:lang w:eastAsia="ru-RU"/>
        </w:rPr>
      </w:pPr>
    </w:p>
    <w:p w:rsidR="00DD1FE6" w:rsidRDefault="00DD1FE6" w:rsidP="003E3862">
      <w:pPr>
        <w:shd w:val="clear" w:color="auto" w:fill="FFFFFF"/>
        <w:spacing w:after="0" w:line="360" w:lineRule="auto"/>
        <w:rPr>
          <w:rFonts w:ascii="Times New Roman" w:eastAsia="Times New Roman" w:hAnsi="Times New Roman" w:cs="Times New Roman"/>
          <w:color w:val="222222"/>
          <w:sz w:val="24"/>
          <w:szCs w:val="24"/>
          <w:lang w:eastAsia="ru-RU"/>
        </w:rPr>
      </w:pPr>
    </w:p>
    <w:p w:rsidR="00DD1FE6" w:rsidRDefault="00DD1FE6" w:rsidP="003E3862">
      <w:pPr>
        <w:shd w:val="clear" w:color="auto" w:fill="FFFFFF"/>
        <w:spacing w:after="0" w:line="360" w:lineRule="auto"/>
        <w:rPr>
          <w:rFonts w:ascii="Times New Roman" w:eastAsia="Times New Roman" w:hAnsi="Times New Roman" w:cs="Times New Roman"/>
          <w:color w:val="222222"/>
          <w:sz w:val="24"/>
          <w:szCs w:val="24"/>
          <w:lang w:eastAsia="ru-RU"/>
        </w:rPr>
      </w:pPr>
    </w:p>
    <w:p w:rsidR="000B08FB" w:rsidRPr="003E3862" w:rsidRDefault="00DD1FE6" w:rsidP="003E3862">
      <w:pPr>
        <w:shd w:val="clear" w:color="auto" w:fill="FFFFFF"/>
        <w:spacing w:after="0" w:line="360" w:lineRule="auto"/>
        <w:rPr>
          <w:rFonts w:ascii="Times New Roman" w:eastAsia="Times New Roman" w:hAnsi="Times New Roman" w:cs="Times New Roman"/>
          <w:color w:val="222222"/>
          <w:sz w:val="24"/>
          <w:szCs w:val="24"/>
          <w:lang w:eastAsia="ru-RU"/>
        </w:rPr>
      </w:pPr>
      <w:r w:rsidRPr="00DD1FE6">
        <w:rPr>
          <w:rFonts w:ascii="Times New Roman" w:eastAsia="Times New Roman" w:hAnsi="Times New Roman" w:cs="Times New Roman"/>
          <w:b/>
          <w:color w:val="222222"/>
          <w:sz w:val="24"/>
          <w:szCs w:val="24"/>
          <w:lang w:eastAsia="ru-RU"/>
        </w:rPr>
        <w:t>Задание 1</w:t>
      </w:r>
      <w:r w:rsidR="007D02ED" w:rsidRPr="003E3862">
        <w:rPr>
          <w:rFonts w:ascii="Times New Roman" w:eastAsia="Times New Roman" w:hAnsi="Times New Roman" w:cs="Times New Roman"/>
          <w:color w:val="222222"/>
          <w:sz w:val="24"/>
          <w:szCs w:val="24"/>
          <w:lang w:eastAsia="ru-RU"/>
        </w:rPr>
        <w:t xml:space="preserve"> способствует достижению предметного результата — знание </w:t>
      </w:r>
      <w:proofErr w:type="gramStart"/>
      <w:r w:rsidR="007D02ED" w:rsidRPr="003E3862">
        <w:rPr>
          <w:rFonts w:ascii="Times New Roman" w:eastAsia="Times New Roman" w:hAnsi="Times New Roman" w:cs="Times New Roman"/>
          <w:color w:val="222222"/>
          <w:sz w:val="24"/>
          <w:szCs w:val="24"/>
          <w:lang w:eastAsia="ru-RU"/>
        </w:rPr>
        <w:t>фактов о</w:t>
      </w:r>
      <w:proofErr w:type="gramEnd"/>
      <w:r w:rsidR="007D02ED" w:rsidRPr="003E3862">
        <w:rPr>
          <w:rFonts w:ascii="Times New Roman" w:eastAsia="Times New Roman" w:hAnsi="Times New Roman" w:cs="Times New Roman"/>
          <w:color w:val="222222"/>
          <w:sz w:val="24"/>
          <w:szCs w:val="24"/>
          <w:lang w:eastAsia="ru-RU"/>
        </w:rPr>
        <w:t xml:space="preserve"> партизанском движении. </w:t>
      </w:r>
    </w:p>
    <w:p w:rsidR="000B08FB" w:rsidRPr="003E3862" w:rsidRDefault="00DD1FE6" w:rsidP="003E3862">
      <w:pPr>
        <w:shd w:val="clear" w:color="auto" w:fill="FFFFFF"/>
        <w:spacing w:after="0" w:line="360" w:lineRule="auto"/>
        <w:rPr>
          <w:rFonts w:ascii="Times New Roman" w:eastAsia="Times New Roman" w:hAnsi="Times New Roman" w:cs="Times New Roman"/>
          <w:color w:val="222222"/>
          <w:sz w:val="24"/>
          <w:szCs w:val="24"/>
          <w:lang w:eastAsia="ru-RU"/>
        </w:rPr>
      </w:pPr>
      <w:r w:rsidRPr="00DD1FE6">
        <w:rPr>
          <w:rFonts w:ascii="Times New Roman" w:eastAsia="Times New Roman" w:hAnsi="Times New Roman" w:cs="Times New Roman"/>
          <w:b/>
          <w:color w:val="222222"/>
          <w:sz w:val="24"/>
          <w:szCs w:val="24"/>
          <w:lang w:eastAsia="ru-RU"/>
        </w:rPr>
        <w:t>Задание 2</w:t>
      </w:r>
      <w:r w:rsidRPr="003E3862">
        <w:rPr>
          <w:rFonts w:ascii="Times New Roman" w:eastAsia="Times New Roman" w:hAnsi="Times New Roman" w:cs="Times New Roman"/>
          <w:color w:val="222222"/>
          <w:sz w:val="24"/>
          <w:szCs w:val="24"/>
          <w:lang w:eastAsia="ru-RU"/>
        </w:rPr>
        <w:t xml:space="preserve"> </w:t>
      </w:r>
      <w:r w:rsidR="007D02ED" w:rsidRPr="003E3862">
        <w:rPr>
          <w:rFonts w:ascii="Times New Roman" w:eastAsia="Times New Roman" w:hAnsi="Times New Roman" w:cs="Times New Roman"/>
          <w:color w:val="222222"/>
          <w:sz w:val="24"/>
          <w:szCs w:val="24"/>
          <w:lang w:eastAsia="ru-RU"/>
        </w:rPr>
        <w:t xml:space="preserve"> Интерпретация информации развивает </w:t>
      </w:r>
      <w:proofErr w:type="spellStart"/>
      <w:r w:rsidR="007D02ED" w:rsidRPr="003E3862">
        <w:rPr>
          <w:rFonts w:ascii="Times New Roman" w:eastAsia="Times New Roman" w:hAnsi="Times New Roman" w:cs="Times New Roman"/>
          <w:color w:val="222222"/>
          <w:sz w:val="24"/>
          <w:szCs w:val="24"/>
          <w:lang w:eastAsia="ru-RU"/>
        </w:rPr>
        <w:t>метапредметные</w:t>
      </w:r>
      <w:proofErr w:type="spellEnd"/>
      <w:r w:rsidR="007D02ED" w:rsidRPr="003E3862">
        <w:rPr>
          <w:rFonts w:ascii="Times New Roman" w:eastAsia="Times New Roman" w:hAnsi="Times New Roman" w:cs="Times New Roman"/>
          <w:color w:val="222222"/>
          <w:sz w:val="24"/>
          <w:szCs w:val="24"/>
          <w:lang w:eastAsia="ru-RU"/>
        </w:rPr>
        <w:t xml:space="preserve"> умения анализа и критического мышления. </w:t>
      </w:r>
    </w:p>
    <w:p w:rsidR="000B08FB" w:rsidRDefault="00DD1FE6" w:rsidP="003E3862">
      <w:pPr>
        <w:shd w:val="clear" w:color="auto" w:fill="FFFFFF"/>
        <w:spacing w:after="0" w:line="360" w:lineRule="auto"/>
        <w:rPr>
          <w:rFonts w:ascii="Times New Roman" w:eastAsia="Times New Roman" w:hAnsi="Times New Roman" w:cs="Times New Roman"/>
          <w:color w:val="222222"/>
          <w:sz w:val="24"/>
          <w:szCs w:val="24"/>
          <w:lang w:eastAsia="ru-RU"/>
        </w:rPr>
      </w:pPr>
      <w:r>
        <w:rPr>
          <w:rFonts w:ascii="Times New Roman" w:eastAsia="Times New Roman" w:hAnsi="Times New Roman" w:cs="Times New Roman"/>
          <w:color w:val="222222"/>
          <w:sz w:val="24"/>
          <w:szCs w:val="24"/>
          <w:lang w:eastAsia="ru-RU"/>
        </w:rPr>
        <w:t xml:space="preserve"> </w:t>
      </w:r>
      <w:r w:rsidRPr="00DD1FE6">
        <w:rPr>
          <w:rFonts w:ascii="Times New Roman" w:eastAsia="Times New Roman" w:hAnsi="Times New Roman" w:cs="Times New Roman"/>
          <w:b/>
          <w:color w:val="222222"/>
          <w:sz w:val="24"/>
          <w:szCs w:val="24"/>
          <w:lang w:eastAsia="ru-RU"/>
        </w:rPr>
        <w:t>Задание 3</w:t>
      </w:r>
      <w:proofErr w:type="gramStart"/>
      <w:r w:rsidR="007D02ED" w:rsidRPr="003E3862">
        <w:rPr>
          <w:rFonts w:ascii="Times New Roman" w:eastAsia="Times New Roman" w:hAnsi="Times New Roman" w:cs="Times New Roman"/>
          <w:color w:val="222222"/>
          <w:sz w:val="24"/>
          <w:szCs w:val="24"/>
          <w:lang w:eastAsia="ru-RU"/>
        </w:rPr>
        <w:t xml:space="preserve"> </w:t>
      </w:r>
      <w:r>
        <w:rPr>
          <w:rFonts w:ascii="Times New Roman" w:eastAsia="Times New Roman" w:hAnsi="Times New Roman" w:cs="Times New Roman"/>
          <w:color w:val="222222"/>
          <w:sz w:val="24"/>
          <w:szCs w:val="24"/>
          <w:lang w:eastAsia="ru-RU"/>
        </w:rPr>
        <w:t>П</w:t>
      </w:r>
      <w:proofErr w:type="gramEnd"/>
      <w:r>
        <w:rPr>
          <w:rFonts w:ascii="Times New Roman" w:eastAsia="Times New Roman" w:hAnsi="Times New Roman" w:cs="Times New Roman"/>
          <w:color w:val="222222"/>
          <w:sz w:val="24"/>
          <w:szCs w:val="24"/>
          <w:lang w:eastAsia="ru-RU"/>
        </w:rPr>
        <w:t>озволяет научиться  соотнесению</w:t>
      </w:r>
      <w:r w:rsidRPr="003E3862">
        <w:rPr>
          <w:rFonts w:ascii="Times New Roman" w:eastAsia="Times New Roman" w:hAnsi="Times New Roman" w:cs="Times New Roman"/>
          <w:color w:val="222222"/>
          <w:sz w:val="24"/>
          <w:szCs w:val="24"/>
          <w:lang w:eastAsia="ru-RU"/>
        </w:rPr>
        <w:t xml:space="preserve"> информации с </w:t>
      </w:r>
      <w:proofErr w:type="spellStart"/>
      <w:r w:rsidRPr="003E3862">
        <w:rPr>
          <w:rFonts w:ascii="Times New Roman" w:eastAsia="Times New Roman" w:hAnsi="Times New Roman" w:cs="Times New Roman"/>
          <w:color w:val="222222"/>
          <w:sz w:val="24"/>
          <w:szCs w:val="24"/>
          <w:lang w:eastAsia="ru-RU"/>
        </w:rPr>
        <w:t>внетекстовой</w:t>
      </w:r>
      <w:proofErr w:type="spellEnd"/>
      <w:r w:rsidRPr="003E3862">
        <w:rPr>
          <w:rFonts w:ascii="Times New Roman" w:eastAsia="Times New Roman" w:hAnsi="Times New Roman" w:cs="Times New Roman"/>
          <w:color w:val="222222"/>
          <w:sz w:val="24"/>
          <w:szCs w:val="24"/>
          <w:lang w:eastAsia="ru-RU"/>
        </w:rPr>
        <w:t xml:space="preserve"> реальностью</w:t>
      </w:r>
      <w:r>
        <w:rPr>
          <w:rFonts w:ascii="Times New Roman" w:eastAsia="Times New Roman" w:hAnsi="Times New Roman" w:cs="Times New Roman"/>
          <w:color w:val="222222"/>
          <w:sz w:val="24"/>
          <w:szCs w:val="24"/>
          <w:lang w:eastAsia="ru-RU"/>
        </w:rPr>
        <w:t>.</w:t>
      </w:r>
    </w:p>
    <w:p w:rsidR="00DD1FE6" w:rsidRPr="003E3862" w:rsidRDefault="00DD1FE6" w:rsidP="003E3862">
      <w:pPr>
        <w:shd w:val="clear" w:color="auto" w:fill="FFFFFF"/>
        <w:spacing w:after="0" w:line="360" w:lineRule="auto"/>
        <w:rPr>
          <w:rFonts w:ascii="Times New Roman" w:eastAsia="Times New Roman" w:hAnsi="Times New Roman" w:cs="Times New Roman"/>
          <w:color w:val="222222"/>
          <w:sz w:val="24"/>
          <w:szCs w:val="24"/>
          <w:lang w:eastAsia="ru-RU"/>
        </w:rPr>
      </w:pPr>
      <w:r>
        <w:rPr>
          <w:rFonts w:ascii="Times New Roman" w:eastAsia="Times New Roman" w:hAnsi="Times New Roman" w:cs="Times New Roman"/>
          <w:color w:val="222222"/>
          <w:sz w:val="24"/>
          <w:szCs w:val="24"/>
          <w:lang w:eastAsia="ru-RU"/>
        </w:rPr>
        <w:t xml:space="preserve">Все задания </w:t>
      </w:r>
      <w:r w:rsidRPr="003E3862">
        <w:rPr>
          <w:rFonts w:ascii="Times New Roman" w:eastAsia="Times New Roman" w:hAnsi="Times New Roman" w:cs="Times New Roman"/>
          <w:color w:val="222222"/>
          <w:sz w:val="24"/>
          <w:szCs w:val="24"/>
          <w:lang w:eastAsia="ru-RU"/>
        </w:rPr>
        <w:t>формирует личностные результаты, такие как уважение к исторической памяти и понимание значимости событий.</w:t>
      </w:r>
    </w:p>
    <w:p w:rsidR="000B08FB" w:rsidRPr="00DD1FE6" w:rsidRDefault="007D02ED" w:rsidP="003E3862">
      <w:pPr>
        <w:shd w:val="clear" w:color="auto" w:fill="FFFFFF"/>
        <w:spacing w:after="0" w:line="360" w:lineRule="auto"/>
        <w:rPr>
          <w:rFonts w:ascii="Times New Roman" w:eastAsia="Times New Roman" w:hAnsi="Times New Roman" w:cs="Times New Roman"/>
          <w:b/>
          <w:color w:val="222222"/>
          <w:sz w:val="24"/>
          <w:szCs w:val="24"/>
          <w:lang w:eastAsia="ru-RU"/>
        </w:rPr>
      </w:pPr>
      <w:r w:rsidRPr="00DD1FE6">
        <w:rPr>
          <w:rFonts w:ascii="Times New Roman" w:eastAsia="Times New Roman" w:hAnsi="Times New Roman" w:cs="Times New Roman"/>
          <w:b/>
          <w:color w:val="222222"/>
          <w:sz w:val="24"/>
          <w:szCs w:val="24"/>
          <w:lang w:eastAsia="ru-RU"/>
        </w:rPr>
        <w:t xml:space="preserve">Общий вывод о результативности урока: </w:t>
      </w:r>
    </w:p>
    <w:p w:rsidR="007D02ED" w:rsidRPr="003E3862" w:rsidRDefault="007D02ED" w:rsidP="003E3862">
      <w:pPr>
        <w:shd w:val="clear" w:color="auto" w:fill="FFFFFF"/>
        <w:spacing w:after="0" w:line="360" w:lineRule="auto"/>
        <w:rPr>
          <w:rFonts w:ascii="Times New Roman" w:eastAsia="Times New Roman" w:hAnsi="Times New Roman" w:cs="Times New Roman"/>
          <w:color w:val="222222"/>
          <w:sz w:val="24"/>
          <w:szCs w:val="24"/>
          <w:lang w:eastAsia="ru-RU"/>
        </w:rPr>
      </w:pPr>
      <w:r w:rsidRPr="003E3862">
        <w:rPr>
          <w:rFonts w:ascii="Times New Roman" w:eastAsia="Times New Roman" w:hAnsi="Times New Roman" w:cs="Times New Roman"/>
          <w:color w:val="222222"/>
          <w:sz w:val="24"/>
          <w:szCs w:val="24"/>
          <w:lang w:eastAsia="ru-RU"/>
        </w:rPr>
        <w:t>Урок позволяет учащимся не только узнать о важной странице истории, но и развить навыки работы с текстами, критического мышления и анализа информации. Использование различных видов текстов и заданий способствует более глубокому пониманию темы и формированию активной гражданской позиции.</w:t>
      </w:r>
    </w:p>
    <w:p w:rsidR="007D02ED" w:rsidRPr="003E3862" w:rsidRDefault="007D02ED" w:rsidP="003E3862">
      <w:pPr>
        <w:shd w:val="clear" w:color="auto" w:fill="FFFFFF"/>
        <w:spacing w:after="0" w:line="360" w:lineRule="auto"/>
        <w:rPr>
          <w:rFonts w:ascii="Times New Roman" w:eastAsia="Times New Roman" w:hAnsi="Times New Roman" w:cs="Times New Roman"/>
          <w:color w:val="222222"/>
          <w:sz w:val="24"/>
          <w:szCs w:val="24"/>
          <w:lang w:eastAsia="ru-RU"/>
        </w:rPr>
      </w:pPr>
    </w:p>
    <w:p w:rsidR="002303D2" w:rsidRPr="003E3862" w:rsidRDefault="00464146" w:rsidP="003E3862">
      <w:pPr>
        <w:spacing w:line="360" w:lineRule="auto"/>
        <w:rPr>
          <w:rFonts w:ascii="Times New Roman" w:hAnsi="Times New Roman" w:cs="Times New Roman"/>
          <w:sz w:val="24"/>
          <w:szCs w:val="24"/>
        </w:rPr>
      </w:pPr>
    </w:p>
    <w:sectPr w:rsidR="002303D2" w:rsidRPr="003E3862" w:rsidSect="00881CEF">
      <w:footerReference w:type="default" r:id="rId12"/>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64146" w:rsidRDefault="00464146" w:rsidP="00DD1FE6">
      <w:pPr>
        <w:spacing w:after="0" w:line="240" w:lineRule="auto"/>
      </w:pPr>
      <w:r>
        <w:separator/>
      </w:r>
    </w:p>
  </w:endnote>
  <w:endnote w:type="continuationSeparator" w:id="0">
    <w:p w:rsidR="00464146" w:rsidRDefault="00464146" w:rsidP="00DD1FE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471461391"/>
      <w:docPartObj>
        <w:docPartGallery w:val="Page Numbers (Bottom of Page)"/>
        <w:docPartUnique/>
      </w:docPartObj>
    </w:sdtPr>
    <w:sdtContent>
      <w:p w:rsidR="00DD1FE6" w:rsidRDefault="00DD1FE6">
        <w:pPr>
          <w:pStyle w:val="aa"/>
          <w:jc w:val="center"/>
        </w:pPr>
        <w:fldSimple w:instr=" PAGE   \* MERGEFORMAT ">
          <w:r w:rsidR="00400996">
            <w:rPr>
              <w:noProof/>
            </w:rPr>
            <w:t>1</w:t>
          </w:r>
        </w:fldSimple>
      </w:p>
    </w:sdtContent>
  </w:sdt>
  <w:p w:rsidR="00DD1FE6" w:rsidRDefault="00DD1FE6">
    <w:pPr>
      <w:pStyle w:val="a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64146" w:rsidRDefault="00464146" w:rsidP="00DD1FE6">
      <w:pPr>
        <w:spacing w:after="0" w:line="240" w:lineRule="auto"/>
      </w:pPr>
      <w:r>
        <w:separator/>
      </w:r>
    </w:p>
  </w:footnote>
  <w:footnote w:type="continuationSeparator" w:id="0">
    <w:p w:rsidR="00464146" w:rsidRDefault="00464146" w:rsidP="00DD1FE6">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5410444"/>
    <w:multiLevelType w:val="multilevel"/>
    <w:tmpl w:val="B89816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43D44EA6"/>
    <w:multiLevelType w:val="multilevel"/>
    <w:tmpl w:val="B6AEC0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52EA2350"/>
    <w:multiLevelType w:val="multilevel"/>
    <w:tmpl w:val="FF5CF0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70985218"/>
    <w:multiLevelType w:val="hybridMultilevel"/>
    <w:tmpl w:val="7F5A318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0"/>
  </w:num>
  <w:num w:numId="3">
    <w:abstractNumId w:val="3"/>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08"/>
  <w:characterSpacingControl w:val="doNotCompress"/>
  <w:footnotePr>
    <w:footnote w:id="-1"/>
    <w:footnote w:id="0"/>
  </w:footnotePr>
  <w:endnotePr>
    <w:endnote w:id="-1"/>
    <w:endnote w:id="0"/>
  </w:endnotePr>
  <w:compat/>
  <w:rsids>
    <w:rsidRoot w:val="007D02ED"/>
    <w:rsid w:val="000B08FB"/>
    <w:rsid w:val="00232A47"/>
    <w:rsid w:val="0038227F"/>
    <w:rsid w:val="003C4E4C"/>
    <w:rsid w:val="003E3862"/>
    <w:rsid w:val="00400996"/>
    <w:rsid w:val="00464146"/>
    <w:rsid w:val="004740AA"/>
    <w:rsid w:val="00772A86"/>
    <w:rsid w:val="007D02ED"/>
    <w:rsid w:val="00881CEF"/>
    <w:rsid w:val="00A20FF2"/>
    <w:rsid w:val="00D15B19"/>
    <w:rsid w:val="00DD1FE6"/>
    <w:rsid w:val="00E765E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81CEF"/>
  </w:style>
  <w:style w:type="paragraph" w:styleId="2">
    <w:name w:val="heading 2"/>
    <w:basedOn w:val="a"/>
    <w:next w:val="a"/>
    <w:link w:val="20"/>
    <w:uiPriority w:val="9"/>
    <w:semiHidden/>
    <w:unhideWhenUsed/>
    <w:qFormat/>
    <w:rsid w:val="00D15B19"/>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link w:val="30"/>
    <w:uiPriority w:val="9"/>
    <w:qFormat/>
    <w:rsid w:val="007D02ED"/>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7D02ED"/>
    <w:rPr>
      <w:rFonts w:ascii="Times New Roman" w:eastAsia="Times New Roman" w:hAnsi="Times New Roman" w:cs="Times New Roman"/>
      <w:b/>
      <w:bCs/>
      <w:sz w:val="27"/>
      <w:szCs w:val="27"/>
      <w:lang w:eastAsia="ru-RU"/>
    </w:rPr>
  </w:style>
  <w:style w:type="character" w:customStyle="1" w:styleId="gd">
    <w:name w:val="gd"/>
    <w:basedOn w:val="a0"/>
    <w:rsid w:val="007D02ED"/>
  </w:style>
  <w:style w:type="character" w:customStyle="1" w:styleId="g3">
    <w:name w:val="g3"/>
    <w:basedOn w:val="a0"/>
    <w:rsid w:val="007D02ED"/>
  </w:style>
  <w:style w:type="character" w:customStyle="1" w:styleId="hb">
    <w:name w:val="hb"/>
    <w:basedOn w:val="a0"/>
    <w:rsid w:val="007D02ED"/>
  </w:style>
  <w:style w:type="character" w:customStyle="1" w:styleId="g2">
    <w:name w:val="g2"/>
    <w:basedOn w:val="a0"/>
    <w:rsid w:val="007D02ED"/>
  </w:style>
  <w:style w:type="paragraph" w:styleId="a3">
    <w:name w:val="Balloon Text"/>
    <w:basedOn w:val="a"/>
    <w:link w:val="a4"/>
    <w:uiPriority w:val="99"/>
    <w:semiHidden/>
    <w:unhideWhenUsed/>
    <w:rsid w:val="007D02ED"/>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7D02ED"/>
    <w:rPr>
      <w:rFonts w:ascii="Tahoma" w:hAnsi="Tahoma" w:cs="Tahoma"/>
      <w:sz w:val="16"/>
      <w:szCs w:val="16"/>
    </w:rPr>
  </w:style>
  <w:style w:type="paragraph" w:styleId="a5">
    <w:name w:val="Normal (Web)"/>
    <w:basedOn w:val="a"/>
    <w:uiPriority w:val="99"/>
    <w:semiHidden/>
    <w:unhideWhenUsed/>
    <w:rsid w:val="00D15B1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20">
    <w:name w:val="Заголовок 2 Знак"/>
    <w:basedOn w:val="a0"/>
    <w:link w:val="2"/>
    <w:uiPriority w:val="9"/>
    <w:semiHidden/>
    <w:rsid w:val="00D15B19"/>
    <w:rPr>
      <w:rFonts w:asciiTheme="majorHAnsi" w:eastAsiaTheme="majorEastAsia" w:hAnsiTheme="majorHAnsi" w:cstheme="majorBidi"/>
      <w:b/>
      <w:bCs/>
      <w:color w:val="4F81BD" w:themeColor="accent1"/>
      <w:sz w:val="26"/>
      <w:szCs w:val="26"/>
    </w:rPr>
  </w:style>
  <w:style w:type="paragraph" w:styleId="a6">
    <w:name w:val="List Paragraph"/>
    <w:basedOn w:val="a"/>
    <w:uiPriority w:val="34"/>
    <w:qFormat/>
    <w:rsid w:val="00E765E3"/>
    <w:pPr>
      <w:ind w:left="720"/>
      <w:contextualSpacing/>
    </w:pPr>
  </w:style>
  <w:style w:type="character" w:styleId="a7">
    <w:name w:val="Strong"/>
    <w:basedOn w:val="a0"/>
    <w:uiPriority w:val="22"/>
    <w:qFormat/>
    <w:rsid w:val="003E3862"/>
    <w:rPr>
      <w:b/>
      <w:bCs/>
    </w:rPr>
  </w:style>
  <w:style w:type="paragraph" w:styleId="a8">
    <w:name w:val="header"/>
    <w:basedOn w:val="a"/>
    <w:link w:val="a9"/>
    <w:uiPriority w:val="99"/>
    <w:semiHidden/>
    <w:unhideWhenUsed/>
    <w:rsid w:val="00DD1FE6"/>
    <w:pPr>
      <w:tabs>
        <w:tab w:val="center" w:pos="4677"/>
        <w:tab w:val="right" w:pos="9355"/>
      </w:tabs>
      <w:spacing w:after="0" w:line="240" w:lineRule="auto"/>
    </w:pPr>
  </w:style>
  <w:style w:type="character" w:customStyle="1" w:styleId="a9">
    <w:name w:val="Верхний колонтитул Знак"/>
    <w:basedOn w:val="a0"/>
    <w:link w:val="a8"/>
    <w:uiPriority w:val="99"/>
    <w:semiHidden/>
    <w:rsid w:val="00DD1FE6"/>
  </w:style>
  <w:style w:type="paragraph" w:styleId="aa">
    <w:name w:val="footer"/>
    <w:basedOn w:val="a"/>
    <w:link w:val="ab"/>
    <w:uiPriority w:val="99"/>
    <w:unhideWhenUsed/>
    <w:rsid w:val="00DD1FE6"/>
    <w:pPr>
      <w:tabs>
        <w:tab w:val="center" w:pos="4677"/>
        <w:tab w:val="right" w:pos="9355"/>
      </w:tabs>
      <w:spacing w:after="0" w:line="240" w:lineRule="auto"/>
    </w:pPr>
  </w:style>
  <w:style w:type="character" w:customStyle="1" w:styleId="ab">
    <w:name w:val="Нижний колонтитул Знак"/>
    <w:basedOn w:val="a0"/>
    <w:link w:val="aa"/>
    <w:uiPriority w:val="99"/>
    <w:rsid w:val="00DD1FE6"/>
  </w:style>
</w:styles>
</file>

<file path=word/webSettings.xml><?xml version="1.0" encoding="utf-8"?>
<w:webSettings xmlns:r="http://schemas.openxmlformats.org/officeDocument/2006/relationships" xmlns:w="http://schemas.openxmlformats.org/wordprocessingml/2006/main">
  <w:divs>
    <w:div w:id="311299731">
      <w:bodyDiv w:val="1"/>
      <w:marLeft w:val="0"/>
      <w:marRight w:val="0"/>
      <w:marTop w:val="0"/>
      <w:marBottom w:val="0"/>
      <w:divBdr>
        <w:top w:val="none" w:sz="0" w:space="0" w:color="auto"/>
        <w:left w:val="none" w:sz="0" w:space="0" w:color="auto"/>
        <w:bottom w:val="none" w:sz="0" w:space="0" w:color="auto"/>
        <w:right w:val="none" w:sz="0" w:space="0" w:color="auto"/>
      </w:divBdr>
    </w:div>
    <w:div w:id="411973892">
      <w:bodyDiv w:val="1"/>
      <w:marLeft w:val="0"/>
      <w:marRight w:val="0"/>
      <w:marTop w:val="0"/>
      <w:marBottom w:val="0"/>
      <w:divBdr>
        <w:top w:val="none" w:sz="0" w:space="0" w:color="auto"/>
        <w:left w:val="none" w:sz="0" w:space="0" w:color="auto"/>
        <w:bottom w:val="none" w:sz="0" w:space="0" w:color="auto"/>
        <w:right w:val="none" w:sz="0" w:space="0" w:color="auto"/>
      </w:divBdr>
    </w:div>
    <w:div w:id="1214465309">
      <w:bodyDiv w:val="1"/>
      <w:marLeft w:val="0"/>
      <w:marRight w:val="0"/>
      <w:marTop w:val="0"/>
      <w:marBottom w:val="0"/>
      <w:divBdr>
        <w:top w:val="none" w:sz="0" w:space="0" w:color="auto"/>
        <w:left w:val="none" w:sz="0" w:space="0" w:color="auto"/>
        <w:bottom w:val="none" w:sz="0" w:space="0" w:color="auto"/>
        <w:right w:val="none" w:sz="0" w:space="0" w:color="auto"/>
      </w:divBdr>
    </w:div>
    <w:div w:id="1728527433">
      <w:bodyDiv w:val="1"/>
      <w:marLeft w:val="0"/>
      <w:marRight w:val="0"/>
      <w:marTop w:val="0"/>
      <w:marBottom w:val="0"/>
      <w:divBdr>
        <w:top w:val="none" w:sz="0" w:space="0" w:color="auto"/>
        <w:left w:val="none" w:sz="0" w:space="0" w:color="auto"/>
        <w:bottom w:val="none" w:sz="0" w:space="0" w:color="auto"/>
        <w:right w:val="none" w:sz="0" w:space="0" w:color="auto"/>
      </w:divBdr>
    </w:div>
    <w:div w:id="2086685430">
      <w:bodyDiv w:val="1"/>
      <w:marLeft w:val="0"/>
      <w:marRight w:val="0"/>
      <w:marTop w:val="0"/>
      <w:marBottom w:val="0"/>
      <w:divBdr>
        <w:top w:val="none" w:sz="0" w:space="0" w:color="auto"/>
        <w:left w:val="none" w:sz="0" w:space="0" w:color="auto"/>
        <w:bottom w:val="none" w:sz="0" w:space="0" w:color="auto"/>
        <w:right w:val="none" w:sz="0" w:space="0" w:color="auto"/>
      </w:divBdr>
      <w:divsChild>
        <w:div w:id="1768578214">
          <w:marLeft w:val="0"/>
          <w:marRight w:val="0"/>
          <w:marTop w:val="0"/>
          <w:marBottom w:val="0"/>
          <w:divBdr>
            <w:top w:val="none" w:sz="0" w:space="0" w:color="auto"/>
            <w:left w:val="none" w:sz="0" w:space="0" w:color="auto"/>
            <w:bottom w:val="none" w:sz="0" w:space="0" w:color="auto"/>
            <w:right w:val="none" w:sz="0" w:space="0" w:color="auto"/>
          </w:divBdr>
          <w:divsChild>
            <w:div w:id="286546342">
              <w:marLeft w:val="0"/>
              <w:marRight w:val="0"/>
              <w:marTop w:val="0"/>
              <w:marBottom w:val="0"/>
              <w:divBdr>
                <w:top w:val="none" w:sz="0" w:space="0" w:color="auto"/>
                <w:left w:val="none" w:sz="0" w:space="0" w:color="auto"/>
                <w:bottom w:val="none" w:sz="0" w:space="0" w:color="auto"/>
                <w:right w:val="none" w:sz="0" w:space="0" w:color="auto"/>
              </w:divBdr>
            </w:div>
          </w:divsChild>
        </w:div>
        <w:div w:id="2134863503">
          <w:marLeft w:val="0"/>
          <w:marRight w:val="0"/>
          <w:marTop w:val="0"/>
          <w:marBottom w:val="0"/>
          <w:divBdr>
            <w:top w:val="none" w:sz="0" w:space="0" w:color="auto"/>
            <w:left w:val="none" w:sz="0" w:space="0" w:color="auto"/>
            <w:bottom w:val="none" w:sz="0" w:space="0" w:color="auto"/>
            <w:right w:val="none" w:sz="0" w:space="0" w:color="auto"/>
          </w:divBdr>
          <w:divsChild>
            <w:div w:id="1856654891">
              <w:marLeft w:val="0"/>
              <w:marRight w:val="0"/>
              <w:marTop w:val="0"/>
              <w:marBottom w:val="0"/>
              <w:divBdr>
                <w:top w:val="none" w:sz="0" w:space="0" w:color="auto"/>
                <w:left w:val="none" w:sz="0" w:space="0" w:color="auto"/>
                <w:bottom w:val="none" w:sz="0" w:space="0" w:color="auto"/>
                <w:right w:val="none" w:sz="0" w:space="0" w:color="auto"/>
              </w:divBdr>
              <w:divsChild>
                <w:div w:id="1727142949">
                  <w:marLeft w:val="0"/>
                  <w:marRight w:val="0"/>
                  <w:marTop w:val="0"/>
                  <w:marBottom w:val="0"/>
                  <w:divBdr>
                    <w:top w:val="none" w:sz="0" w:space="0" w:color="auto"/>
                    <w:left w:val="none" w:sz="0" w:space="0" w:color="auto"/>
                    <w:bottom w:val="none" w:sz="0" w:space="0" w:color="auto"/>
                    <w:right w:val="none" w:sz="0" w:space="0" w:color="auto"/>
                  </w:divBdr>
                </w:div>
                <w:div w:id="1203594453">
                  <w:marLeft w:val="230"/>
                  <w:marRight w:val="0"/>
                  <w:marTop w:val="0"/>
                  <w:marBottom w:val="0"/>
                  <w:divBdr>
                    <w:top w:val="none" w:sz="0" w:space="0" w:color="auto"/>
                    <w:left w:val="none" w:sz="0" w:space="0" w:color="auto"/>
                    <w:bottom w:val="none" w:sz="0" w:space="0" w:color="auto"/>
                    <w:right w:val="none" w:sz="0" w:space="0" w:color="auto"/>
                  </w:divBdr>
                </w:div>
                <w:div w:id="1544781444">
                  <w:marLeft w:val="230"/>
                  <w:marRight w:val="0"/>
                  <w:marTop w:val="0"/>
                  <w:marBottom w:val="0"/>
                  <w:divBdr>
                    <w:top w:val="none" w:sz="0" w:space="0" w:color="auto"/>
                    <w:left w:val="none" w:sz="0" w:space="0" w:color="auto"/>
                    <w:bottom w:val="none" w:sz="0" w:space="0" w:color="auto"/>
                    <w:right w:val="none" w:sz="0" w:space="0" w:color="auto"/>
                  </w:divBdr>
                </w:div>
                <w:div w:id="748304872">
                  <w:marLeft w:val="230"/>
                  <w:marRight w:val="0"/>
                  <w:marTop w:val="0"/>
                  <w:marBottom w:val="0"/>
                  <w:divBdr>
                    <w:top w:val="none" w:sz="0" w:space="0" w:color="auto"/>
                    <w:left w:val="none" w:sz="0" w:space="0" w:color="auto"/>
                    <w:bottom w:val="none" w:sz="0" w:space="0" w:color="auto"/>
                    <w:right w:val="none" w:sz="0" w:space="0" w:color="auto"/>
                  </w:divBdr>
                </w:div>
                <w:div w:id="51933613">
                  <w:marLeft w:val="0"/>
                  <w:marRight w:val="0"/>
                  <w:marTop w:val="0"/>
                  <w:marBottom w:val="0"/>
                  <w:divBdr>
                    <w:top w:val="none" w:sz="0" w:space="0" w:color="auto"/>
                    <w:left w:val="none" w:sz="0" w:space="0" w:color="auto"/>
                    <w:bottom w:val="none" w:sz="0" w:space="0" w:color="auto"/>
                    <w:right w:val="none" w:sz="0" w:space="0" w:color="auto"/>
                  </w:divBdr>
                </w:div>
                <w:div w:id="385841684">
                  <w:marLeft w:val="46"/>
                  <w:marRight w:val="0"/>
                  <w:marTop w:val="0"/>
                  <w:marBottom w:val="0"/>
                  <w:divBdr>
                    <w:top w:val="none" w:sz="0" w:space="0" w:color="auto"/>
                    <w:left w:val="none" w:sz="0" w:space="0" w:color="auto"/>
                    <w:bottom w:val="none" w:sz="0" w:space="0" w:color="auto"/>
                    <w:right w:val="none" w:sz="0" w:space="0" w:color="auto"/>
                  </w:divBdr>
                </w:div>
              </w:divsChild>
            </w:div>
            <w:div w:id="837231862">
              <w:marLeft w:val="0"/>
              <w:marRight w:val="0"/>
              <w:marTop w:val="0"/>
              <w:marBottom w:val="0"/>
              <w:divBdr>
                <w:top w:val="none" w:sz="0" w:space="0" w:color="auto"/>
                <w:left w:val="none" w:sz="0" w:space="0" w:color="auto"/>
                <w:bottom w:val="none" w:sz="0" w:space="0" w:color="auto"/>
                <w:right w:val="none" w:sz="0" w:space="0" w:color="auto"/>
              </w:divBdr>
              <w:divsChild>
                <w:div w:id="579564460">
                  <w:marLeft w:val="0"/>
                  <w:marRight w:val="0"/>
                  <w:marTop w:val="92"/>
                  <w:marBottom w:val="0"/>
                  <w:divBdr>
                    <w:top w:val="none" w:sz="0" w:space="0" w:color="auto"/>
                    <w:left w:val="none" w:sz="0" w:space="0" w:color="auto"/>
                    <w:bottom w:val="none" w:sz="0" w:space="0" w:color="auto"/>
                    <w:right w:val="none" w:sz="0" w:space="0" w:color="auto"/>
                  </w:divBdr>
                  <w:divsChild>
                    <w:div w:id="255554889">
                      <w:marLeft w:val="0"/>
                      <w:marRight w:val="0"/>
                      <w:marTop w:val="0"/>
                      <w:marBottom w:val="0"/>
                      <w:divBdr>
                        <w:top w:val="none" w:sz="0" w:space="0" w:color="auto"/>
                        <w:left w:val="none" w:sz="0" w:space="0" w:color="auto"/>
                        <w:bottom w:val="none" w:sz="0" w:space="0" w:color="auto"/>
                        <w:right w:val="none" w:sz="0" w:space="0" w:color="auto"/>
                      </w:divBdr>
                      <w:divsChild>
                        <w:div w:id="1444416770">
                          <w:marLeft w:val="0"/>
                          <w:marRight w:val="0"/>
                          <w:marTop w:val="0"/>
                          <w:marBottom w:val="0"/>
                          <w:divBdr>
                            <w:top w:val="none" w:sz="0" w:space="0" w:color="auto"/>
                            <w:left w:val="none" w:sz="0" w:space="0" w:color="auto"/>
                            <w:bottom w:val="none" w:sz="0" w:space="0" w:color="auto"/>
                            <w:right w:val="none" w:sz="0" w:space="0" w:color="auto"/>
                          </w:divBdr>
                          <w:divsChild>
                            <w:div w:id="1419978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gif"/><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100</TotalTime>
  <Pages>6</Pages>
  <Words>1289</Words>
  <Characters>7348</Characters>
  <Application>Microsoft Office Word</Application>
  <DocSecurity>0</DocSecurity>
  <Lines>61</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8620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5</cp:revision>
  <dcterms:created xsi:type="dcterms:W3CDTF">2024-12-04T04:37:00Z</dcterms:created>
  <dcterms:modified xsi:type="dcterms:W3CDTF">2024-12-06T09:34:00Z</dcterms:modified>
</cp:coreProperties>
</file>