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70A" w:rsidRDefault="001011E7" w:rsidP="00D0270A">
      <w:pPr>
        <w:rPr>
          <w:rFonts w:ascii="Times New Roman" w:hAnsi="Times New Roman" w:cs="Times New Roman"/>
          <w:bCs/>
          <w:sz w:val="28"/>
          <w:szCs w:val="28"/>
        </w:rPr>
      </w:pPr>
      <w:r w:rsidRPr="001011E7">
        <w:rPr>
          <w:rFonts w:ascii="Times New Roman" w:hAnsi="Times New Roman" w:cs="Times New Roman"/>
          <w:bCs/>
          <w:sz w:val="28"/>
          <w:szCs w:val="28"/>
        </w:rPr>
        <w:t xml:space="preserve">Младший дошкольный возраст - от двух до четырех лет - важный период в нравственном развитии детей. </w:t>
      </w:r>
      <w:proofErr w:type="gramStart"/>
      <w:r w:rsidRPr="001011E7">
        <w:rPr>
          <w:rFonts w:ascii="Times New Roman" w:hAnsi="Times New Roman" w:cs="Times New Roman"/>
          <w:bCs/>
          <w:sz w:val="28"/>
          <w:szCs w:val="28"/>
        </w:rPr>
        <w:t>На данном возрастном этапе у малышей активно формируются первые элементарные представления о хорошем и плохом, навыки поведения, добрые чувства к окружающим их взрослым и сверстникам.</w:t>
      </w:r>
      <w:proofErr w:type="gramEnd"/>
      <w:r w:rsidRPr="001011E7">
        <w:rPr>
          <w:rFonts w:ascii="Times New Roman" w:hAnsi="Times New Roman" w:cs="Times New Roman"/>
          <w:bCs/>
          <w:sz w:val="28"/>
          <w:szCs w:val="28"/>
        </w:rPr>
        <w:t xml:space="preserve"> Наиболее успешно это происходит в условиях благоприятного педагогического воздействия детского сада и семьи. Те моральные чувства, представления и навыки, которые сформируются у детей в этом возрасте, тот моральный опыт, который они накопят, лягут в основу их дальнейшего нравственного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развития.</w:t>
      </w:r>
    </w:p>
    <w:p w:rsidR="00D0270A" w:rsidRDefault="00D0270A" w:rsidP="00D0270A">
      <w:pPr>
        <w:rPr>
          <w:rFonts w:ascii="Times New Roman" w:hAnsi="Times New Roman" w:cs="Times New Roman"/>
          <w:sz w:val="28"/>
          <w:szCs w:val="28"/>
        </w:rPr>
      </w:pPr>
      <w:r w:rsidRPr="00D0270A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детей дошкольного возраста — это процесс, направленный на формирование у малышей уважения и любви к своей стране, её культуре, истории и традициям. Важность данного воспитания заключается в том, что именно в раннем детстве закладываются основы гражданственности и патриотизма. </w:t>
      </w:r>
    </w:p>
    <w:p w:rsidR="00D0270A" w:rsidRPr="00D0270A" w:rsidRDefault="00D0270A" w:rsidP="00D0270A">
      <w:pPr>
        <w:rPr>
          <w:rFonts w:ascii="Times New Roman" w:hAnsi="Times New Roman" w:cs="Times New Roman"/>
          <w:sz w:val="28"/>
          <w:szCs w:val="28"/>
        </w:rPr>
      </w:pPr>
      <w:r w:rsidRPr="00D0270A">
        <w:rPr>
          <w:rFonts w:ascii="Times New Roman" w:hAnsi="Times New Roman" w:cs="Times New Roman"/>
          <w:sz w:val="28"/>
          <w:szCs w:val="28"/>
        </w:rPr>
        <w:t>Любовь маленького ребёнка-дошкольника к Родине начинается с отношения к самым близким людям – отцу, матери, дедушке, бабушке, с любви к своему дому.</w:t>
      </w:r>
    </w:p>
    <w:p w:rsidR="00D0270A" w:rsidRPr="00D0270A" w:rsidRDefault="00D0270A" w:rsidP="00D0270A">
      <w:pPr>
        <w:rPr>
          <w:rFonts w:ascii="Times New Roman" w:hAnsi="Times New Roman" w:cs="Times New Roman"/>
          <w:sz w:val="28"/>
          <w:szCs w:val="28"/>
        </w:rPr>
      </w:pPr>
      <w:r w:rsidRPr="00D0270A">
        <w:rPr>
          <w:rFonts w:ascii="Times New Roman" w:hAnsi="Times New Roman" w:cs="Times New Roman"/>
          <w:sz w:val="28"/>
          <w:szCs w:val="28"/>
        </w:rPr>
        <w:t>Семья влияет на ребёнка, приобщает его к социуму.</w:t>
      </w:r>
    </w:p>
    <w:p w:rsidR="00D0270A" w:rsidRPr="00D0270A" w:rsidRDefault="00D0270A" w:rsidP="00D0270A">
      <w:pPr>
        <w:rPr>
          <w:rFonts w:ascii="Times New Roman" w:hAnsi="Times New Roman" w:cs="Times New Roman"/>
          <w:sz w:val="28"/>
          <w:szCs w:val="28"/>
        </w:rPr>
      </w:pPr>
      <w:r w:rsidRPr="00D0270A">
        <w:rPr>
          <w:rFonts w:ascii="Times New Roman" w:hAnsi="Times New Roman" w:cs="Times New Roman"/>
          <w:sz w:val="28"/>
          <w:szCs w:val="28"/>
        </w:rPr>
        <w:t>В младшем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0A">
        <w:rPr>
          <w:rFonts w:ascii="Times New Roman" w:hAnsi="Times New Roman" w:cs="Times New Roman"/>
          <w:sz w:val="28"/>
          <w:szCs w:val="28"/>
        </w:rPr>
        <w:t>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 семье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0270A">
        <w:rPr>
          <w:rFonts w:ascii="Times New Roman" w:hAnsi="Times New Roman" w:cs="Times New Roman"/>
          <w:sz w:val="28"/>
          <w:szCs w:val="28"/>
        </w:rPr>
        <w:t> А ведь это основа из основ нравственно – патриотического воспитания, его первая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0A">
        <w:rPr>
          <w:rFonts w:ascii="Times New Roman" w:hAnsi="Times New Roman" w:cs="Times New Roman"/>
          <w:sz w:val="28"/>
          <w:szCs w:val="28"/>
        </w:rPr>
        <w:t>и самая важная ступень. Ребёнок должен осознать себя членом семьи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0270A">
        <w:rPr>
          <w:rFonts w:ascii="Times New Roman" w:hAnsi="Times New Roman" w:cs="Times New Roman"/>
          <w:sz w:val="28"/>
          <w:szCs w:val="28"/>
        </w:rPr>
        <w:t> Именно семья 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</w:t>
      </w:r>
      <w:r w:rsidR="001011E7">
        <w:rPr>
          <w:rFonts w:ascii="Times New Roman" w:hAnsi="Times New Roman" w:cs="Times New Roman"/>
          <w:sz w:val="28"/>
          <w:szCs w:val="28"/>
        </w:rPr>
        <w:t>»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0270A">
        <w:rPr>
          <w:rFonts w:ascii="Times New Roman" w:hAnsi="Times New Roman" w:cs="Times New Roman"/>
          <w:sz w:val="28"/>
          <w:szCs w:val="28"/>
        </w:rPr>
        <w:t>невозможна без поддер</w:t>
      </w:r>
      <w:r>
        <w:rPr>
          <w:rFonts w:ascii="Times New Roman" w:hAnsi="Times New Roman" w:cs="Times New Roman"/>
          <w:sz w:val="28"/>
          <w:szCs w:val="28"/>
        </w:rPr>
        <w:t xml:space="preserve">жки </w:t>
      </w:r>
      <w:r w:rsidR="006038A7">
        <w:rPr>
          <w:rFonts w:ascii="Times New Roman" w:hAnsi="Times New Roman" w:cs="Times New Roman"/>
          <w:sz w:val="28"/>
          <w:szCs w:val="28"/>
        </w:rPr>
        <w:t>самой семьи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270A">
        <w:rPr>
          <w:rFonts w:ascii="Times New Roman" w:hAnsi="Times New Roman" w:cs="Times New Roman"/>
          <w:sz w:val="28"/>
          <w:szCs w:val="28"/>
        </w:rPr>
        <w:t xml:space="preserve"> Взрослые должны помочь детям понять значимость семьи</w:t>
      </w:r>
      <w:r w:rsidRPr="00D0270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D0270A">
        <w:rPr>
          <w:rFonts w:ascii="Times New Roman" w:hAnsi="Times New Roman" w:cs="Times New Roman"/>
          <w:sz w:val="28"/>
          <w:szCs w:val="28"/>
        </w:rPr>
        <w:t> воспитывать у детей любовь и уважение к членам семьи, прививать к детям чувство привязанности к семье и дому</w:t>
      </w:r>
      <w:r w:rsidR="006038A7">
        <w:rPr>
          <w:rFonts w:ascii="Times New Roman" w:hAnsi="Times New Roman" w:cs="Times New Roman"/>
          <w:sz w:val="28"/>
          <w:szCs w:val="28"/>
        </w:rPr>
        <w:t>.</w:t>
      </w:r>
    </w:p>
    <w:p w:rsidR="009C52C8" w:rsidRPr="001011E7" w:rsidRDefault="001011E7">
      <w:pPr>
        <w:rPr>
          <w:rFonts w:ascii="Times New Roman" w:hAnsi="Times New Roman" w:cs="Times New Roman"/>
          <w:sz w:val="28"/>
          <w:szCs w:val="28"/>
        </w:rPr>
      </w:pPr>
      <w:r w:rsidRPr="001011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основании изученной литературы была выдвинута следующая гипотеза: воспитывать у ребенка любовь к семье, дет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скому саду, родному городу нужно </w:t>
      </w:r>
      <w:r w:rsidRPr="001011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начинать с первых лет жизни; малыш должен понимать, что иметь свой дом, семью большое благо. Все хорошее начинается с родного дома, с матери. Если </w:t>
      </w:r>
      <w:r w:rsidRPr="001011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прививать любовь к родному городу с раннего детства, то со временем он научится гордиться им, любить и беречь его.</w:t>
      </w:r>
    </w:p>
    <w:sectPr w:rsidR="009C52C8" w:rsidRPr="001011E7" w:rsidSect="009A03D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D0270A"/>
    <w:rsid w:val="001011E7"/>
    <w:rsid w:val="006038A7"/>
    <w:rsid w:val="009C52C8"/>
    <w:rsid w:val="00D02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7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2024-12-04T10:51:00Z</dcterms:created>
  <dcterms:modified xsi:type="dcterms:W3CDTF">2024-12-04T11:20:00Z</dcterms:modified>
</cp:coreProperties>
</file>