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474" w:rsidRDefault="00493474" w:rsidP="00C053FC">
      <w:pPr>
        <w:shd w:val="clear" w:color="auto" w:fill="FFFFFF"/>
        <w:spacing w:after="0" w:line="352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Чумадина Римма Юрьевна</w:t>
      </w:r>
    </w:p>
    <w:p w:rsidR="009D4123" w:rsidRDefault="00C053FC" w:rsidP="00C053FC">
      <w:pPr>
        <w:shd w:val="clear" w:color="auto" w:fill="FFFFFF"/>
        <w:spacing w:after="0" w:line="352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Организация   исследовательской деятельности учащихся на уроках биологии и во внеурочное время </w:t>
      </w:r>
    </w:p>
    <w:p w:rsidR="009D4123" w:rsidRPr="00052076" w:rsidRDefault="009D4123" w:rsidP="009D4123">
      <w:pPr>
        <w:shd w:val="clear" w:color="auto" w:fill="FFFFFF"/>
        <w:spacing w:after="0" w:line="352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207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Не существует сколько-нибудь</w:t>
      </w:r>
      <w:r w:rsidRPr="00052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D4123" w:rsidRPr="00052076" w:rsidRDefault="009D4123" w:rsidP="009D4123">
      <w:pPr>
        <w:shd w:val="clear" w:color="auto" w:fill="FFFFFF"/>
        <w:spacing w:after="0" w:line="352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207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                            достоверных тестов на одаренность,</w:t>
      </w:r>
      <w:r w:rsidRPr="00052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D4123" w:rsidRPr="00052076" w:rsidRDefault="009D4123" w:rsidP="009D4123">
      <w:pPr>
        <w:shd w:val="clear" w:color="auto" w:fill="FFFFFF"/>
        <w:spacing w:after="0" w:line="352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207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                           кроме тех, которые проявляются</w:t>
      </w:r>
      <w:r w:rsidRPr="00052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D4123" w:rsidRPr="00052076" w:rsidRDefault="009D4123" w:rsidP="009D4123">
      <w:pPr>
        <w:shd w:val="clear" w:color="auto" w:fill="FFFFFF"/>
        <w:spacing w:after="0" w:line="352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207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                            в результате активного участия</w:t>
      </w:r>
      <w:r w:rsidRPr="00052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D4123" w:rsidRPr="00052076" w:rsidRDefault="009D4123" w:rsidP="009D4123">
      <w:pPr>
        <w:shd w:val="clear" w:color="auto" w:fill="FFFFFF"/>
        <w:spacing w:after="0" w:line="352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207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                           хотя бы в самой маленькой</w:t>
      </w:r>
      <w:r w:rsidRPr="00052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D4123" w:rsidRPr="00052076" w:rsidRDefault="009D4123" w:rsidP="009D4123">
      <w:pPr>
        <w:shd w:val="clear" w:color="auto" w:fill="FFFFFF"/>
        <w:spacing w:after="0" w:line="352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207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                           поисковой исследовательской работе.</w:t>
      </w:r>
      <w:r w:rsidRPr="00052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D4123" w:rsidRPr="00052076" w:rsidRDefault="009D4123" w:rsidP="009D4123">
      <w:pPr>
        <w:shd w:val="clear" w:color="auto" w:fill="FFFFFF"/>
        <w:spacing w:after="0" w:line="352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207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                                                                     А.Н. Колмогоров</w:t>
      </w:r>
      <w:r w:rsidRPr="000520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053FC" w:rsidRPr="00493474" w:rsidRDefault="00C053FC" w:rsidP="009D4123">
      <w:pPr>
        <w:shd w:val="clear" w:color="auto" w:fill="FFFFFF"/>
        <w:spacing w:after="0" w:line="352" w:lineRule="atLeast"/>
        <w:jc w:val="right"/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</w:pPr>
      <w:bookmarkStart w:id="0" w:name="_GoBack"/>
      <w:r w:rsidRPr="00493474"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 xml:space="preserve"> </w:t>
      </w:r>
    </w:p>
    <w:p w:rsidR="00493474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347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 </w:t>
      </w:r>
      <w:r w:rsidR="009D4123" w:rsidRPr="00493474">
        <w:rPr>
          <w:rFonts w:ascii="Times New Roman" w:hAnsi="Times New Roman" w:cs="Times New Roman"/>
          <w:b/>
          <w:i/>
          <w:sz w:val="28"/>
          <w:szCs w:val="28"/>
        </w:rPr>
        <w:t xml:space="preserve">Актуальность </w:t>
      </w:r>
      <w:r w:rsidR="009D4123" w:rsidRPr="00493474">
        <w:rPr>
          <w:rFonts w:ascii="Times New Roman" w:hAnsi="Times New Roman" w:cs="Times New Roman"/>
          <w:b/>
          <w:sz w:val="28"/>
          <w:szCs w:val="28"/>
        </w:rPr>
        <w:t>проектной</w:t>
      </w:r>
      <w:r w:rsidR="009D4123" w:rsidRPr="00493474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9D4123" w:rsidRPr="00493474">
        <w:rPr>
          <w:rFonts w:ascii="Times New Roman" w:hAnsi="Times New Roman" w:cs="Times New Roman"/>
          <w:b/>
          <w:sz w:val="28"/>
          <w:szCs w:val="28"/>
        </w:rPr>
        <w:t>деятельности</w:t>
      </w:r>
      <w:r w:rsidR="009D4123" w:rsidRPr="00493474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9D4123" w:rsidRPr="00493474">
        <w:rPr>
          <w:rFonts w:ascii="Times New Roman" w:hAnsi="Times New Roman" w:cs="Times New Roman"/>
          <w:b/>
          <w:sz w:val="28"/>
          <w:szCs w:val="28"/>
        </w:rPr>
        <w:t>сегодня</w:t>
      </w:r>
      <w:r w:rsidR="009D4123" w:rsidRPr="00493474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9D4123" w:rsidRPr="00493474">
        <w:rPr>
          <w:rFonts w:ascii="Times New Roman" w:hAnsi="Times New Roman" w:cs="Times New Roman"/>
          <w:b/>
          <w:sz w:val="28"/>
          <w:szCs w:val="28"/>
        </w:rPr>
        <w:t>осознается</w:t>
      </w:r>
      <w:r w:rsidR="009D4123" w:rsidRPr="00493474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9D4123" w:rsidRPr="00493474">
        <w:rPr>
          <w:rFonts w:ascii="Times New Roman" w:hAnsi="Times New Roman" w:cs="Times New Roman"/>
          <w:b/>
          <w:sz w:val="28"/>
          <w:szCs w:val="28"/>
        </w:rPr>
        <w:t>всеми.</w:t>
      </w:r>
      <w:r w:rsidR="009D4123" w:rsidRPr="00493474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9D4123" w:rsidRPr="00493474">
        <w:rPr>
          <w:rFonts w:ascii="Times New Roman" w:hAnsi="Times New Roman" w:cs="Times New Roman"/>
          <w:b/>
          <w:sz w:val="28"/>
          <w:szCs w:val="28"/>
        </w:rPr>
        <w:t>ФГОС</w:t>
      </w:r>
      <w:r w:rsidR="009D4123" w:rsidRPr="00493474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9D4123" w:rsidRPr="00493474">
        <w:rPr>
          <w:rFonts w:ascii="Times New Roman" w:hAnsi="Times New Roman" w:cs="Times New Roman"/>
          <w:b/>
          <w:sz w:val="28"/>
          <w:szCs w:val="28"/>
        </w:rPr>
        <w:t>нового</w:t>
      </w:r>
      <w:r w:rsidR="009D4123" w:rsidRPr="00493474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9D4123" w:rsidRPr="00493474">
        <w:rPr>
          <w:rFonts w:ascii="Times New Roman" w:hAnsi="Times New Roman" w:cs="Times New Roman"/>
          <w:b/>
          <w:sz w:val="28"/>
          <w:szCs w:val="28"/>
        </w:rPr>
        <w:t>поколения</w:t>
      </w:r>
      <w:r w:rsidR="009D4123" w:rsidRPr="00493474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9D4123" w:rsidRPr="00493474">
        <w:rPr>
          <w:rFonts w:ascii="Times New Roman" w:hAnsi="Times New Roman" w:cs="Times New Roman"/>
          <w:b/>
          <w:sz w:val="28"/>
          <w:szCs w:val="28"/>
        </w:rPr>
        <w:t xml:space="preserve">требует использования в образовательном процессе технологий </w:t>
      </w:r>
      <w:proofErr w:type="spellStart"/>
      <w:r w:rsidR="009D4123" w:rsidRPr="00493474">
        <w:rPr>
          <w:rFonts w:ascii="Times New Roman" w:hAnsi="Times New Roman" w:cs="Times New Roman"/>
          <w:b/>
          <w:sz w:val="28"/>
          <w:szCs w:val="28"/>
        </w:rPr>
        <w:t>деятельностного</w:t>
      </w:r>
      <w:proofErr w:type="spellEnd"/>
      <w:r w:rsidR="009D4123" w:rsidRPr="00493474">
        <w:rPr>
          <w:rFonts w:ascii="Times New Roman" w:hAnsi="Times New Roman" w:cs="Times New Roman"/>
          <w:b/>
          <w:sz w:val="28"/>
          <w:szCs w:val="28"/>
        </w:rPr>
        <w:t xml:space="preserve"> типа, методы</w:t>
      </w:r>
      <w:r w:rsidR="009D4123" w:rsidRPr="00493474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9D4123" w:rsidRPr="00493474">
        <w:rPr>
          <w:rFonts w:ascii="Times New Roman" w:hAnsi="Times New Roman" w:cs="Times New Roman"/>
          <w:b/>
          <w:sz w:val="28"/>
          <w:szCs w:val="28"/>
        </w:rPr>
        <w:t>проектно-исследовательской деятельности определены как одно из условий реализации основной</w:t>
      </w:r>
      <w:r w:rsidR="009D4123" w:rsidRPr="00493474">
        <w:rPr>
          <w:rFonts w:ascii="Times New Roman" w:hAnsi="Times New Roman" w:cs="Times New Roman"/>
          <w:b/>
          <w:spacing w:val="-57"/>
          <w:sz w:val="28"/>
          <w:szCs w:val="28"/>
        </w:rPr>
        <w:t xml:space="preserve"> </w:t>
      </w:r>
      <w:r w:rsidR="009D4123" w:rsidRPr="00493474">
        <w:rPr>
          <w:rFonts w:ascii="Times New Roman" w:hAnsi="Times New Roman" w:cs="Times New Roman"/>
          <w:b/>
          <w:sz w:val="28"/>
          <w:szCs w:val="28"/>
        </w:rPr>
        <w:t>образовательной программы общего образования.</w:t>
      </w:r>
    </w:p>
    <w:p w:rsidR="00C053FC" w:rsidRPr="00493474" w:rsidRDefault="00493474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3FC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Выпускники должны овладеть составляющими исследовательской и проектной деятельности, включая умения видеть проблему, ставить вопросы, выдвигать гипотезы, объяснять, доказывать, защищать свои идеи.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Каждый учитель хочет, чтобы его ученики хорошо учились, с интересом и желанием занимались в школе. В этом заинтересованы и родители учащихся. Но подчас и учителям, и родителям приходится с сожалением констатировать: «не хочет учиться», «мог бы прекрасно заниматься, а желания нет». В этих случаях мы встречаемся с тем, что у ученика не сформировались потребности в знаниях, нет интереса к учению.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чем сущность потребности в знаниях? Как она возникает? Как она развивается? Какие педагогические средства можно использовать для формирования у учащихся мотивации к получению знаний?</w:t>
      </w:r>
    </w:p>
    <w:p w:rsidR="00965908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педагогическо</w:t>
      </w:r>
      <w:r w:rsidR="00E5701E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практике важное </w:t>
      </w:r>
      <w:proofErr w:type="gramStart"/>
      <w:r w:rsidR="00E5701E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 отводится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4934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сследовательской работе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работе, связанной с решением творческой, исследовательской задачи с заранее неизвестным результатом. </w:t>
      </w:r>
    </w:p>
    <w:p w:rsidR="00965908" w:rsidRPr="00493474" w:rsidRDefault="00965908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9347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Исследовательская  деятельность</w:t>
      </w:r>
      <w:proofErr w:type="gramEnd"/>
      <w:r w:rsidRPr="0049347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–   это педагогическая технология, ориентированная не на интеграцию фактических знаний, а на их применение и приобретение новых знаний путем самообразования.( на слайде)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Учебное исследование имеет </w:t>
      </w:r>
      <w:r w:rsidRPr="004934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целью 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приобретение учащимися навыка исследовательской деятельности, освоения исследовательского типа мышления, формирования активной позиции в процессе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обучения.</w:t>
      </w:r>
      <w:r w:rsidR="000608AA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0608AA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слайде)</w:t>
      </w:r>
    </w:p>
    <w:p w:rsidR="00225663" w:rsidRPr="00493474" w:rsidRDefault="00225663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="00C053FC" w:rsidRPr="004934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адачи при обучении учеников проектной и исследовательской деятельности</w:t>
      </w:r>
      <w:r w:rsidR="000608AA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слайде)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можно наметить несколько, но ведущими будут следующие:</w:t>
      </w:r>
    </w:p>
    <w:p w:rsidR="00C053FC" w:rsidRPr="00493474" w:rsidRDefault="00C053FC" w:rsidP="00C053FC">
      <w:pPr>
        <w:numPr>
          <w:ilvl w:val="0"/>
          <w:numId w:val="1"/>
        </w:numPr>
        <w:shd w:val="clear" w:color="auto" w:fill="FFFFFF"/>
        <w:spacing w:after="0" w:line="352" w:lineRule="atLeast"/>
        <w:ind w:left="2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и развивать творческие способности ученика;</w:t>
      </w:r>
    </w:p>
    <w:p w:rsidR="00C053FC" w:rsidRPr="00493474" w:rsidRDefault="00C053FC" w:rsidP="00C053FC">
      <w:pPr>
        <w:numPr>
          <w:ilvl w:val="0"/>
          <w:numId w:val="1"/>
        </w:numPr>
        <w:shd w:val="clear" w:color="auto" w:fill="FFFFFF"/>
        <w:spacing w:after="0" w:line="352" w:lineRule="atLeast"/>
        <w:ind w:left="2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умения и навыки в постановке проблем и нахождения способов их решений;</w:t>
      </w:r>
    </w:p>
    <w:p w:rsidR="00C053FC" w:rsidRPr="00493474" w:rsidRDefault="00C053FC" w:rsidP="00C053FC">
      <w:pPr>
        <w:numPr>
          <w:ilvl w:val="0"/>
          <w:numId w:val="1"/>
        </w:numPr>
        <w:shd w:val="clear" w:color="auto" w:fill="FFFFFF"/>
        <w:spacing w:after="0" w:line="352" w:lineRule="atLeast"/>
        <w:ind w:left="2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создать мотивирующий фактор в обучении и самообразовании;</w:t>
      </w:r>
    </w:p>
    <w:p w:rsidR="00C053FC" w:rsidRPr="00493474" w:rsidRDefault="00C053FC" w:rsidP="00C053FC">
      <w:pPr>
        <w:numPr>
          <w:ilvl w:val="0"/>
          <w:numId w:val="1"/>
        </w:numPr>
        <w:shd w:val="clear" w:color="auto" w:fill="FFFFFF"/>
        <w:spacing w:after="0" w:line="352" w:lineRule="atLeast"/>
        <w:ind w:left="2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заложить основы чувства индивидуальной ответственности за свои поступки, принятые решения и действия;</w:t>
      </w:r>
    </w:p>
    <w:p w:rsidR="00C053FC" w:rsidRPr="00493474" w:rsidRDefault="00C053FC" w:rsidP="00C053FC">
      <w:pPr>
        <w:numPr>
          <w:ilvl w:val="0"/>
          <w:numId w:val="1"/>
        </w:numPr>
        <w:shd w:val="clear" w:color="auto" w:fill="FFFFFF"/>
        <w:spacing w:after="0" w:line="352" w:lineRule="atLeast"/>
        <w:ind w:left="2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развить у ученика коммуникативные умения и навыки и т.д.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  <w:r w:rsidR="00225663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дним из важнейших условий повышения эффективности учебного процесса является организация учебной исследовательской деятельности и развитие её основного компонента – исследовательских умений, которые не только помогают школьникам лучше справляться с требованием программы, но и развивают у них логическое мышление, создают внутренний мотив учебной деятельности в целом.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Проблема исследования связана с преодолением противоречия между необходимостью активизации познавательной деятельности, развития исследовательских наклонностей школьника, его познавательного интереса к изучению биологии и преобладанием анатомо-морфологического материала в содержании школьного курса биологии.</w:t>
      </w:r>
    </w:p>
    <w:p w:rsidR="00C053FC" w:rsidRPr="00493474" w:rsidRDefault="0062118F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СЛАЙД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</w:t>
      </w:r>
      <w:r w:rsidR="00C053FC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</w:t>
      </w:r>
      <w:proofErr w:type="gramEnd"/>
      <w:r w:rsidR="00C053FC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Сухомлинский отмечал: «Страшная эта опасность – </w:t>
      </w:r>
      <w:proofErr w:type="spellStart"/>
      <w:r w:rsidR="00C053FC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безделие</w:t>
      </w:r>
      <w:proofErr w:type="spellEnd"/>
      <w:r w:rsidR="00C053FC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партой, </w:t>
      </w:r>
      <w:proofErr w:type="spellStart"/>
      <w:r w:rsidR="00C053FC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безделие</w:t>
      </w:r>
      <w:proofErr w:type="spellEnd"/>
      <w:r w:rsidR="00C053FC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месяцы, годы. Это развращает морально, калечит человека и … ничего не может возместить того, что упущено в самой главной сфере, где человек должен быть тружеником – в сфере мысли».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Разнообразие объектов и процессов, изучаемых на уроках биологии, обеспечивает огромные возможности для исследовательской деятельности, в процессе которой обучающиеся учатся излагать свои мысли, работать индивидуально, в группе и в коллективе, конструировать прямую и обратную связь. Организация исследовательской деятельности позволяет обеспечить самостоятельную отработку пропущенного учебного материала – например, провести самостоятельное исследование по заданной теме в форме наблюдения и записать результаты, а также мотивировать успешного ученика головоломным заданием – например, провести мини-исследование и защитить результаты исследования.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Элементы исследовательской деятельности на уроках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биологии  применяются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в 6-х и даже в 5-х классах.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по темам: «Животные клетки», «Разнообразие живого», «Среды обитания», «Методы изучения живой природы» и т. д. дети с большим интересом рассматривают под микроскопом одноклеточные и многоклеточные организмы. Они изучают, наблюдают, сравнивают, исследуют.</w:t>
      </w:r>
    </w:p>
    <w:p w:rsidR="0062118F" w:rsidRPr="00493474" w:rsidRDefault="0062118F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исследовательской деятельности на уроках:</w:t>
      </w:r>
    </w:p>
    <w:p w:rsidR="00C053FC" w:rsidRPr="00493474" w:rsidRDefault="00E54917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C053FC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Сюда относятся все лабораторные и </w:t>
      </w:r>
      <w:proofErr w:type="gramStart"/>
      <w:r w:rsidR="00C053FC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практические </w:t>
      </w:r>
      <w:r w:rsidR="00225663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</w:t>
      </w:r>
      <w:proofErr w:type="gramEnd"/>
      <w:r w:rsidR="00225663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биологии, начиная с 5</w:t>
      </w:r>
      <w:r w:rsidR="00C053FC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-го класса и заканчивая 11 классом. Выполняя лабораторную </w:t>
      </w:r>
      <w:proofErr w:type="gramStart"/>
      <w:r w:rsidR="00C053FC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работу,  ученик</w:t>
      </w:r>
      <w:proofErr w:type="gramEnd"/>
      <w:r w:rsidR="00C053FC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получает субъективно новые знания.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выполнении этих работ учащиеся приобретают навыки наблюдения, фиксирования и правильного оформления результатов наблюдений, анализа полученных данных, делают выводы.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Большое внимание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уделяю  практическим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работам в разделе «Общая биология», Время проведения практических работ — в течение года. Цель проведения подобных работ — совершенствование умений и навыков, учащихся по организации поисковой и исследовательской деятельности. Задания практических работ имеют экологическую направленность и выполняются индивидуально или в группах. Они создают условия для личной заинтересованности ученика в конечном результате его деятельности и в самом процессе его достижения.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Нетрадиционные уроки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(урок-презентация, урок – дискуссия</w:t>
      </w:r>
      <w:r w:rsidR="00225663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урок-конференция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дискуссии учащиеся готовятся самостоятельно. По теме обсуждения они исследуют не только учебную литературу, но и дополнительную, для того, чтобы показать свою значимость в обсуждаемом вопросе. При подготовке сообщений, учащиеся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  выискивают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«каверзные» вопросы для участия в дискуссии.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Исследовательские проекты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Исследовательские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проекты  </w:t>
      </w:r>
      <w:r w:rsidR="00D457CF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высшей ступенью исследовательской деятельности учащихся. Овладев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методом  теоретических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экспресс-исследований,  приобретя навыки практической экспериментальной работы, учащиеся успешно справляются с экспериментальной частью проектов, выполняемой по специально подобранным методикам. Однако, для выполнения учебного проекта одного урока недостаточно.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934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Домашние задания 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могут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носить  исследовательский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 характер: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1.  Описание растений и животных по плану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2.Наблюдение за живыми объектами (за поведением рыб в аквариуме, поведением хомячка в клетке, реакцией комнатных растений на время суток и др.)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3.  Наблюдение за своим организмом (частота дыхания после физической нагрузки, реакция организма на время суток и др.)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Опыты с растениями и домашними животными (выработка условных рефлексов).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5.Творческие задания – стихи, сочинения «Путешествие с капелькой воды по зеленому растению», «Путешествие с молекулой кислорода по организму», «Путешествие по клетке», кроссворды, викторины, презентации.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Летние задания:</w:t>
      </w:r>
      <w:r w:rsidR="00D457CF" w:rsidRPr="004934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457CF" w:rsidRPr="004934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 же являются элементом исследовательской деятельности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  гербарий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(различных семейств покрытосеменных растений, виды сложных листьев у растений, виды жилкования листьев у растений и др.)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 Составление коллекций (коллекция бабочек, коллекция раковин брюхоногих или двустворчатых моллюсков и др.)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Виды исследовательской </w:t>
      </w:r>
      <w:proofErr w:type="gramStart"/>
      <w:r w:rsidRPr="004934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деятельности  во</w:t>
      </w:r>
      <w:proofErr w:type="gramEnd"/>
      <w:r w:rsidRPr="004934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внеурочное время: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Участие в конкурсах,</w:t>
      </w:r>
      <w:r w:rsidR="00965908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олимпиадах,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6BC3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экологических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мероприятиях и акциях.  </w:t>
      </w:r>
    </w:p>
    <w:p w:rsidR="00C053FC" w:rsidRPr="00493474" w:rsidRDefault="00D46BC3" w:rsidP="00C053FC">
      <w:pPr>
        <w:shd w:val="clear" w:color="auto" w:fill="FFFFFF"/>
        <w:spacing w:after="0" w:line="3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="00C053FC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кружков, элективных курсов. </w:t>
      </w:r>
    </w:p>
    <w:p w:rsidR="00C053FC" w:rsidRPr="00493474" w:rsidRDefault="00D46BC3" w:rsidP="00C053FC">
      <w:pPr>
        <w:shd w:val="clear" w:color="auto" w:fill="FFFFFF"/>
        <w:spacing w:after="0" w:line="35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Написание творческих работ.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</w:t>
      </w:r>
      <w:r w:rsidR="00C053FC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Выпо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лнение мини – исследований.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</w:t>
      </w:r>
      <w:r w:rsidR="00C053FC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Создание букле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тов.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Создание презентаций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608AA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внеурочной образовательной деятельности я реализую программы: «Основы проектной деятельности», «Юный исследователь» и </w:t>
      </w:r>
      <w:proofErr w:type="gramStart"/>
      <w:r w:rsidR="000608AA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« Основы</w:t>
      </w:r>
      <w:proofErr w:type="gramEnd"/>
      <w:r w:rsidR="000608AA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Научно-исследовательской деятельности»</w:t>
      </w:r>
    </w:p>
    <w:p w:rsidR="00C565CA" w:rsidRPr="00493474" w:rsidRDefault="00C565CA" w:rsidP="00C565CA">
      <w:pPr>
        <w:pStyle w:val="a3"/>
        <w:ind w:right="105"/>
        <w:jc w:val="both"/>
        <w:rPr>
          <w:b/>
          <w:sz w:val="28"/>
          <w:szCs w:val="28"/>
        </w:rPr>
      </w:pPr>
    </w:p>
    <w:p w:rsidR="00C565CA" w:rsidRPr="00493474" w:rsidRDefault="0061063A" w:rsidP="00C565CA">
      <w:pPr>
        <w:pStyle w:val="a3"/>
        <w:spacing w:before="1" w:line="242" w:lineRule="auto"/>
        <w:ind w:right="100"/>
        <w:jc w:val="both"/>
        <w:rPr>
          <w:b/>
          <w:sz w:val="28"/>
          <w:szCs w:val="28"/>
        </w:rPr>
      </w:pPr>
      <w:r w:rsidRPr="00493474">
        <w:rPr>
          <w:b/>
          <w:sz w:val="28"/>
          <w:szCs w:val="28"/>
        </w:rPr>
        <w:t>Программы</w:t>
      </w:r>
      <w:r w:rsidR="00C565CA" w:rsidRPr="00493474">
        <w:rPr>
          <w:b/>
          <w:sz w:val="28"/>
          <w:szCs w:val="28"/>
        </w:rPr>
        <w:t xml:space="preserve"> позволяет реализовать актуальные в настоящее время </w:t>
      </w:r>
      <w:proofErr w:type="spellStart"/>
      <w:r w:rsidR="00C565CA" w:rsidRPr="00493474">
        <w:rPr>
          <w:b/>
          <w:sz w:val="28"/>
          <w:szCs w:val="28"/>
        </w:rPr>
        <w:t>компетентностный</w:t>
      </w:r>
      <w:proofErr w:type="spellEnd"/>
      <w:r w:rsidR="00C565CA" w:rsidRPr="00493474">
        <w:rPr>
          <w:b/>
          <w:sz w:val="28"/>
          <w:szCs w:val="28"/>
        </w:rPr>
        <w:t>, личностно-</w:t>
      </w:r>
      <w:r w:rsidR="00C565CA" w:rsidRPr="00493474">
        <w:rPr>
          <w:b/>
          <w:spacing w:val="1"/>
          <w:sz w:val="28"/>
          <w:szCs w:val="28"/>
        </w:rPr>
        <w:t xml:space="preserve"> </w:t>
      </w:r>
      <w:r w:rsidR="00C565CA" w:rsidRPr="00493474">
        <w:rPr>
          <w:b/>
          <w:sz w:val="28"/>
          <w:szCs w:val="28"/>
        </w:rPr>
        <w:t>ориентированный,</w:t>
      </w:r>
      <w:r w:rsidR="00C565CA" w:rsidRPr="00493474">
        <w:rPr>
          <w:b/>
          <w:spacing w:val="-1"/>
          <w:sz w:val="28"/>
          <w:szCs w:val="28"/>
        </w:rPr>
        <w:t xml:space="preserve"> </w:t>
      </w:r>
      <w:proofErr w:type="spellStart"/>
      <w:r w:rsidR="00C565CA" w:rsidRPr="00493474">
        <w:rPr>
          <w:b/>
          <w:sz w:val="28"/>
          <w:szCs w:val="28"/>
        </w:rPr>
        <w:t>деятельностный</w:t>
      </w:r>
      <w:proofErr w:type="spellEnd"/>
      <w:r w:rsidR="00C565CA" w:rsidRPr="00493474">
        <w:rPr>
          <w:b/>
          <w:spacing w:val="-2"/>
          <w:sz w:val="28"/>
          <w:szCs w:val="28"/>
        </w:rPr>
        <w:t xml:space="preserve"> </w:t>
      </w:r>
      <w:r w:rsidR="00C565CA" w:rsidRPr="00493474">
        <w:rPr>
          <w:b/>
          <w:sz w:val="28"/>
          <w:szCs w:val="28"/>
        </w:rPr>
        <w:t>подходы.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Задания исследовательского характера у</w:t>
      </w:r>
      <w:r w:rsidR="0061063A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влекают детей. Исследовательская деятельность организована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три этапа: исследовательские игры</w:t>
      </w:r>
      <w:r w:rsidR="000608AA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задания</w:t>
      </w:r>
      <w:r w:rsidR="0061063A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исследовательские проекты</w:t>
      </w:r>
      <w:r w:rsidR="000608AA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учащихся 5-6 классов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исследовательские проекты</w:t>
      </w:r>
      <w:r w:rsidR="0061063A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исследовательские работы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61063A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7-9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классы; научно-исследовательские работы </w:t>
      </w:r>
      <w:r w:rsidR="000608AA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10 класс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Получая собственный экспериментальный материал, обучающиеся проводят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  и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делают выводы о характере исследуемого материала..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Опыт исследовательской деятельности – необходимый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компонент  подготовки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 к решению многообразных учебных, впоследствии – жизненных задач, в том числе и выбора будущей профессии.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Итогом исследовательской деятельности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  участие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учеников в конкурсах, научно-практических конференциях муниципального и регионального  уровней: </w:t>
      </w:r>
      <w:r w:rsidR="0061063A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«Символика Российской Федерации», «Отечество».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В ходе работы над учебным исследованием происходит  развитие следующих исследовательских умений: понимание сущности проблемы и формулирование проблемного вопроса, формулирование и обоснование гипотезы, определение задач исследования, отбор и анализ литературных данных, проведение эксперимента или наблюдения, фиксирование и обработка результатов, формулирование выводов, оформление отчета о выполнении исследования, а также развитие таких коммуникативных умений и навыков, как организация внутригруппового сотрудничества, совместная выработка способов действий, публичная презентация работы.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5-6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классов  успешно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справляются с такой формой исследования. Так, при изучении темы “Приспособленность растений к условиям окружающей среды”, ребята по материалам учебника знакомятся с тем, как приспособлены к обитанию в засушливых условиях кактусы, верблюжья колючка. Возможная тематика исследований: “Приспособленность растений степей к засушливым условиям обитания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”,   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“Приспособления растений к опылению”, </w:t>
      </w:r>
      <w:r w:rsidR="0009331F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«Приспособления растений к распространению плодов и семян».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исследований ребята делают краткие сообщения, обязательно содержащие выводы.</w:t>
      </w:r>
    </w:p>
    <w:p w:rsidR="00632005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       В 7-9-х классах теоретические исследования оформляются в виде реферата, содержащего гораздо больший объем информации по выбранному направлению исследования. В процессе поиска информации для написания реферата ученик приобретает навыки работы с каталогами в библиотеке, классификации и систематизации материала, знакомится с основами оформления текстовых документов, учится выделять главное, анализировать данные и делать выводы. </w:t>
      </w:r>
    </w:p>
    <w:p w:rsidR="00632005" w:rsidRPr="00493474" w:rsidRDefault="00632005" w:rsidP="006320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93474">
        <w:rPr>
          <w:rFonts w:ascii="Times New Roman" w:hAnsi="Times New Roman" w:cs="Times New Roman"/>
          <w:b/>
          <w:sz w:val="28"/>
          <w:szCs w:val="28"/>
        </w:rPr>
        <w:t xml:space="preserve">Реферат — это аналитическое исследование описательного характера, включающее обзор соответствующих литературных и других источников с целью усвоения и оценки уже имеющейся научной информации. Реферат содержит название, оглавление, введение, основную часть, выводы, заключение и список использованной литературы. </w:t>
      </w:r>
    </w:p>
    <w:p w:rsidR="00632005" w:rsidRPr="00493474" w:rsidRDefault="00632005" w:rsidP="006320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93474">
        <w:rPr>
          <w:rFonts w:ascii="Times New Roman" w:hAnsi="Times New Roman" w:cs="Times New Roman"/>
          <w:b/>
          <w:sz w:val="28"/>
          <w:szCs w:val="28"/>
        </w:rPr>
        <w:t>Общий объем реферата — 20-25 страниц. Важно, что в процессе написания реферата формируется собственный взгляд на проблему.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рефератом помогает глубже разобраться в теме, усвоить ее, вырабатывает навыки организованности и целеустремленности, необходимые при изучении любого предмета. У учащихся развиваются навыки самостоятельных наблюдений, умения исследовательской и практической работы, как в классе, так и в окружающей среде.</w:t>
      </w:r>
    </w:p>
    <w:p w:rsidR="00AB5751" w:rsidRPr="00493474" w:rsidRDefault="00AB5751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Старшеклассникам вполне под силу выполнить научно-исследовательскую </w:t>
      </w:r>
      <w:proofErr w:type="spell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работу.СЛАЙД</w:t>
      </w:r>
      <w:proofErr w:type="spell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B5751" w:rsidRPr="00493474" w:rsidRDefault="00AB5751" w:rsidP="00AB5751">
      <w:pPr>
        <w:ind w:left="-540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>Исследовательская работа – это большой труд, требующий времени, тщательной подготовки, творческой активности. Необходимо научить учеников строить свою работу согласно разработанному плану:</w:t>
      </w:r>
    </w:p>
    <w:p w:rsidR="00AB5751" w:rsidRPr="00493474" w:rsidRDefault="00AB5751" w:rsidP="00AB575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>Выбор темы исследования.</w:t>
      </w:r>
    </w:p>
    <w:p w:rsidR="00AB5751" w:rsidRPr="00493474" w:rsidRDefault="00AB5751" w:rsidP="00AB575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>Формулирование целей, задач, выбор методов.</w:t>
      </w:r>
    </w:p>
    <w:p w:rsidR="00AB5751" w:rsidRPr="00493474" w:rsidRDefault="00AB5751" w:rsidP="00AB575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>Работа над исследованием.</w:t>
      </w:r>
    </w:p>
    <w:p w:rsidR="00AB5751" w:rsidRPr="00493474" w:rsidRDefault="00AB5751" w:rsidP="00AB575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>Оформление.</w:t>
      </w:r>
    </w:p>
    <w:p w:rsidR="00AB5751" w:rsidRPr="00493474" w:rsidRDefault="00AB5751" w:rsidP="00AB575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>Защита – представление результатов работы.</w:t>
      </w:r>
    </w:p>
    <w:p w:rsidR="00AB5751" w:rsidRPr="00493474" w:rsidRDefault="00AB5751" w:rsidP="00AB5751">
      <w:pPr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>Исследовательская работа в школе предоставляет возможность ученикам попробовать себя в различных направлениях учебной деятельности, повышает мотивацию изучения предмета, позволяет принимать самостоятельные решения.</w:t>
      </w:r>
    </w:p>
    <w:p w:rsidR="00982993" w:rsidRPr="00493474" w:rsidRDefault="00982993" w:rsidP="00982993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успешности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исследовательской  деятельности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34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Представлены на слайде:</w:t>
      </w:r>
    </w:p>
    <w:p w:rsidR="00982993" w:rsidRPr="00493474" w:rsidRDefault="00982993" w:rsidP="00982993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-Личный интерес учащегося;</w:t>
      </w:r>
    </w:p>
    <w:p w:rsidR="00982993" w:rsidRPr="00493474" w:rsidRDefault="00982993" w:rsidP="00982993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-четкость и конкретность постановки цели работы;</w:t>
      </w:r>
    </w:p>
    <w:p w:rsidR="00982993" w:rsidRPr="00493474" w:rsidRDefault="00982993" w:rsidP="00982993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-определение планируемых результатов;</w:t>
      </w:r>
    </w:p>
    <w:p w:rsidR="00982993" w:rsidRPr="00493474" w:rsidRDefault="00982993" w:rsidP="00982993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-констатация</w:t>
      </w:r>
      <w:r w:rsidR="00632005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исходных данных.</w:t>
      </w:r>
    </w:p>
    <w:p w:rsidR="00AB5751" w:rsidRPr="00493474" w:rsidRDefault="00AB5751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   Развитие новых информационно-коммуникационных технологий требует иного подхода к преподаванию школьных предметов. Увеличивающийся поток информации лучше усваивается учениками, если он излагается в доступной, наглядной форме. Этим требованиям отвечает работа с </w:t>
      </w:r>
      <w:r w:rsidRPr="004934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презентациями.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Готовые презентации по биологии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</w:t>
      </w:r>
      <w:r w:rsidR="00052076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 в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качестве наглядного и краткого пособия при изучении нового материала, закреплении знаний, коррекции знаний. </w:t>
      </w:r>
      <w:r w:rsidR="0009331F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В 8-11 классах ученики сами могут изготавливать</w:t>
      </w:r>
      <w:r w:rsidR="00632005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331F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презентации.</w:t>
      </w:r>
      <w:r w:rsidR="00982993"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создаются условия для реализации творческого потенциала учащихся, развития интереса к предмету. Ученик, сам, создавая презентацию, переосмысливает получаемую информацию и передает ее одноклассникам.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повышается качество знаний самого ученика.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Изложение материала в форме презентаций занимает немного урочного времени, при этом не теряется эффективность обучения. Это наиболее ценно при </w:t>
      </w:r>
      <w:r w:rsidRPr="004934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повторении материала и подготовке к экзаменам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Работая в сотрудничестве с учениками, создаю методическую копилку презентаций, которую можно использовать и при изучении новых тем, при повторении, при индивидуальной коррекции знаний.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Приобретаемые навыки работы с научной литературой, </w:t>
      </w:r>
      <w:proofErr w:type="spell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интернет-ресурсами</w:t>
      </w:r>
      <w:proofErr w:type="spell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способствуют не только учебной деятельности и выбору профессии, но и обогащают жизненный опыт подростка.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сотрудничаем:</w:t>
      </w:r>
      <w:r w:rsidRPr="004934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ставим цели и задачи, корректируем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наблюдения,  отбираем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факты, значимые в данной работе, формулируем гипотезу, составляем план для проведения наблюдения. Ученики работают с огромным объемом информации по теме (отбирают, анализируют и применяют в работе).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Ученик, выполнив проект и защитив его, учится:</w:t>
      </w:r>
    </w:p>
    <w:p w:rsidR="00C053FC" w:rsidRPr="00493474" w:rsidRDefault="00C053FC" w:rsidP="00C053FC">
      <w:pPr>
        <w:numPr>
          <w:ilvl w:val="0"/>
          <w:numId w:val="2"/>
        </w:numPr>
        <w:shd w:val="clear" w:color="auto" w:fill="FFFFFF"/>
        <w:spacing w:after="0" w:line="352" w:lineRule="atLeast"/>
        <w:ind w:left="2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планировать работу;</w:t>
      </w:r>
    </w:p>
    <w:p w:rsidR="00C053FC" w:rsidRPr="00493474" w:rsidRDefault="00C053FC" w:rsidP="00C053FC">
      <w:pPr>
        <w:numPr>
          <w:ilvl w:val="0"/>
          <w:numId w:val="2"/>
        </w:numPr>
        <w:shd w:val="clear" w:color="auto" w:fill="FFFFFF"/>
        <w:spacing w:after="0" w:line="352" w:lineRule="atLeast"/>
        <w:ind w:left="2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 и устно представлять результаты своей работы;</w:t>
      </w:r>
    </w:p>
    <w:p w:rsidR="00C053FC" w:rsidRPr="00493474" w:rsidRDefault="00C053FC" w:rsidP="00C053FC">
      <w:pPr>
        <w:numPr>
          <w:ilvl w:val="0"/>
          <w:numId w:val="2"/>
        </w:numPr>
        <w:shd w:val="clear" w:color="auto" w:fill="FFFFFF"/>
        <w:spacing w:after="0" w:line="352" w:lineRule="atLeast"/>
        <w:ind w:left="2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защищать и отстаивать свою точку зрения;</w:t>
      </w:r>
    </w:p>
    <w:p w:rsidR="00C053FC" w:rsidRPr="00493474" w:rsidRDefault="00C053FC" w:rsidP="00C053FC">
      <w:pPr>
        <w:numPr>
          <w:ilvl w:val="0"/>
          <w:numId w:val="2"/>
        </w:numPr>
        <w:shd w:val="clear" w:color="auto" w:fill="FFFFFF"/>
        <w:spacing w:after="0" w:line="352" w:lineRule="atLeast"/>
        <w:ind w:left="2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отвечать за результаты работы;</w:t>
      </w:r>
    </w:p>
    <w:p w:rsidR="00C053FC" w:rsidRPr="00493474" w:rsidRDefault="00C053FC" w:rsidP="00C053FC">
      <w:pPr>
        <w:numPr>
          <w:ilvl w:val="0"/>
          <w:numId w:val="2"/>
        </w:numPr>
        <w:shd w:val="clear" w:color="auto" w:fill="FFFFFF"/>
        <w:spacing w:after="0" w:line="352" w:lineRule="atLeast"/>
        <w:ind w:left="2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оформлять работу и т.д.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 овладевая умениями и навыками рационального учебного труда, тренируя себя по вопросам и заданиям, наблюдениям и опытам с натуральными об</w:t>
      </w:r>
      <w:r w:rsidRPr="0049347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ъ</w:t>
      </w: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ектами, учащиеся самостоятельно приобретают знания, дополняя и углубляя.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проектная и исследовательская деятельность учащихся, как никакая другая учебная деятельность, поможет учителям сформировать у ученика качества, необходимые ему для дальнейшей учебы, для профессиональной и социальной адаптации, причем, независимо от выбора будущей профессии.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     Введение технологии организации исследовательской деятельности в сочетании с информационными технологиями при изучении биологии позволяет: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Интенсифицировать все уровни образовательного процесса;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Рационально организовать познавательную деятельность учащихся;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Построить открытую систему образования, обеспечивающую каждому ученику собственную траекторию обучения;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4. Изучать явления и процессы внутри сложных биологических систем на основе использования средств компьютерной графики и компьютерного моделирования;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Представлять в удобном для изучения масштабе времени различные биологические процессы.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Появляется возможность в большей степени использовать некоторые универсальные особенности личности ребенка – естественный интерес и любопытство ко всему, потребность в общении и игре, а самое главное помогает заложить основу человеческого развития – стремление и способность к обучению в течение всей жизни.</w:t>
      </w:r>
    </w:p>
    <w:p w:rsidR="0099399F" w:rsidRPr="00493474" w:rsidRDefault="0099399F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399F" w:rsidRPr="00493474" w:rsidRDefault="0099399F" w:rsidP="0099399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93474">
        <w:rPr>
          <w:rFonts w:ascii="Times New Roman" w:hAnsi="Times New Roman" w:cs="Times New Roman"/>
          <w:b/>
          <w:sz w:val="28"/>
          <w:szCs w:val="28"/>
        </w:rPr>
        <w:t xml:space="preserve">Индивидуальная исследовательская работа с учащимися ведётся согласно определённому алгоритму. В общем виде его можно отразить следующим образом:         </w:t>
      </w:r>
    </w:p>
    <w:p w:rsidR="0099399F" w:rsidRPr="00493474" w:rsidRDefault="0099399F" w:rsidP="009939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 xml:space="preserve"> 1. Подготовительный этап. Приступающему к исследованию необходимо поставить перед собой ряд вопросов и ответить на них:</w:t>
      </w:r>
    </w:p>
    <w:p w:rsidR="0099399F" w:rsidRPr="00493474" w:rsidRDefault="0099399F" w:rsidP="009939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 xml:space="preserve"> - Что я буду изучать, исследовать? (Предмет исследования)</w:t>
      </w:r>
    </w:p>
    <w:p w:rsidR="0099399F" w:rsidRPr="00493474" w:rsidRDefault="0099399F" w:rsidP="009939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 xml:space="preserve"> - Зачем я буду это делать? (Цель и актуальность работы)</w:t>
      </w:r>
    </w:p>
    <w:p w:rsidR="0099399F" w:rsidRPr="00493474" w:rsidRDefault="0099399F" w:rsidP="009939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 xml:space="preserve"> - Что буду делать в процессе исследования? (Задачи исследования)</w:t>
      </w:r>
    </w:p>
    <w:p w:rsidR="0099399F" w:rsidRPr="00493474" w:rsidRDefault="0099399F" w:rsidP="009939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 xml:space="preserve"> - Как я буду осуществлять исследование?  (Методы - наблюдение, анализ, изучение литературы по выбранной теме, эксперимент, прогнозирование и т.д.)</w:t>
      </w:r>
    </w:p>
    <w:p w:rsidR="0099399F" w:rsidRPr="00493474" w:rsidRDefault="0099399F" w:rsidP="009939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 xml:space="preserve"> - Что нового я получу? (Научная новизна)</w:t>
      </w:r>
    </w:p>
    <w:p w:rsidR="0099399F" w:rsidRPr="00493474" w:rsidRDefault="0099399F" w:rsidP="009939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 xml:space="preserve"> -  Кому это нужно? (Практическая значимость исследования).          </w:t>
      </w:r>
    </w:p>
    <w:p w:rsidR="0099399F" w:rsidRPr="00493474" w:rsidRDefault="0099399F" w:rsidP="009939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 xml:space="preserve"> 2. Формулирование темы. Исследование начинается с выбора темы. Обучающийся в соответствии со своими познавательными интересами сам определяет исследовательскую тему и круг исследовательских проблем, учитель же играет консультативную роль.</w:t>
      </w:r>
    </w:p>
    <w:p w:rsidR="0099399F" w:rsidRPr="00493474" w:rsidRDefault="0099399F" w:rsidP="009939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 xml:space="preserve"> 3. Сбор и анализ информации. Обучающийся собирает информацию, связанную с объектом исследования, работает с энциклопедиями, справочниками, ресурсами Интернет, консультируется с учителем, учеными и записывает неизвестные ему до этого времени сведения, сопоставляет, анализирует и обобщает их.</w:t>
      </w:r>
    </w:p>
    <w:p w:rsidR="0099399F" w:rsidRPr="00493474" w:rsidRDefault="0099399F" w:rsidP="009939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 xml:space="preserve"> 4. Собственное исследование. Обучающийся </w:t>
      </w:r>
      <w:proofErr w:type="gramStart"/>
      <w:r w:rsidRPr="00493474">
        <w:rPr>
          <w:rFonts w:ascii="Times New Roman" w:hAnsi="Times New Roman" w:cs="Times New Roman"/>
          <w:sz w:val="28"/>
          <w:szCs w:val="28"/>
        </w:rPr>
        <w:t>работает  с</w:t>
      </w:r>
      <w:proofErr w:type="gramEnd"/>
      <w:r w:rsidRPr="00493474">
        <w:rPr>
          <w:rFonts w:ascii="Times New Roman" w:hAnsi="Times New Roman" w:cs="Times New Roman"/>
          <w:sz w:val="28"/>
          <w:szCs w:val="28"/>
        </w:rPr>
        <w:t xml:space="preserve"> первоисточником, проводит наблюдения, опыты, эксперименты, записывает свои суждения </w:t>
      </w:r>
      <w:r w:rsidRPr="00493474">
        <w:rPr>
          <w:rFonts w:ascii="Times New Roman" w:hAnsi="Times New Roman" w:cs="Times New Roman"/>
          <w:sz w:val="28"/>
          <w:szCs w:val="28"/>
        </w:rPr>
        <w:lastRenderedPageBreak/>
        <w:t>(может, они окажутся новыми знаниями), составляет прогноз их применения в будущем.</w:t>
      </w:r>
    </w:p>
    <w:p w:rsidR="0099399F" w:rsidRPr="00493474" w:rsidRDefault="0099399F" w:rsidP="009939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 xml:space="preserve"> 5. Оформление результатов исследования. Результаты исследования оформляются в виде текстового материала. Технические решения подаются в виде схем, моделей, макетов, компьютерных презентаций.</w:t>
      </w:r>
    </w:p>
    <w:p w:rsidR="0099399F" w:rsidRPr="00493474" w:rsidRDefault="0099399F" w:rsidP="009939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3474">
        <w:rPr>
          <w:rFonts w:ascii="Times New Roman" w:hAnsi="Times New Roman" w:cs="Times New Roman"/>
          <w:sz w:val="28"/>
          <w:szCs w:val="28"/>
        </w:rPr>
        <w:t xml:space="preserve"> 6.Публичная защита научно-исследовательской работы. Представление исследования имеет определённые стандарты и может быть выражено в форме тезисов, научной или популярной статьи, исследовательского реферата, демонстрации эксперимента и устного описательного доклада о нём.  На </w:t>
      </w:r>
      <w:proofErr w:type="gramStart"/>
      <w:r w:rsidRPr="00493474">
        <w:rPr>
          <w:rFonts w:ascii="Times New Roman" w:hAnsi="Times New Roman" w:cs="Times New Roman"/>
          <w:sz w:val="28"/>
          <w:szCs w:val="28"/>
        </w:rPr>
        <w:t>защите  должны</w:t>
      </w:r>
      <w:proofErr w:type="gramEnd"/>
      <w:r w:rsidRPr="00493474">
        <w:rPr>
          <w:rFonts w:ascii="Times New Roman" w:hAnsi="Times New Roman" w:cs="Times New Roman"/>
          <w:sz w:val="28"/>
          <w:szCs w:val="28"/>
        </w:rPr>
        <w:t xml:space="preserve"> быть чётко обозначены  наиболее важные элементы исследования, а именно: название работы; цель, задачи, актуальность, гипотеза, методы и способы решения проблемы; краткая  характеристика глав; краткая характеристика  использованной литературы; результаты и выводы (самый важный момент).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Pr="004934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Выводы</w:t>
      </w:r>
    </w:p>
    <w:p w:rsidR="00C053FC" w:rsidRPr="00493474" w:rsidRDefault="00C053FC" w:rsidP="00C053FC">
      <w:pPr>
        <w:numPr>
          <w:ilvl w:val="0"/>
          <w:numId w:val="3"/>
        </w:numPr>
        <w:shd w:val="clear" w:color="auto" w:fill="FFFFFF"/>
        <w:spacing w:after="0" w:line="352" w:lineRule="atLeast"/>
        <w:ind w:left="2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и исследовательская деятельность учащихся способствует лучшему усвоению учебного материала</w:t>
      </w:r>
    </w:p>
    <w:p w:rsidR="00C053FC" w:rsidRPr="00493474" w:rsidRDefault="00C053FC" w:rsidP="00C053FC">
      <w:pPr>
        <w:numPr>
          <w:ilvl w:val="0"/>
          <w:numId w:val="3"/>
        </w:numPr>
        <w:shd w:val="clear" w:color="auto" w:fill="FFFFFF"/>
        <w:spacing w:after="0" w:line="352" w:lineRule="atLeast"/>
        <w:ind w:left="2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Отмечается повышение интереса к предмету при использовании разных методов обучения.</w:t>
      </w:r>
    </w:p>
    <w:p w:rsidR="00C053FC" w:rsidRPr="00493474" w:rsidRDefault="00C053FC" w:rsidP="00C053FC">
      <w:pPr>
        <w:numPr>
          <w:ilvl w:val="0"/>
          <w:numId w:val="3"/>
        </w:numPr>
        <w:shd w:val="clear" w:color="auto" w:fill="FFFFFF"/>
        <w:spacing w:after="0" w:line="352" w:lineRule="atLeast"/>
        <w:ind w:left="2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Проектная и исследовательская деятельность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способствуют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 навыков самостоятельной работы учащихся, творческого подхода к решению проблем.</w:t>
      </w:r>
    </w:p>
    <w:p w:rsidR="00C053FC" w:rsidRPr="00493474" w:rsidRDefault="00C053FC" w:rsidP="00C053FC">
      <w:pPr>
        <w:numPr>
          <w:ilvl w:val="0"/>
          <w:numId w:val="3"/>
        </w:numPr>
        <w:shd w:val="clear" w:color="auto" w:fill="FFFFFF"/>
        <w:spacing w:after="0" w:line="352" w:lineRule="atLeast"/>
        <w:ind w:left="2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Отрабатываются навыки работы с различными источниками дополнительной информации.</w:t>
      </w:r>
    </w:p>
    <w:p w:rsidR="00C053FC" w:rsidRPr="00493474" w:rsidRDefault="00C053FC" w:rsidP="00C053FC">
      <w:pPr>
        <w:numPr>
          <w:ilvl w:val="0"/>
          <w:numId w:val="3"/>
        </w:numPr>
        <w:shd w:val="clear" w:color="auto" w:fill="FFFFFF"/>
        <w:spacing w:after="0" w:line="352" w:lineRule="atLeast"/>
        <w:ind w:left="2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Работая по собственному плану действий, ученик меняет виды работ (практическая работа чередуется с теоретической), что важно для снижения утомления и выполнения </w:t>
      </w:r>
      <w:proofErr w:type="spell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здоровьесберегающего</w:t>
      </w:r>
      <w:proofErr w:type="spell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 к обучению.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  Учебное исследование становится реальным не тогда, когда нам вдруг захочется его вести, а тогда, когда мы сумеем подготовить к этому уровню работы и себя, и учеников.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ученика-исследователя открывает широкие возможности для развития активной творческой личности, способной вести самостоятельный поиск, делать собственные открытия.</w:t>
      </w:r>
    </w:p>
    <w:p w:rsidR="00C053FC" w:rsidRPr="00493474" w:rsidRDefault="00C053FC" w:rsidP="00C053FC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организации научно-исследовательской работы с учащимися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я  убедились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эффективности данной инновации. Это проявляется в повышении интереса учащихся к изучаемому предмету, в увеличении количества участников и призеров школьных и муниципальных олимпиад, </w:t>
      </w:r>
      <w:proofErr w:type="gramStart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конкурсов,  многие</w:t>
      </w:r>
      <w:proofErr w:type="gramEnd"/>
      <w:r w:rsidRPr="00493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которых поступают в ВУЗы  на факультеты естественно-научного профиля.</w:t>
      </w:r>
      <w:bookmarkEnd w:id="0"/>
    </w:p>
    <w:sectPr w:rsidR="00C053FC" w:rsidRPr="00493474" w:rsidSect="00C053F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C1285"/>
    <w:multiLevelType w:val="multilevel"/>
    <w:tmpl w:val="60B21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912BB4"/>
    <w:multiLevelType w:val="multilevel"/>
    <w:tmpl w:val="95F0C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EC238B"/>
    <w:multiLevelType w:val="multilevel"/>
    <w:tmpl w:val="8A52E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4F0862"/>
    <w:multiLevelType w:val="hybridMultilevel"/>
    <w:tmpl w:val="2EFCD198"/>
    <w:lvl w:ilvl="0" w:tplc="2F5A10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64A83AAD"/>
    <w:multiLevelType w:val="hybridMultilevel"/>
    <w:tmpl w:val="2EFCD198"/>
    <w:lvl w:ilvl="0" w:tplc="2F5A10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3FC"/>
    <w:rsid w:val="0002287B"/>
    <w:rsid w:val="00052076"/>
    <w:rsid w:val="000608AA"/>
    <w:rsid w:val="000679F2"/>
    <w:rsid w:val="0009331F"/>
    <w:rsid w:val="000B193B"/>
    <w:rsid w:val="00225663"/>
    <w:rsid w:val="00282B53"/>
    <w:rsid w:val="002A2B9C"/>
    <w:rsid w:val="00333751"/>
    <w:rsid w:val="00380422"/>
    <w:rsid w:val="003A3E5B"/>
    <w:rsid w:val="00493474"/>
    <w:rsid w:val="00497FCF"/>
    <w:rsid w:val="005C04A9"/>
    <w:rsid w:val="0061063A"/>
    <w:rsid w:val="00614E26"/>
    <w:rsid w:val="0062118F"/>
    <w:rsid w:val="00632005"/>
    <w:rsid w:val="00792CE8"/>
    <w:rsid w:val="008510E0"/>
    <w:rsid w:val="00965908"/>
    <w:rsid w:val="00982993"/>
    <w:rsid w:val="0099399F"/>
    <w:rsid w:val="009D4123"/>
    <w:rsid w:val="00AB5751"/>
    <w:rsid w:val="00B1766E"/>
    <w:rsid w:val="00B47466"/>
    <w:rsid w:val="00BA1C53"/>
    <w:rsid w:val="00C053FC"/>
    <w:rsid w:val="00C565CA"/>
    <w:rsid w:val="00CC0366"/>
    <w:rsid w:val="00D457CF"/>
    <w:rsid w:val="00D46BC3"/>
    <w:rsid w:val="00E42C42"/>
    <w:rsid w:val="00E54917"/>
    <w:rsid w:val="00E5701E"/>
    <w:rsid w:val="00E67846"/>
    <w:rsid w:val="00F33698"/>
    <w:rsid w:val="00F720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78B4AF-2827-4BD4-A94C-2DE013C9E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3F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565CA"/>
    <w:pPr>
      <w:widowControl w:val="0"/>
      <w:autoSpaceDE w:val="0"/>
      <w:autoSpaceDN w:val="0"/>
      <w:spacing w:after="0" w:line="240" w:lineRule="auto"/>
      <w:ind w:left="39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C565C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6211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3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2815</Words>
  <Characters>16052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гшщз</dc:creator>
  <cp:keywords/>
  <dc:description/>
  <cp:lastModifiedBy>Чумадина Алина Андреевна</cp:lastModifiedBy>
  <cp:revision>2</cp:revision>
  <cp:lastPrinted>2023-12-18T20:05:00Z</cp:lastPrinted>
  <dcterms:created xsi:type="dcterms:W3CDTF">2024-12-03T16:18:00Z</dcterms:created>
  <dcterms:modified xsi:type="dcterms:W3CDTF">2024-12-03T16:18:00Z</dcterms:modified>
</cp:coreProperties>
</file>