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6B24E8" w14:textId="77777777" w:rsidR="003C392B" w:rsidRDefault="003C392B" w:rsidP="003C392B">
      <w:pPr>
        <w:spacing w:after="0"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Муниципальное бюджетное дошкольное образовательное учреждение</w:t>
      </w:r>
    </w:p>
    <w:p w14:paraId="1073A024" w14:textId="77777777" w:rsidR="003C392B" w:rsidRDefault="003C392B" w:rsidP="003C392B">
      <w:pPr>
        <w:spacing w:after="0"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«Центр развития ребенка – детский сад № 16 «Вдохновение»</w:t>
      </w:r>
    </w:p>
    <w:p w14:paraId="3ED33FF9" w14:textId="77777777" w:rsidR="003C392B" w:rsidRDefault="003C392B" w:rsidP="003C392B">
      <w:pPr>
        <w:jc w:val="right"/>
        <w:rPr>
          <w:rFonts w:ascii="Times New Roman" w:hAnsi="Times New Roman" w:cs="Times New Roman"/>
          <w:b/>
          <w:bCs/>
        </w:rPr>
      </w:pPr>
    </w:p>
    <w:p w14:paraId="494A0474" w14:textId="77777777" w:rsidR="003C392B" w:rsidRDefault="003C392B" w:rsidP="003C392B">
      <w:pPr>
        <w:jc w:val="right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 xml:space="preserve">Учитель-логопед: </w:t>
      </w:r>
      <w:proofErr w:type="spellStart"/>
      <w:r>
        <w:rPr>
          <w:rFonts w:ascii="Times New Roman" w:hAnsi="Times New Roman" w:cs="Times New Roman"/>
          <w:i/>
          <w:iCs/>
        </w:rPr>
        <w:t>Котец</w:t>
      </w:r>
      <w:proofErr w:type="spellEnd"/>
      <w:r>
        <w:rPr>
          <w:rFonts w:ascii="Times New Roman" w:hAnsi="Times New Roman" w:cs="Times New Roman"/>
          <w:i/>
          <w:iCs/>
        </w:rPr>
        <w:t xml:space="preserve"> Ю.С.</w:t>
      </w:r>
    </w:p>
    <w:p w14:paraId="67F818B2" w14:textId="77777777" w:rsidR="003C392B" w:rsidRDefault="003C392B" w:rsidP="009464D3">
      <w:pPr>
        <w:jc w:val="center"/>
        <w:rPr>
          <w:rFonts w:ascii="Times New Roman" w:hAnsi="Times New Roman" w:cs="Times New Roman"/>
          <w:b/>
          <w:bCs/>
        </w:rPr>
      </w:pPr>
    </w:p>
    <w:p w14:paraId="1323BBC1" w14:textId="15DA04D5" w:rsidR="009464D3" w:rsidRPr="009464D3" w:rsidRDefault="009464D3" w:rsidP="009464D3">
      <w:pPr>
        <w:jc w:val="center"/>
        <w:rPr>
          <w:rFonts w:ascii="Times New Roman" w:hAnsi="Times New Roman" w:cs="Times New Roman"/>
          <w:b/>
          <w:bCs/>
        </w:rPr>
      </w:pPr>
      <w:r w:rsidRPr="009464D3">
        <w:rPr>
          <w:rFonts w:ascii="Times New Roman" w:hAnsi="Times New Roman" w:cs="Times New Roman"/>
          <w:b/>
          <w:bCs/>
        </w:rPr>
        <w:t>Говорите с ребенком правильно</w:t>
      </w:r>
    </w:p>
    <w:p w14:paraId="5D722937" w14:textId="202C7B4D" w:rsidR="009464D3" w:rsidRPr="009464D3" w:rsidRDefault="009464D3" w:rsidP="009464D3">
      <w:pPr>
        <w:jc w:val="both"/>
        <w:rPr>
          <w:rFonts w:ascii="Times New Roman" w:hAnsi="Times New Roman" w:cs="Times New Roman"/>
        </w:rPr>
      </w:pPr>
      <w:r w:rsidRPr="009464D3">
        <w:rPr>
          <w:rFonts w:ascii="Times New Roman" w:hAnsi="Times New Roman" w:cs="Times New Roman"/>
        </w:rPr>
        <w:t>Для эффективного общения с ребенком важно следить за качеством речи, использовать правильные формы и поддерживать доброжелательную атмосферу, что способствует развитию социальных и речевых навыков.</w:t>
      </w:r>
    </w:p>
    <w:p w14:paraId="52070BDF" w14:textId="17315CFB" w:rsidR="009464D3" w:rsidRPr="009464D3" w:rsidRDefault="009464D3" w:rsidP="009464D3">
      <w:pPr>
        <w:jc w:val="center"/>
        <w:rPr>
          <w:rFonts w:ascii="Times New Roman" w:hAnsi="Times New Roman" w:cs="Times New Roman"/>
          <w:b/>
          <w:bCs/>
        </w:rPr>
      </w:pPr>
      <w:r w:rsidRPr="009464D3">
        <w:rPr>
          <w:rFonts w:ascii="Times New Roman" w:hAnsi="Times New Roman" w:cs="Times New Roman"/>
          <w:b/>
          <w:bCs/>
        </w:rPr>
        <w:t>Шаг за шагом</w:t>
      </w:r>
    </w:p>
    <w:p w14:paraId="2C3BAB85" w14:textId="0384C2C9" w:rsidR="009464D3" w:rsidRPr="009464D3" w:rsidRDefault="009464D3" w:rsidP="009464D3">
      <w:pPr>
        <w:jc w:val="both"/>
        <w:rPr>
          <w:rFonts w:ascii="Times New Roman" w:hAnsi="Times New Roman" w:cs="Times New Roman"/>
        </w:rPr>
      </w:pPr>
      <w:r w:rsidRPr="009464D3">
        <w:rPr>
          <w:rFonts w:ascii="Times New Roman" w:hAnsi="Times New Roman" w:cs="Times New Roman"/>
        </w:rPr>
        <w:t>Каждый родитель стремится к тому, чтобы его ребенок был здоровым, общительным и радостным. Однако не все дети могут свободно общаться с окружающими, и причины могут быть самыми различными — от застенчивости до речевых проблем и физиологических особенностей. Важно, чтобы родители внимательно отслеживали эти трудности и вовремя начали помогать ребенку преодолевать их.</w:t>
      </w:r>
    </w:p>
    <w:p w14:paraId="155F92DB" w14:textId="5BC8D95B" w:rsidR="009464D3" w:rsidRPr="009464D3" w:rsidRDefault="009464D3" w:rsidP="009464D3">
      <w:pPr>
        <w:jc w:val="center"/>
        <w:rPr>
          <w:rFonts w:ascii="Times New Roman" w:hAnsi="Times New Roman" w:cs="Times New Roman"/>
          <w:b/>
          <w:bCs/>
        </w:rPr>
      </w:pPr>
      <w:r w:rsidRPr="009464D3">
        <w:rPr>
          <w:rFonts w:ascii="Times New Roman" w:hAnsi="Times New Roman" w:cs="Times New Roman"/>
          <w:b/>
          <w:bCs/>
        </w:rPr>
        <w:t>Формирование речи</w:t>
      </w:r>
    </w:p>
    <w:p w14:paraId="2DC15DDD" w14:textId="757B392A" w:rsidR="009464D3" w:rsidRPr="009464D3" w:rsidRDefault="009464D3" w:rsidP="009464D3">
      <w:pPr>
        <w:jc w:val="both"/>
        <w:rPr>
          <w:rFonts w:ascii="Times New Roman" w:hAnsi="Times New Roman" w:cs="Times New Roman"/>
        </w:rPr>
      </w:pPr>
      <w:r w:rsidRPr="009464D3">
        <w:rPr>
          <w:rFonts w:ascii="Times New Roman" w:hAnsi="Times New Roman" w:cs="Times New Roman"/>
        </w:rPr>
        <w:t>Речь не передается по наследству, а формируется через постоянное взаимодействие с окружающими. В этом процессе родители выступают в роли основных образцов для подражания. Именно от их произношения, интонации, и способа общения в значительной мере зависит речевое развитие ребенка. Дети, как губки, впитывают все, что слышат, поэтому важно, чтобы взрослые говорили правильно и четко.</w:t>
      </w:r>
    </w:p>
    <w:p w14:paraId="359AD2A1" w14:textId="059663B1" w:rsidR="009464D3" w:rsidRPr="009464D3" w:rsidRDefault="009464D3" w:rsidP="009464D3">
      <w:pPr>
        <w:jc w:val="center"/>
        <w:rPr>
          <w:rFonts w:ascii="Times New Roman" w:hAnsi="Times New Roman" w:cs="Times New Roman"/>
          <w:b/>
          <w:bCs/>
        </w:rPr>
      </w:pPr>
      <w:r w:rsidRPr="009464D3">
        <w:rPr>
          <w:rFonts w:ascii="Times New Roman" w:hAnsi="Times New Roman" w:cs="Times New Roman"/>
          <w:b/>
          <w:bCs/>
        </w:rPr>
        <w:t>Четкость и спокойствие</w:t>
      </w:r>
    </w:p>
    <w:p w14:paraId="5DC8090A" w14:textId="721BDB89" w:rsidR="009464D3" w:rsidRPr="009464D3" w:rsidRDefault="009464D3" w:rsidP="009464D3">
      <w:pPr>
        <w:jc w:val="both"/>
        <w:rPr>
          <w:rFonts w:ascii="Times New Roman" w:hAnsi="Times New Roman" w:cs="Times New Roman"/>
        </w:rPr>
      </w:pPr>
      <w:r w:rsidRPr="009464D3">
        <w:rPr>
          <w:rFonts w:ascii="Times New Roman" w:hAnsi="Times New Roman" w:cs="Times New Roman"/>
        </w:rPr>
        <w:t>Говорите с ребенком медленно и уверенно, четко произнося все звуки. Используйте доброжелательный тон, чтобы создать уютную атмосферу для общения. Помните, чем больше родитель говорит с ребенком, тем значительно больше он запоминает. Ваша речь пополняет его активный словарный запас, а в дальнейшем помогает формировать связную речь, которая необходима для общения с другими.</w:t>
      </w:r>
    </w:p>
    <w:p w14:paraId="79D22729" w14:textId="2B40DAEF" w:rsidR="009464D3" w:rsidRPr="009464D3" w:rsidRDefault="009464D3" w:rsidP="009464D3">
      <w:pPr>
        <w:jc w:val="center"/>
        <w:rPr>
          <w:rFonts w:ascii="Times New Roman" w:hAnsi="Times New Roman" w:cs="Times New Roman"/>
          <w:b/>
          <w:bCs/>
        </w:rPr>
      </w:pPr>
      <w:r w:rsidRPr="009464D3">
        <w:rPr>
          <w:rFonts w:ascii="Times New Roman" w:hAnsi="Times New Roman" w:cs="Times New Roman"/>
          <w:b/>
          <w:bCs/>
        </w:rPr>
        <w:t>Избегайте искажений</w:t>
      </w:r>
    </w:p>
    <w:p w14:paraId="19984A1D" w14:textId="1F0B4378" w:rsidR="009464D3" w:rsidRPr="009464D3" w:rsidRDefault="009464D3" w:rsidP="009464D3">
      <w:pPr>
        <w:jc w:val="both"/>
        <w:rPr>
          <w:rFonts w:ascii="Times New Roman" w:hAnsi="Times New Roman" w:cs="Times New Roman"/>
        </w:rPr>
      </w:pPr>
      <w:r w:rsidRPr="009464D3">
        <w:rPr>
          <w:rFonts w:ascii="Times New Roman" w:hAnsi="Times New Roman" w:cs="Times New Roman"/>
        </w:rPr>
        <w:t xml:space="preserve">Не следует подстраиваться под детскую речь и искажать слова. Например, вместо фразы «Где </w:t>
      </w:r>
      <w:proofErr w:type="spellStart"/>
      <w:r w:rsidRPr="009464D3">
        <w:rPr>
          <w:rFonts w:ascii="Times New Roman" w:hAnsi="Times New Roman" w:cs="Times New Roman"/>
        </w:rPr>
        <w:t>бибика</w:t>
      </w:r>
      <w:proofErr w:type="spellEnd"/>
      <w:r w:rsidRPr="009464D3">
        <w:rPr>
          <w:rFonts w:ascii="Times New Roman" w:hAnsi="Times New Roman" w:cs="Times New Roman"/>
        </w:rPr>
        <w:t>?» лучше использовать правильный вариант. Это может замедлить развитие речевых навыков у ребенка и задержать его способность овладевать новым словарем. Также избегайте уменьшительных суффиксов и таких слов, которые могут быть недоступны для понимания. Лучше использовать простые и лаконичные фразы, которые малыш сможет воспроизвести.</w:t>
      </w:r>
    </w:p>
    <w:p w14:paraId="62143ACF" w14:textId="35ABE8B5" w:rsidR="009464D3" w:rsidRPr="009464D3" w:rsidRDefault="009464D3" w:rsidP="009464D3">
      <w:pPr>
        <w:jc w:val="center"/>
        <w:rPr>
          <w:rFonts w:ascii="Times New Roman" w:hAnsi="Times New Roman" w:cs="Times New Roman"/>
          <w:b/>
          <w:bCs/>
        </w:rPr>
      </w:pPr>
      <w:r w:rsidRPr="009464D3">
        <w:rPr>
          <w:rFonts w:ascii="Times New Roman" w:hAnsi="Times New Roman" w:cs="Times New Roman"/>
          <w:b/>
          <w:bCs/>
        </w:rPr>
        <w:t>Создание условий для общения</w:t>
      </w:r>
    </w:p>
    <w:p w14:paraId="35CA744C" w14:textId="0A61B5F8" w:rsidR="009464D3" w:rsidRPr="009464D3" w:rsidRDefault="009464D3" w:rsidP="009464D3">
      <w:pPr>
        <w:jc w:val="both"/>
        <w:rPr>
          <w:rFonts w:ascii="Times New Roman" w:hAnsi="Times New Roman" w:cs="Times New Roman"/>
        </w:rPr>
      </w:pPr>
      <w:r w:rsidRPr="009464D3">
        <w:rPr>
          <w:rFonts w:ascii="Times New Roman" w:hAnsi="Times New Roman" w:cs="Times New Roman"/>
        </w:rPr>
        <w:t xml:space="preserve">Разговаривайте с ребенком во время различных бытовых дел: приготовление еды, уборка, одевание — это все отличные моменты для взаимодействия. Ваша речь должна быть немного длиннее, чем речь ребенка. Например, если ваш ребенок пока еще изъясняется </w:t>
      </w:r>
      <w:r w:rsidRPr="009464D3">
        <w:rPr>
          <w:rFonts w:ascii="Times New Roman" w:hAnsi="Times New Roman" w:cs="Times New Roman"/>
        </w:rPr>
        <w:lastRenderedPageBreak/>
        <w:t>только однословными предложениями, то ваша фраза может состоять из двух-трех слов. Это создаст возможность для развития речи.</w:t>
      </w:r>
    </w:p>
    <w:p w14:paraId="1E3FD763" w14:textId="57A259F3" w:rsidR="009464D3" w:rsidRPr="009464D3" w:rsidRDefault="009464D3" w:rsidP="009464D3">
      <w:pPr>
        <w:jc w:val="center"/>
        <w:rPr>
          <w:rFonts w:ascii="Times New Roman" w:hAnsi="Times New Roman" w:cs="Times New Roman"/>
          <w:b/>
          <w:bCs/>
        </w:rPr>
      </w:pPr>
      <w:r w:rsidRPr="009464D3">
        <w:rPr>
          <w:rFonts w:ascii="Times New Roman" w:hAnsi="Times New Roman" w:cs="Times New Roman"/>
          <w:b/>
          <w:bCs/>
        </w:rPr>
        <w:t>Поощрение открытых вопросов</w:t>
      </w:r>
    </w:p>
    <w:p w14:paraId="495FFACD" w14:textId="73635ABA" w:rsidR="009464D3" w:rsidRPr="009464D3" w:rsidRDefault="009464D3" w:rsidP="009464D3">
      <w:pPr>
        <w:jc w:val="both"/>
        <w:rPr>
          <w:rFonts w:ascii="Times New Roman" w:hAnsi="Times New Roman" w:cs="Times New Roman"/>
        </w:rPr>
      </w:pPr>
      <w:r w:rsidRPr="009464D3">
        <w:rPr>
          <w:rFonts w:ascii="Times New Roman" w:hAnsi="Times New Roman" w:cs="Times New Roman"/>
        </w:rPr>
        <w:t>Задавайте вопросы, требующие более развернутых ответов. Например, вместо «Он играет?» спросите «Что он делает?». Такие вопросы побуждают ребенка думать и формулировать свои мысли, заполняя тем самым свой словарный запас и развивая связное мышление.</w:t>
      </w:r>
    </w:p>
    <w:p w14:paraId="35C82B56" w14:textId="54C3B77F" w:rsidR="009464D3" w:rsidRPr="009464D3" w:rsidRDefault="009464D3" w:rsidP="009464D3">
      <w:pPr>
        <w:jc w:val="center"/>
        <w:rPr>
          <w:rFonts w:ascii="Times New Roman" w:hAnsi="Times New Roman" w:cs="Times New Roman"/>
          <w:b/>
          <w:bCs/>
        </w:rPr>
      </w:pPr>
      <w:r w:rsidRPr="009464D3">
        <w:rPr>
          <w:rFonts w:ascii="Times New Roman" w:hAnsi="Times New Roman" w:cs="Times New Roman"/>
          <w:b/>
          <w:bCs/>
        </w:rPr>
        <w:t>Произношение звуков</w:t>
      </w:r>
    </w:p>
    <w:p w14:paraId="6E698F89" w14:textId="14023FB8" w:rsidR="009464D3" w:rsidRPr="009464D3" w:rsidRDefault="009464D3" w:rsidP="009464D3">
      <w:pPr>
        <w:jc w:val="both"/>
        <w:rPr>
          <w:rFonts w:ascii="Times New Roman" w:hAnsi="Times New Roman" w:cs="Times New Roman"/>
        </w:rPr>
      </w:pPr>
      <w:r w:rsidRPr="009464D3">
        <w:rPr>
          <w:rFonts w:ascii="Times New Roman" w:hAnsi="Times New Roman" w:cs="Times New Roman"/>
        </w:rPr>
        <w:t>Говорите на выдохе, акцентируя внимание на ударных гласных звуках. Ваша тона интонация должна быть четкой, понятной и выразительной. Это поможет ребенку усваивать правильную артикуляцию. Убедитесь, что вы уделяете внимание всем элементам детской речи, помогая ему развивать навыки освоения звуков по мере его взросления.</w:t>
      </w:r>
    </w:p>
    <w:p w14:paraId="5890C941" w14:textId="35F1B039" w:rsidR="009464D3" w:rsidRPr="009464D3" w:rsidRDefault="009464D3" w:rsidP="009464D3">
      <w:pPr>
        <w:jc w:val="center"/>
        <w:rPr>
          <w:rFonts w:ascii="Times New Roman" w:hAnsi="Times New Roman" w:cs="Times New Roman"/>
          <w:b/>
          <w:bCs/>
        </w:rPr>
      </w:pPr>
      <w:r w:rsidRPr="009464D3">
        <w:rPr>
          <w:rFonts w:ascii="Times New Roman" w:hAnsi="Times New Roman" w:cs="Times New Roman"/>
          <w:b/>
          <w:bCs/>
        </w:rPr>
        <w:t>Создание доброжелательной атмосферы</w:t>
      </w:r>
    </w:p>
    <w:p w14:paraId="3EB3C42B" w14:textId="3553347C" w:rsidR="009464D3" w:rsidRPr="009464D3" w:rsidRDefault="009464D3" w:rsidP="009464D3">
      <w:pPr>
        <w:jc w:val="both"/>
        <w:rPr>
          <w:rFonts w:ascii="Times New Roman" w:hAnsi="Times New Roman" w:cs="Times New Roman"/>
        </w:rPr>
      </w:pPr>
      <w:r w:rsidRPr="009464D3">
        <w:rPr>
          <w:rFonts w:ascii="Times New Roman" w:hAnsi="Times New Roman" w:cs="Times New Roman"/>
        </w:rPr>
        <w:t>Убедитесь, что общение в семье проходит в спокойной и положительной атмосфере. Слушайте друг друга внимательно, используйте доброжелательный тон и не спешите с ответами, чтобы ребенок чувствовал себя уверенно. Постоянная практика таких положительных взаимодействий создаст крепкие отношения, способствующие развитию уверенности у ребенка в его речевых навыках.</w:t>
      </w:r>
    </w:p>
    <w:p w14:paraId="7DAE421D" w14:textId="117972A7" w:rsidR="00665CB0" w:rsidRPr="009464D3" w:rsidRDefault="009464D3" w:rsidP="009464D3">
      <w:pPr>
        <w:jc w:val="both"/>
        <w:rPr>
          <w:rFonts w:ascii="Times New Roman" w:hAnsi="Times New Roman" w:cs="Times New Roman"/>
        </w:rPr>
      </w:pPr>
      <w:r w:rsidRPr="009464D3">
        <w:rPr>
          <w:rFonts w:ascii="Times New Roman" w:hAnsi="Times New Roman" w:cs="Times New Roman"/>
        </w:rPr>
        <w:t>Интегрируя эти принципы в повседневную жизнь, родитель сможет существенно повлиять на речевое развитие своего ребенка. Создавая условия для успешного общения и взаимодействия, вы не только помогаете своему малышу развиваться, но и формируете его уверенность в себе и социальные навыки, что крайне важно для его будущего. Всегда помните, что ваше взаимодействие с ним будет задавать тон его внутреннему миру и коммуникации. Ребенок запомнит эти моменты, и это станет основой для его дальнейшего общения в жизни.</w:t>
      </w:r>
    </w:p>
    <w:sectPr w:rsidR="00665CB0" w:rsidRPr="009464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mbria"/>
    <w:panose1 w:val="00000000000000000000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altName w:val="Cambria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1459"/>
    <w:rsid w:val="002B1459"/>
    <w:rsid w:val="003C392B"/>
    <w:rsid w:val="005B4585"/>
    <w:rsid w:val="00665CB0"/>
    <w:rsid w:val="00946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3019A7"/>
  <w15:chartTrackingRefBased/>
  <w15:docId w15:val="{DDDCB05A-AFEE-47ED-BB26-A2385C1D25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909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587</Words>
  <Characters>3348</Characters>
  <Application>Microsoft Office Word</Application>
  <DocSecurity>0</DocSecurity>
  <Lines>27</Lines>
  <Paragraphs>7</Paragraphs>
  <ScaleCrop>false</ScaleCrop>
  <Company/>
  <LinksUpToDate>false</LinksUpToDate>
  <CharactersWithSpaces>3928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K.</dc:creator>
  <cp:keywords/>
  <dc:description/>
  <cp:lastModifiedBy>Юлия K.</cp:lastModifiedBy>
  <cp:revision>3</cp:revision>
  <dcterms:created xsi:type="dcterms:W3CDTF">2024-12-03T11:27:00Z</dcterms:created>
  <dcterms:modified xsi:type="dcterms:W3CDTF">2024-12-03T11:31:00Z</dcterms:modified>
</cp:coreProperties>
</file>