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955234">
      <w:pPr>
        <w:spacing w:after="0"/>
        <w:jc w:val="center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Аннотация к с</w:t>
      </w:r>
      <w:r>
        <w:rPr>
          <w:rFonts w:hint="default" w:ascii="Times New Roman" w:hAnsi="Times New Roman" w:cs="Times New Roman"/>
          <w:b/>
          <w:sz w:val="28"/>
          <w:szCs w:val="28"/>
        </w:rPr>
        <w:t>ценари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 xml:space="preserve">ю </w:t>
      </w:r>
      <w:r>
        <w:rPr>
          <w:rFonts w:hint="default" w:ascii="Times New Roman" w:hAnsi="Times New Roman" w:cs="Times New Roman"/>
          <w:b/>
          <w:sz w:val="28"/>
          <w:szCs w:val="28"/>
        </w:rPr>
        <w:t>"За Россию, за Родину встанет русский народ"</w:t>
      </w:r>
    </w:p>
    <w:p w14:paraId="09EA093E">
      <w:pPr>
        <w:spacing w:after="0"/>
        <w:jc w:val="both"/>
        <w:rPr>
          <w:rFonts w:hint="default" w:ascii="Times New Roman" w:hAnsi="Times New Roman" w:cs="Times New Roman"/>
          <w:sz w:val="28"/>
          <w:szCs w:val="28"/>
        </w:rPr>
      </w:pPr>
    </w:p>
    <w:p w14:paraId="12D44BF3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Цель: воспитание у учащихся чувства патриотизма.</w:t>
      </w:r>
    </w:p>
    <w:p w14:paraId="5333DB7E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История нашей Родины свидетельствует о том, что во все времена одним из основных факторов, обеспечивавших сплоченность народа, помогавших ему преодолеть трудности и невзгоды, был патриотизм – любовь к Родине, своему народу, а также стремление своими действиями служить интересам Отечества, защищать его от врагов.</w:t>
      </w:r>
    </w:p>
    <w:p w14:paraId="3AF06A07">
      <w:pPr>
        <w:jc w:val="both"/>
        <w:rPr>
          <w:rFonts w:hint="default"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hint="default" w:ascii="Times New Roman" w:hAnsi="Times New Roman" w:cs="Times New Roman"/>
          <w:sz w:val="28"/>
          <w:szCs w:val="28"/>
          <w:lang w:val="ru-RU"/>
        </w:rPr>
        <w:t>Участие школьников в литературно-музыкальной композиции</w:t>
      </w:r>
      <w:r>
        <w:rPr>
          <w:rFonts w:hint="default" w:ascii="Times New Roman" w:hAnsi="Times New Roman" w:cs="Times New Roman"/>
          <w:sz w:val="28"/>
          <w:szCs w:val="28"/>
        </w:rPr>
        <w:t xml:space="preserve"> формир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ует</w:t>
      </w:r>
      <w:r>
        <w:rPr>
          <w:rFonts w:hint="default" w:ascii="Times New Roman" w:hAnsi="Times New Roman" w:cs="Times New Roman"/>
          <w:sz w:val="28"/>
          <w:szCs w:val="28"/>
        </w:rPr>
        <w:t xml:space="preserve"> осознанное отношение к Отечеству, его прошлому, настоящему и будущему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;</w:t>
      </w:r>
      <w:r>
        <w:rPr>
          <w:rFonts w:hint="default" w:ascii="Times New Roman" w:hAnsi="Times New Roman" w:cs="Times New Roman"/>
          <w:sz w:val="28"/>
          <w:szCs w:val="28"/>
        </w:rPr>
        <w:t xml:space="preserve"> развива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ет</w:t>
      </w:r>
      <w:r>
        <w:rPr>
          <w:rFonts w:hint="default" w:ascii="Times New Roman" w:hAnsi="Times New Roman" w:cs="Times New Roman"/>
          <w:sz w:val="28"/>
          <w:szCs w:val="28"/>
        </w:rPr>
        <w:t xml:space="preserve"> гражданственность и национальное самосознание учащихся;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формир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ует</w:t>
      </w:r>
      <w:r>
        <w:rPr>
          <w:rFonts w:hint="default" w:ascii="Times New Roman" w:hAnsi="Times New Roman" w:cs="Times New Roman"/>
          <w:sz w:val="28"/>
          <w:szCs w:val="28"/>
        </w:rPr>
        <w:t xml:space="preserve"> чувств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о</w:t>
      </w:r>
      <w:r>
        <w:rPr>
          <w:rFonts w:hint="default" w:ascii="Times New Roman" w:hAnsi="Times New Roman" w:cs="Times New Roman"/>
          <w:sz w:val="28"/>
          <w:szCs w:val="28"/>
        </w:rPr>
        <w:t xml:space="preserve"> гордости за героическое прошлое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и настоящее </w:t>
      </w:r>
      <w:r>
        <w:rPr>
          <w:rFonts w:hint="default" w:ascii="Times New Roman" w:hAnsi="Times New Roman" w:cs="Times New Roman"/>
          <w:sz w:val="28"/>
          <w:szCs w:val="28"/>
        </w:rPr>
        <w:t>своей  Родины.</w:t>
      </w:r>
    </w:p>
    <w:p w14:paraId="6081A00E">
      <w:p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Ссылка на видеоматериал:</w:t>
      </w:r>
    </w:p>
    <w:p w14:paraId="7A83BAF1">
      <w:p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ascii="Arial" w:hAnsi="Arial" w:eastAsia="Arial" w:cs="Arial"/>
          <w:i w:val="0"/>
          <w:iCs w:val="0"/>
          <w:caps w:val="0"/>
          <w:spacing w:val="0"/>
          <w:sz w:val="24"/>
          <w:szCs w:val="24"/>
          <w:shd w:val="clear" w:fill="FFFFFF"/>
        </w:rPr>
        <w:fldChar w:fldCharType="begin"/>
      </w:r>
      <w:r>
        <w:rPr>
          <w:rFonts w:ascii="Arial" w:hAnsi="Arial" w:eastAsia="Arial" w:cs="Arial"/>
          <w:i w:val="0"/>
          <w:iCs w:val="0"/>
          <w:caps w:val="0"/>
          <w:spacing w:val="0"/>
          <w:sz w:val="24"/>
          <w:szCs w:val="24"/>
          <w:shd w:val="clear" w:fill="FFFFFF"/>
        </w:rPr>
        <w:instrText xml:space="preserve"> HYPERLINK "https://disk.yandex.ru/i/0hJuET5-d-UH7Q" \t "https://mail.yandex.ru/?uid=69176525" \l "message/_blank" </w:instrText>
      </w:r>
      <w:r>
        <w:rPr>
          <w:rFonts w:ascii="Arial" w:hAnsi="Arial" w:eastAsia="Arial" w:cs="Arial"/>
          <w:i w:val="0"/>
          <w:iCs w:val="0"/>
          <w:caps w:val="0"/>
          <w:spacing w:val="0"/>
          <w:sz w:val="24"/>
          <w:szCs w:val="24"/>
          <w:shd w:val="clear" w:fill="FFFFFF"/>
        </w:rPr>
        <w:fldChar w:fldCharType="separate"/>
      </w:r>
      <w:r>
        <w:rPr>
          <w:rStyle w:val="4"/>
          <w:rFonts w:hint="default" w:ascii="Arial" w:hAnsi="Arial" w:eastAsia="Arial" w:cs="Arial"/>
          <w:i w:val="0"/>
          <w:iCs w:val="0"/>
          <w:caps w:val="0"/>
          <w:spacing w:val="0"/>
          <w:sz w:val="24"/>
          <w:szCs w:val="24"/>
          <w:shd w:val="clear" w:fill="FFFFFF"/>
        </w:rPr>
        <w:t>https://disk.yandex.ru/i/0hJuET5-d-UH7Q</w:t>
      </w:r>
      <w:r>
        <w:rPr>
          <w:rFonts w:hint="default" w:ascii="Arial" w:hAnsi="Arial" w:eastAsia="Arial" w:cs="Arial"/>
          <w:i w:val="0"/>
          <w:iCs w:val="0"/>
          <w:caps w:val="0"/>
          <w:spacing w:val="0"/>
          <w:sz w:val="24"/>
          <w:szCs w:val="24"/>
          <w:shd w:val="clear" w:fill="FFFFFF"/>
        </w:rPr>
        <w:fldChar w:fldCharType="end"/>
      </w:r>
    </w:p>
    <w:sectPr>
      <w:pgSz w:w="11906" w:h="16838"/>
      <w:pgMar w:top="1440" w:right="1134" w:bottom="1440" w:left="1701" w:header="720" w:footer="720" w:gutter="0"/>
      <w:paperSrc/>
      <w:cols w:space="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717CF1"/>
    <w:rsid w:val="6F8E7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eastAsia="Times New Roman" w:cs="Times New Roman" w:asciiTheme="minorHAnsi" w:hAnsiTheme="minorHAnsi"/>
      <w:color w:val="000000"/>
      <w:sz w:val="22"/>
      <w:lang w:val="ru-RU" w:eastAsia="ru-RU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Office_12.2.0.18638_F1E327BC-269C-435d-A152-05C5408002CA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2024-12-03T08:37:23Z</dcterms:created>
  <dc:creator>User</dc:creator>
  <cp:lastModifiedBy>User</cp:lastModifiedBy>
  <dcterms:modified xsi:type="dcterms:W3CDTF">2024-12-03T08:44:20Z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1049-12.2.0.18638</vt:lpwstr>
  </property>
  <property fmtid="{D5CDD505-2E9C-101B-9397-08002B2CF9AE}" pid="3" name="ICV">
    <vt:lpwstr>5113EEFF43EE41928CB8E9EBEFAA6864_12</vt:lpwstr>
  </property>
</Properties>
</file>