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377A" w:rsidRPr="00DC3CEA" w:rsidRDefault="00A2377A" w:rsidP="00A2377A">
      <w:pPr>
        <w:jc w:val="center"/>
        <w:rPr>
          <w:rFonts w:ascii="Times New Roman" w:hAnsi="Times New Roman" w:cs="Times New Roman"/>
          <w:sz w:val="28"/>
          <w:szCs w:val="28"/>
        </w:rPr>
      </w:pPr>
      <w:r w:rsidRPr="00DC3CEA">
        <w:rPr>
          <w:rFonts w:ascii="Times New Roman" w:hAnsi="Times New Roman" w:cs="Times New Roman"/>
          <w:sz w:val="28"/>
          <w:szCs w:val="28"/>
        </w:rPr>
        <w:t>Муниципальное автономное дошкольное образовательное учреждение</w:t>
      </w:r>
    </w:p>
    <w:p w:rsidR="00A2377A" w:rsidRPr="00DC3CEA" w:rsidRDefault="00A2377A" w:rsidP="00A2377A">
      <w:pPr>
        <w:jc w:val="center"/>
        <w:rPr>
          <w:rFonts w:ascii="Times New Roman" w:hAnsi="Times New Roman" w:cs="Times New Roman"/>
          <w:sz w:val="28"/>
          <w:szCs w:val="28"/>
        </w:rPr>
      </w:pPr>
      <w:r w:rsidRPr="00DC3CEA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DC3CEA">
        <w:rPr>
          <w:rFonts w:ascii="Times New Roman" w:hAnsi="Times New Roman" w:cs="Times New Roman"/>
          <w:sz w:val="28"/>
          <w:szCs w:val="28"/>
        </w:rPr>
        <w:t>Платошинский</w:t>
      </w:r>
      <w:proofErr w:type="spellEnd"/>
      <w:r w:rsidRPr="00DC3CEA">
        <w:rPr>
          <w:rFonts w:ascii="Times New Roman" w:hAnsi="Times New Roman" w:cs="Times New Roman"/>
          <w:sz w:val="28"/>
          <w:szCs w:val="28"/>
        </w:rPr>
        <w:t xml:space="preserve"> детский сад «Солнышко»</w:t>
      </w:r>
    </w:p>
    <w:p w:rsidR="00A2377A" w:rsidRDefault="00A2377A" w:rsidP="00A2377A">
      <w:pPr>
        <w:pStyle w:val="a3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A2377A" w:rsidRDefault="00A2377A" w:rsidP="00A2377A">
      <w:pPr>
        <w:pStyle w:val="a3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A2377A" w:rsidRDefault="00A2377A" w:rsidP="00A2377A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A2377A" w:rsidRDefault="00A2377A" w:rsidP="00A2377A">
      <w:pPr>
        <w:rPr>
          <w:rFonts w:ascii="Times New Roman" w:hAnsi="Times New Roman" w:cs="Times New Roman"/>
          <w:sz w:val="40"/>
          <w:szCs w:val="40"/>
        </w:rPr>
      </w:pPr>
    </w:p>
    <w:p w:rsidR="00A2377A" w:rsidRPr="00A52EDA" w:rsidRDefault="00A2377A" w:rsidP="00A2377A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A52EDA">
        <w:rPr>
          <w:rFonts w:ascii="Times New Roman" w:hAnsi="Times New Roman" w:cs="Times New Roman"/>
          <w:b/>
          <w:sz w:val="40"/>
          <w:szCs w:val="40"/>
        </w:rPr>
        <w:t>Родительское собрание №1</w:t>
      </w:r>
    </w:p>
    <w:p w:rsidR="00A2377A" w:rsidRPr="00DC3CEA" w:rsidRDefault="00A2377A" w:rsidP="00A2377A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Подготовительная группа №1 «Почемучки»</w:t>
      </w:r>
    </w:p>
    <w:p w:rsidR="00A2377A" w:rsidRPr="00A52EDA" w:rsidRDefault="00A2377A" w:rsidP="00A2377A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A52EDA">
        <w:rPr>
          <w:rFonts w:ascii="Times New Roman" w:hAnsi="Times New Roman" w:cs="Times New Roman"/>
          <w:b/>
          <w:sz w:val="32"/>
          <w:szCs w:val="32"/>
        </w:rPr>
        <w:t xml:space="preserve">Тема: </w:t>
      </w:r>
      <w:r>
        <w:rPr>
          <w:rFonts w:ascii="Times New Roman" w:hAnsi="Times New Roman" w:cs="Times New Roman"/>
          <w:b/>
          <w:i/>
          <w:sz w:val="32"/>
          <w:szCs w:val="32"/>
        </w:rPr>
        <w:t>«Год до школы</w:t>
      </w:r>
      <w:r w:rsidRPr="00A52EDA">
        <w:rPr>
          <w:rFonts w:ascii="Times New Roman" w:hAnsi="Times New Roman" w:cs="Times New Roman"/>
          <w:b/>
          <w:i/>
          <w:sz w:val="32"/>
          <w:szCs w:val="32"/>
        </w:rPr>
        <w:t>».</w:t>
      </w:r>
    </w:p>
    <w:p w:rsidR="00A2377A" w:rsidRDefault="00A2377A" w:rsidP="00A2377A">
      <w:pPr>
        <w:rPr>
          <w:rFonts w:ascii="Times New Roman" w:hAnsi="Times New Roman" w:cs="Times New Roman"/>
          <w:b/>
          <w:sz w:val="32"/>
          <w:szCs w:val="32"/>
        </w:rPr>
      </w:pPr>
    </w:p>
    <w:p w:rsidR="00A2377A" w:rsidRDefault="00A2377A" w:rsidP="00A2377A">
      <w:pPr>
        <w:rPr>
          <w:rFonts w:ascii="Times New Roman" w:hAnsi="Times New Roman" w:cs="Times New Roman"/>
          <w:b/>
          <w:sz w:val="28"/>
          <w:szCs w:val="28"/>
        </w:rPr>
      </w:pPr>
    </w:p>
    <w:p w:rsidR="00A2377A" w:rsidRDefault="00A2377A" w:rsidP="00A2377A">
      <w:pPr>
        <w:rPr>
          <w:rFonts w:ascii="Times New Roman" w:hAnsi="Times New Roman" w:cs="Times New Roman"/>
          <w:b/>
          <w:sz w:val="28"/>
          <w:szCs w:val="28"/>
        </w:rPr>
      </w:pPr>
    </w:p>
    <w:p w:rsidR="00A2377A" w:rsidRPr="00D949FB" w:rsidRDefault="00A2377A" w:rsidP="00A2377A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Составил</w:t>
      </w:r>
      <w:r w:rsidRPr="00D949FB">
        <w:rPr>
          <w:rFonts w:ascii="Times New Roman" w:hAnsi="Times New Roman" w:cs="Times New Roman"/>
          <w:sz w:val="28"/>
          <w:szCs w:val="28"/>
        </w:rPr>
        <w:t>:</w:t>
      </w:r>
    </w:p>
    <w:p w:rsidR="00A2377A" w:rsidRDefault="00A2377A" w:rsidP="00A2377A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 </w:t>
      </w:r>
    </w:p>
    <w:p w:rsidR="00A2377A" w:rsidRDefault="00A2377A" w:rsidP="00A2377A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D949FB">
        <w:rPr>
          <w:rFonts w:ascii="Times New Roman" w:hAnsi="Times New Roman" w:cs="Times New Roman"/>
          <w:sz w:val="28"/>
          <w:szCs w:val="28"/>
        </w:rPr>
        <w:t>Огородникова</w:t>
      </w:r>
      <w:proofErr w:type="spellEnd"/>
      <w:r w:rsidRPr="00D949FB">
        <w:rPr>
          <w:rFonts w:ascii="Times New Roman" w:hAnsi="Times New Roman" w:cs="Times New Roman"/>
          <w:sz w:val="28"/>
          <w:szCs w:val="28"/>
        </w:rPr>
        <w:t xml:space="preserve"> О.А.</w:t>
      </w:r>
    </w:p>
    <w:p w:rsidR="00A2377A" w:rsidRDefault="00A2377A" w:rsidP="00A2377A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A2377A" w:rsidRDefault="00A2377A" w:rsidP="00A2377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A2377A" w:rsidRDefault="00A2377A" w:rsidP="00A2377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A2377A" w:rsidRDefault="00A2377A" w:rsidP="00A2377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.П</w:t>
      </w:r>
      <w:proofErr w:type="gramEnd"/>
      <w:r>
        <w:rPr>
          <w:rFonts w:ascii="Times New Roman" w:hAnsi="Times New Roman" w:cs="Times New Roman"/>
          <w:sz w:val="28"/>
          <w:szCs w:val="28"/>
        </w:rPr>
        <w:t>латошино</w:t>
      </w:r>
      <w:proofErr w:type="spellEnd"/>
    </w:p>
    <w:p w:rsidR="00A2377A" w:rsidRPr="0035433B" w:rsidRDefault="00A2377A" w:rsidP="00A2377A">
      <w:pPr>
        <w:pStyle w:val="a3"/>
        <w:rPr>
          <w:rFonts w:ascii="Times New Roman" w:hAnsi="Times New Roman" w:cs="Times New Roman"/>
          <w:sz w:val="28"/>
          <w:szCs w:val="28"/>
        </w:rPr>
      </w:pPr>
      <w:r w:rsidRPr="005E1F99">
        <w:rPr>
          <w:rFonts w:ascii="Times New Roman" w:hAnsi="Times New Roman" w:cs="Times New Roman"/>
          <w:b/>
          <w:sz w:val="28"/>
          <w:szCs w:val="28"/>
        </w:rPr>
        <w:lastRenderedPageBreak/>
        <w:t>Цель</w:t>
      </w:r>
      <w:r w:rsidRPr="00AD7E46">
        <w:rPr>
          <w:rFonts w:ascii="Times New Roman" w:hAnsi="Times New Roman" w:cs="Times New Roman"/>
          <w:b/>
          <w:sz w:val="32"/>
          <w:szCs w:val="32"/>
        </w:rPr>
        <w:t>: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C656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расширение контакта между педагогами и родителями, организация совместной работы детского сада, семьи и школы по формированию готовности ребенка к школе и благополучной адаптации его к школьному обучению.</w:t>
      </w:r>
    </w:p>
    <w:p w:rsidR="00A2377A" w:rsidRPr="005E1F99" w:rsidRDefault="00A2377A" w:rsidP="00A2377A">
      <w:pPr>
        <w:rPr>
          <w:rFonts w:ascii="Times New Roman" w:hAnsi="Times New Roman" w:cs="Times New Roman"/>
          <w:b/>
          <w:sz w:val="28"/>
          <w:szCs w:val="28"/>
        </w:rPr>
      </w:pPr>
      <w:r w:rsidRPr="005E1F99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A2377A" w:rsidRPr="00C6565A" w:rsidRDefault="00A2377A" w:rsidP="00A2377A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C6565A">
        <w:rPr>
          <w:rStyle w:val="c11"/>
          <w:b/>
          <w:bCs/>
          <w:color w:val="000000"/>
          <w:sz w:val="28"/>
          <w:szCs w:val="28"/>
        </w:rPr>
        <w:t>- </w:t>
      </w:r>
      <w:r w:rsidRPr="00C6565A">
        <w:rPr>
          <w:rStyle w:val="c6"/>
          <w:color w:val="000000"/>
          <w:sz w:val="28"/>
          <w:szCs w:val="28"/>
        </w:rPr>
        <w:t xml:space="preserve">активное вовлечение семьи в </w:t>
      </w:r>
      <w:proofErr w:type="spellStart"/>
      <w:r w:rsidRPr="00C6565A">
        <w:rPr>
          <w:rStyle w:val="c6"/>
          <w:color w:val="000000"/>
          <w:sz w:val="28"/>
          <w:szCs w:val="28"/>
        </w:rPr>
        <w:t>воспитательно</w:t>
      </w:r>
      <w:proofErr w:type="spellEnd"/>
      <w:r w:rsidRPr="00C6565A">
        <w:rPr>
          <w:rStyle w:val="c6"/>
          <w:color w:val="000000"/>
          <w:sz w:val="28"/>
          <w:szCs w:val="28"/>
        </w:rPr>
        <w:t xml:space="preserve"> - образовательный процесс, обеспечивающий улучшение эмоционального самочувствия детей и обогащение воспитательного опыта родителей;</w:t>
      </w:r>
    </w:p>
    <w:p w:rsidR="00A2377A" w:rsidRPr="00C6565A" w:rsidRDefault="00A2377A" w:rsidP="00A2377A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C6565A">
        <w:rPr>
          <w:rStyle w:val="c11"/>
          <w:b/>
          <w:bCs/>
          <w:color w:val="000000"/>
          <w:sz w:val="28"/>
          <w:szCs w:val="28"/>
        </w:rPr>
        <w:t>- </w:t>
      </w:r>
      <w:r w:rsidRPr="00C6565A">
        <w:rPr>
          <w:rStyle w:val="c6"/>
          <w:color w:val="000000"/>
          <w:sz w:val="28"/>
          <w:szCs w:val="28"/>
        </w:rPr>
        <w:t>повышение педагогической компетентности родителей при подготовке дошкольников к обучению в школе.</w:t>
      </w:r>
    </w:p>
    <w:p w:rsidR="00A2377A" w:rsidRDefault="00A2377A" w:rsidP="00A2377A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A2377A" w:rsidRPr="005E1F99" w:rsidRDefault="00A2377A" w:rsidP="00A2377A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5E1F99">
        <w:rPr>
          <w:rFonts w:ascii="Times New Roman" w:hAnsi="Times New Roman" w:cs="Times New Roman"/>
          <w:b/>
          <w:sz w:val="28"/>
          <w:szCs w:val="28"/>
        </w:rPr>
        <w:t>Предварительная работа:</w:t>
      </w:r>
    </w:p>
    <w:p w:rsidR="00A2377A" w:rsidRPr="005E1F99" w:rsidRDefault="00A2377A" w:rsidP="00A2377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5E1F99">
        <w:rPr>
          <w:rFonts w:ascii="Times New Roman" w:hAnsi="Times New Roman" w:cs="Times New Roman"/>
          <w:sz w:val="28"/>
          <w:szCs w:val="28"/>
        </w:rPr>
        <w:t xml:space="preserve">Подбор литературы для родителей </w:t>
      </w:r>
      <w:r>
        <w:rPr>
          <w:rFonts w:ascii="Times New Roman" w:hAnsi="Times New Roman" w:cs="Times New Roman"/>
          <w:sz w:val="28"/>
          <w:szCs w:val="28"/>
        </w:rPr>
        <w:t>по вопросам воспитания детей 6-7</w:t>
      </w:r>
      <w:r w:rsidRPr="005E1F99">
        <w:rPr>
          <w:rFonts w:ascii="Times New Roman" w:hAnsi="Times New Roman" w:cs="Times New Roman"/>
          <w:sz w:val="28"/>
          <w:szCs w:val="28"/>
        </w:rPr>
        <w:t xml:space="preserve"> лет. </w:t>
      </w:r>
    </w:p>
    <w:p w:rsidR="00A2377A" w:rsidRDefault="00A2377A" w:rsidP="00A2377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5E1F99">
        <w:rPr>
          <w:rFonts w:ascii="Times New Roman" w:hAnsi="Times New Roman" w:cs="Times New Roman"/>
          <w:sz w:val="28"/>
          <w:szCs w:val="28"/>
        </w:rPr>
        <w:t xml:space="preserve">Подготовка </w:t>
      </w:r>
      <w:r>
        <w:rPr>
          <w:rFonts w:ascii="Times New Roman" w:hAnsi="Times New Roman" w:cs="Times New Roman"/>
          <w:sz w:val="28"/>
          <w:szCs w:val="28"/>
        </w:rPr>
        <w:t>памятки</w:t>
      </w:r>
      <w:r>
        <w:rPr>
          <w:rFonts w:ascii="Times New Roman" w:hAnsi="Times New Roman" w:cs="Times New Roman"/>
          <w:sz w:val="32"/>
          <w:szCs w:val="32"/>
        </w:rPr>
        <w:t>.</w:t>
      </w:r>
    </w:p>
    <w:p w:rsidR="00A2377A" w:rsidRDefault="00A2377A" w:rsidP="00A2377A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A2377A" w:rsidRPr="003F2C8C" w:rsidRDefault="00A2377A" w:rsidP="00A2377A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2518"/>
        <w:gridCol w:w="7655"/>
        <w:gridCol w:w="4536"/>
      </w:tblGrid>
      <w:tr w:rsidR="00A2377A" w:rsidTr="00671A0B">
        <w:tc>
          <w:tcPr>
            <w:tcW w:w="2518" w:type="dxa"/>
          </w:tcPr>
          <w:p w:rsidR="00A2377A" w:rsidRDefault="00A2377A" w:rsidP="00671A0B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Этапы</w:t>
            </w:r>
          </w:p>
        </w:tc>
        <w:tc>
          <w:tcPr>
            <w:tcW w:w="7655" w:type="dxa"/>
          </w:tcPr>
          <w:p w:rsidR="00A2377A" w:rsidRDefault="00A2377A" w:rsidP="00671A0B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Деятельность воспитателя</w:t>
            </w:r>
          </w:p>
        </w:tc>
        <w:tc>
          <w:tcPr>
            <w:tcW w:w="4536" w:type="dxa"/>
          </w:tcPr>
          <w:p w:rsidR="00A2377A" w:rsidRDefault="00A2377A" w:rsidP="00671A0B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Деятельность родителей</w:t>
            </w:r>
          </w:p>
        </w:tc>
      </w:tr>
      <w:tr w:rsidR="00A2377A" w:rsidTr="00671A0B">
        <w:trPr>
          <w:trHeight w:val="982"/>
        </w:trPr>
        <w:tc>
          <w:tcPr>
            <w:tcW w:w="2518" w:type="dxa"/>
          </w:tcPr>
          <w:p w:rsidR="00A2377A" w:rsidRDefault="00A2377A" w:rsidP="00671A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Приветствие</w:t>
            </w:r>
          </w:p>
        </w:tc>
        <w:tc>
          <w:tcPr>
            <w:tcW w:w="7655" w:type="dxa"/>
          </w:tcPr>
          <w:p w:rsidR="00A2377A" w:rsidRPr="009161AE" w:rsidRDefault="00A2377A" w:rsidP="00671A0B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93D00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6B1DA3">
              <w:rPr>
                <w:rStyle w:val="c6"/>
                <w:rFonts w:ascii="Times New Roman" w:hAnsi="Times New Roman" w:cs="Times New Roman"/>
                <w:color w:val="000000"/>
                <w:sz w:val="28"/>
                <w:szCs w:val="28"/>
              </w:rPr>
              <w:t>Добрый вечер, уважаемые родители! Мы  очень рады, что вы нашли время посетить нашу встречу! Вот и стали мы на год взрослей, добро пожаловать в подготовительную группу. Наше родительское собрание мы назвали "Год до школы". Кто -</w:t>
            </w:r>
            <w:r>
              <w:rPr>
                <w:rStyle w:val="c6"/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6B1DA3">
              <w:rPr>
                <w:rStyle w:val="c6"/>
                <w:rFonts w:ascii="Times New Roman" w:hAnsi="Times New Roman" w:cs="Times New Roman"/>
                <w:color w:val="000000"/>
                <w:sz w:val="28"/>
                <w:szCs w:val="28"/>
              </w:rPr>
              <w:t>то сейчас подумает </w:t>
            </w:r>
            <w:r w:rsidRPr="006B1DA3">
              <w:rPr>
                <w:rStyle w:val="c8"/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"А до школы еще целый год!".</w:t>
            </w:r>
            <w:r w:rsidRPr="006B1DA3">
              <w:rPr>
                <w:rStyle w:val="c6"/>
                <w:rFonts w:ascii="Times New Roman" w:hAnsi="Times New Roman" w:cs="Times New Roman"/>
                <w:color w:val="000000"/>
                <w:sz w:val="28"/>
                <w:szCs w:val="28"/>
              </w:rPr>
              <w:t> Но мы вас призываем прожить этот год с девизом</w:t>
            </w:r>
            <w:r>
              <w:rPr>
                <w:rStyle w:val="c6"/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6B1DA3">
              <w:rPr>
                <w:rStyle w:val="c6"/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"До школы остался всего год!"</w:t>
            </w:r>
          </w:p>
        </w:tc>
        <w:tc>
          <w:tcPr>
            <w:tcW w:w="4536" w:type="dxa"/>
          </w:tcPr>
          <w:p w:rsidR="00A2377A" w:rsidRDefault="00A2377A" w:rsidP="00671A0B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Родители приветствуют воспитателей и друг друга.</w:t>
            </w:r>
          </w:p>
          <w:p w:rsidR="00A2377A" w:rsidRPr="00893D00" w:rsidRDefault="00A2377A" w:rsidP="00671A0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2377A" w:rsidTr="00671A0B">
        <w:tc>
          <w:tcPr>
            <w:tcW w:w="2518" w:type="dxa"/>
          </w:tcPr>
          <w:p w:rsidR="00A2377A" w:rsidRDefault="00A2377A" w:rsidP="00671A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Основной</w:t>
            </w:r>
          </w:p>
        </w:tc>
        <w:tc>
          <w:tcPr>
            <w:tcW w:w="7655" w:type="dxa"/>
          </w:tcPr>
          <w:p w:rsidR="00A2377A" w:rsidRPr="00C17797" w:rsidRDefault="00A2377A" w:rsidP="00671A0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C17797">
              <w:rPr>
                <w:rFonts w:ascii="Times New Roman" w:hAnsi="Times New Roman" w:cs="Times New Roman"/>
                <w:sz w:val="28"/>
                <w:szCs w:val="28"/>
              </w:rPr>
              <w:t xml:space="preserve">Сегодня наша встреча будет проходить в форме </w:t>
            </w:r>
            <w:r w:rsidRPr="00C17797">
              <w:rPr>
                <w:rFonts w:ascii="Times New Roman" w:hAnsi="Times New Roman" w:cs="Times New Roman"/>
                <w:b/>
                <w:sz w:val="28"/>
                <w:szCs w:val="28"/>
              </w:rPr>
              <w:t>"Игры-путешествия"</w:t>
            </w:r>
            <w:r w:rsidRPr="00C17797">
              <w:rPr>
                <w:rFonts w:ascii="Times New Roman" w:hAnsi="Times New Roman" w:cs="Times New Roman"/>
                <w:sz w:val="28"/>
                <w:szCs w:val="28"/>
              </w:rPr>
              <w:t>. Мы с вами постепенно будем передвигат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C17797">
              <w:rPr>
                <w:rFonts w:ascii="Times New Roman" w:hAnsi="Times New Roman" w:cs="Times New Roman"/>
                <w:sz w:val="28"/>
                <w:szCs w:val="28"/>
              </w:rPr>
              <w:t>ся от уровня к уровню и попытаемся ответить на главный вопрос: </w:t>
            </w:r>
            <w:r w:rsidRPr="00C17797">
              <w:rPr>
                <w:rFonts w:ascii="Times New Roman" w:hAnsi="Times New Roman" w:cs="Times New Roman"/>
                <w:b/>
                <w:sz w:val="28"/>
                <w:szCs w:val="28"/>
              </w:rPr>
              <w:t>«Как помочь ребёнку стать учеником?»</w:t>
            </w:r>
          </w:p>
          <w:p w:rsidR="00A2377A" w:rsidRDefault="00A2377A" w:rsidP="00671A0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77A" w:rsidRDefault="00A2377A" w:rsidP="00671A0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77A" w:rsidRDefault="00A2377A" w:rsidP="00671A0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77A" w:rsidRPr="00C17797" w:rsidRDefault="00A2377A" w:rsidP="00671A0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C1779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Итак, мы стоим с вами на "</w:t>
            </w:r>
            <w:r w:rsidRPr="00C1779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Берегу ожидания"</w:t>
            </w:r>
          </w:p>
          <w:p w:rsidR="00A2377A" w:rsidRDefault="00A2377A" w:rsidP="00671A0B">
            <w:pPr>
              <w:pStyle w:val="a3"/>
              <w:rPr>
                <w:sz w:val="26"/>
                <w:szCs w:val="26"/>
              </w:rPr>
            </w:pPr>
            <w:r w:rsidRPr="00C17797">
              <w:rPr>
                <w:rFonts w:ascii="Times New Roman" w:hAnsi="Times New Roman" w:cs="Times New Roman"/>
                <w:sz w:val="28"/>
                <w:szCs w:val="28"/>
              </w:rPr>
              <w:t>Поступление ребенка в школу это волнующий момент, который переживаете и вы, и ваш ребенок. И сейчас Вас волнуют вопросы: А будет ли готов мой ребенок к школе? Как он будет учиться? Как ему помочь, если он встретит первые школьные трудности? Как у него сложатся отношения в коллективе?</w:t>
            </w:r>
          </w:p>
          <w:p w:rsidR="00A2377A" w:rsidRPr="00171CA5" w:rsidRDefault="00A2377A" w:rsidP="00671A0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71CA5">
              <w:rPr>
                <w:rFonts w:ascii="Times New Roman" w:hAnsi="Times New Roman" w:cs="Times New Roman"/>
                <w:sz w:val="28"/>
                <w:szCs w:val="28"/>
              </w:rPr>
              <w:t xml:space="preserve">Чтобы ответить на все эти вопросы нужно знать, какие нужно  создать благоприятные условия для подготовки наших детей к новому этапу в их жизни. </w:t>
            </w:r>
          </w:p>
          <w:p w:rsidR="00A2377A" w:rsidRPr="00171CA5" w:rsidRDefault="00A2377A" w:rsidP="00671A0B">
            <w:pPr>
              <w:pStyle w:val="a5"/>
              <w:shd w:val="clear" w:color="auto" w:fill="FFFFFF"/>
              <w:rPr>
                <w:sz w:val="28"/>
                <w:szCs w:val="28"/>
              </w:rPr>
            </w:pPr>
            <w:r w:rsidRPr="00171CA5">
              <w:rPr>
                <w:sz w:val="28"/>
                <w:szCs w:val="28"/>
              </w:rPr>
              <w:t>И впереди у нас</w:t>
            </w:r>
            <w:r w:rsidRPr="00171CA5">
              <w:rPr>
                <w:b/>
                <w:bCs/>
                <w:sz w:val="28"/>
                <w:szCs w:val="28"/>
              </w:rPr>
              <w:t xml:space="preserve"> "Остров Мотивации"</w:t>
            </w:r>
          </w:p>
          <w:p w:rsidR="00A2377A" w:rsidRPr="00171CA5" w:rsidRDefault="00A2377A" w:rsidP="00671A0B">
            <w:pPr>
              <w:pStyle w:val="a5"/>
              <w:shd w:val="clear" w:color="auto" w:fill="FFFFFF"/>
              <w:rPr>
                <w:i/>
                <w:iCs/>
                <w:sz w:val="28"/>
                <w:szCs w:val="28"/>
                <w:u w:val="single"/>
              </w:rPr>
            </w:pPr>
            <w:r w:rsidRPr="00171CA5">
              <w:rPr>
                <w:sz w:val="28"/>
                <w:szCs w:val="28"/>
                <w:u w:val="single"/>
              </w:rPr>
              <w:t>Мотивационная готовность</w:t>
            </w:r>
            <w:r w:rsidRPr="00171CA5">
              <w:rPr>
                <w:sz w:val="28"/>
                <w:szCs w:val="28"/>
              </w:rPr>
              <w:t xml:space="preserve"> - </w:t>
            </w:r>
            <w:r w:rsidRPr="00171CA5">
              <w:rPr>
                <w:b/>
                <w:sz w:val="28"/>
                <w:szCs w:val="28"/>
              </w:rPr>
              <w:t xml:space="preserve">это наличие у детей желания учиться. </w:t>
            </w:r>
            <w:r w:rsidRPr="00171CA5">
              <w:rPr>
                <w:sz w:val="28"/>
                <w:szCs w:val="28"/>
              </w:rPr>
              <w:t xml:space="preserve">Большинство родителей почти сразу ответят, что их дети хотят в школу и, следовательно, мотивационная готовность у них есть. Однако это не совсем так. Прежде всего, желание пойти в школу и желание учиться существенно отличаются друг от друга. Ребёнок может хотеть в школу, потому что все его сверстники туда пойдут, потому, что к школе он получит новый красивый портфель, пенал и другие подарки. Кроме того, всё новое привлекает детей, а в школе практически всё: и классы, и учительница, и систематические занятия - являются новыми. Но оказывается, что это не самые главные мотивы. Важно, чтобы школа привлекала ребенка и своей главной деятельностью - учением. Поэтому рекомендуется сформировать верное представление о школе, положительное отношение к ней. Для этого можно использовать разнообразные методы, </w:t>
            </w:r>
            <w:r w:rsidRPr="00171CA5">
              <w:rPr>
                <w:sz w:val="28"/>
                <w:szCs w:val="28"/>
              </w:rPr>
              <w:lastRenderedPageBreak/>
              <w:t>средства: совместное чтение, совместное обустройство уголка школьник</w:t>
            </w:r>
            <w:proofErr w:type="gramStart"/>
            <w:r w:rsidRPr="00171CA5">
              <w:rPr>
                <w:sz w:val="28"/>
                <w:szCs w:val="28"/>
              </w:rPr>
              <w:t>а(</w:t>
            </w:r>
            <w:proofErr w:type="gramEnd"/>
            <w:r w:rsidRPr="00171CA5">
              <w:rPr>
                <w:sz w:val="28"/>
                <w:szCs w:val="28"/>
              </w:rPr>
              <w:t xml:space="preserve"> стол, шкаф для книг и т.д.) просмотр фильмов и телепередач о школьной жизни с последующим обсуждением, рассказы о своей школьной жизни и т.д. </w:t>
            </w:r>
          </w:p>
          <w:p w:rsidR="00A2377A" w:rsidRDefault="00A2377A" w:rsidP="00A2377A">
            <w:pPr>
              <w:pStyle w:val="a5"/>
              <w:shd w:val="clear" w:color="auto" w:fill="FFFFFF"/>
              <w:rPr>
                <w:b/>
                <w:bCs/>
                <w:sz w:val="28"/>
                <w:szCs w:val="28"/>
              </w:rPr>
            </w:pPr>
            <w:r w:rsidRPr="00171CA5">
              <w:rPr>
                <w:b/>
                <w:bCs/>
                <w:sz w:val="28"/>
                <w:szCs w:val="28"/>
              </w:rPr>
              <w:t>Пещера "Сила воли"</w:t>
            </w:r>
          </w:p>
          <w:p w:rsidR="00A2377A" w:rsidRPr="00A2377A" w:rsidRDefault="00A2377A" w:rsidP="00A2377A">
            <w:pPr>
              <w:pStyle w:val="a5"/>
              <w:shd w:val="clear" w:color="auto" w:fill="FFFFFF"/>
              <w:rPr>
                <w:sz w:val="28"/>
                <w:szCs w:val="28"/>
              </w:rPr>
            </w:pPr>
            <w:r w:rsidRPr="00171CA5">
              <w:rPr>
                <w:sz w:val="28"/>
                <w:szCs w:val="28"/>
              </w:rPr>
              <w:t>Следующий компонент психологической готовности к школе эмоционально-волевая готовность, которая требуется для нормальной адаптации детей к школьным условиям. Волевая готовность подразумевает умение делать то, что требует учитель, школьный режим, программа. Чтобы делать необходимое, нужно волевое усилие, умение управлять своим поведением. Можно развивать волю ребенка и дома, давая детям разные (вначале несложные) задания. Для тренировк</w:t>
            </w:r>
            <w:r>
              <w:rPr>
                <w:sz w:val="28"/>
                <w:szCs w:val="28"/>
              </w:rPr>
              <w:t xml:space="preserve">и волевой готовности хороши </w:t>
            </w:r>
            <w:r w:rsidRPr="00171CA5">
              <w:rPr>
                <w:sz w:val="28"/>
                <w:szCs w:val="28"/>
              </w:rPr>
              <w:t>графические диктанты, в которых дети рисуют в определённой последовательности геометрические фигуры под ди</w:t>
            </w:r>
            <w:r>
              <w:rPr>
                <w:sz w:val="28"/>
                <w:szCs w:val="28"/>
              </w:rPr>
              <w:t>ктовку или по заданному образцу</w:t>
            </w:r>
            <w:r w:rsidRPr="00171CA5">
              <w:rPr>
                <w:sz w:val="28"/>
                <w:szCs w:val="28"/>
              </w:rPr>
              <w:t>. Эти упражнения развивают внимание детей, их умение сосредоточиться на задании, а также их работоспособность</w:t>
            </w:r>
            <w:r w:rsidRPr="009B2AFA">
              <w:rPr>
                <w:sz w:val="26"/>
                <w:szCs w:val="26"/>
              </w:rPr>
              <w:t>.</w:t>
            </w:r>
          </w:p>
          <w:p w:rsidR="00A2377A" w:rsidRDefault="00A2377A" w:rsidP="00671A0B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2377A" w:rsidRPr="009B0278" w:rsidRDefault="00A2377A" w:rsidP="00671A0B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B0278">
              <w:rPr>
                <w:rFonts w:ascii="Times New Roman" w:hAnsi="Times New Roman" w:cs="Times New Roman"/>
                <w:b/>
                <w:sz w:val="28"/>
                <w:szCs w:val="28"/>
              </w:rPr>
              <w:t>"Интеллектуальная поляна"</w:t>
            </w:r>
          </w:p>
          <w:p w:rsidR="00A2377A" w:rsidRPr="009B0278" w:rsidRDefault="00A2377A" w:rsidP="00671A0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B0278">
              <w:rPr>
                <w:rFonts w:ascii="Times New Roman" w:hAnsi="Times New Roman" w:cs="Times New Roman"/>
                <w:sz w:val="28"/>
                <w:szCs w:val="28"/>
              </w:rPr>
              <w:t xml:space="preserve">Следующим компонентом психологической готовности ребенка к школе называют интеллектуальную готовность. Многие родители считают, что именно она является главной составляющей психологической готовности к школе, а основа её - это обучение детей навыкам письма, чтения и </w:t>
            </w:r>
            <w:r w:rsidRPr="009B027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счёта. Это убеждение и является причиной ошибок родителей при подготовке детей к школе.</w:t>
            </w:r>
          </w:p>
          <w:p w:rsidR="00A2377A" w:rsidRPr="009B0278" w:rsidRDefault="00A2377A" w:rsidP="00671A0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B0278">
              <w:rPr>
                <w:rFonts w:ascii="Times New Roman" w:hAnsi="Times New Roman" w:cs="Times New Roman"/>
                <w:b/>
                <w:sz w:val="28"/>
                <w:szCs w:val="28"/>
              </w:rPr>
              <w:t>Что же кроется под этим термином?</w:t>
            </w:r>
            <w:r w:rsidRPr="009B02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9B0278">
              <w:rPr>
                <w:rFonts w:ascii="Times New Roman" w:hAnsi="Times New Roman" w:cs="Times New Roman"/>
                <w:sz w:val="28"/>
                <w:szCs w:val="28"/>
              </w:rPr>
              <w:t xml:space="preserve">Конечно, прежде всего, это уровень развития психических процессов: памяти, внимания, мышления, воображения, восприятия, речи. </w:t>
            </w:r>
            <w:proofErr w:type="gramEnd"/>
          </w:p>
          <w:p w:rsidR="00A2377A" w:rsidRPr="009B0278" w:rsidRDefault="00A2377A" w:rsidP="00671A0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B0278">
              <w:rPr>
                <w:rFonts w:ascii="Times New Roman" w:hAnsi="Times New Roman" w:cs="Times New Roman"/>
                <w:sz w:val="28"/>
                <w:szCs w:val="28"/>
              </w:rPr>
              <w:t>Поэтому именно развитие психических процессов будет фундаментом для дальнейшей учебной деятельности. В детском саду дети развиваются на занятиях, играя в дидактические игры, рисуя и т.д. Приведем пример, как вы можете помочь в развитии своему ребенку. Например, когда вы идете из детского сада домой, обсудите с ребенком состояние погоды, обращайте внимание на окружающий мир. Родители могут сами проверить, как ребенок умеет думать на некоторых заданиях. Например, попросите ребенка сравнить два предмета, имеющие сходства и различия (мяч и воздушный шар); два понятия (город и деревня). Выполняя такие задания дети, как правило, сначала устанавливают различия, потом находят общее, что для них является более трудной задачей</w:t>
            </w:r>
          </w:p>
          <w:p w:rsidR="00A2377A" w:rsidRDefault="00A2377A" w:rsidP="00671A0B">
            <w:pPr>
              <w:pStyle w:val="a3"/>
            </w:pPr>
            <w:r w:rsidRPr="009B0278">
              <w:rPr>
                <w:rFonts w:ascii="Times New Roman" w:hAnsi="Times New Roman" w:cs="Times New Roman"/>
                <w:sz w:val="28"/>
                <w:szCs w:val="28"/>
              </w:rPr>
              <w:t>Читайте ребенку, если даже он сам умеет читать, т.к. не одно и то же прочитать самому или воспринимать информацию на слух. Слуховая память ребенка в школе будет очень кстати. Учите ребенка пересказывать. Познавая с вами окружающий мир, ребенок учится мыслить, анализировать явления, обобщать, делать выводы.</w:t>
            </w:r>
            <w:r w:rsidRPr="009B2AFA">
              <w:t xml:space="preserve"> </w:t>
            </w:r>
          </w:p>
          <w:p w:rsidR="00A2377A" w:rsidRDefault="00A2377A" w:rsidP="00671A0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77A" w:rsidRPr="009B0278" w:rsidRDefault="00A2377A" w:rsidP="00671A0B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B0278">
              <w:rPr>
                <w:rFonts w:ascii="Times New Roman" w:hAnsi="Times New Roman" w:cs="Times New Roman"/>
                <w:b/>
                <w:sz w:val="28"/>
                <w:szCs w:val="28"/>
              </w:rPr>
              <w:t>"Гора физической готовности"</w:t>
            </w:r>
          </w:p>
          <w:p w:rsidR="00A2377A" w:rsidRPr="009B0278" w:rsidRDefault="00A2377A" w:rsidP="00671A0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B0278">
              <w:rPr>
                <w:rFonts w:ascii="Times New Roman" w:hAnsi="Times New Roman" w:cs="Times New Roman"/>
                <w:sz w:val="28"/>
                <w:szCs w:val="28"/>
              </w:rPr>
              <w:t>Для успешного обучения в школе ребенку необходи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физическая готовность</w:t>
            </w:r>
            <w:r w:rsidRPr="009B0278">
              <w:rPr>
                <w:rFonts w:ascii="Times New Roman" w:hAnsi="Times New Roman" w:cs="Times New Roman"/>
                <w:sz w:val="28"/>
                <w:szCs w:val="28"/>
              </w:rPr>
              <w:t>. Это:</w:t>
            </w:r>
          </w:p>
          <w:p w:rsidR="00A2377A" w:rsidRPr="009B0278" w:rsidRDefault="00A2377A" w:rsidP="00671A0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B0278">
              <w:rPr>
                <w:rFonts w:ascii="Times New Roman" w:hAnsi="Times New Roman" w:cs="Times New Roman"/>
                <w:sz w:val="28"/>
                <w:szCs w:val="28"/>
              </w:rPr>
              <w:t>- хорошее состояние здоровья;</w:t>
            </w:r>
          </w:p>
          <w:p w:rsidR="00A2377A" w:rsidRPr="009B0278" w:rsidRDefault="00A2377A" w:rsidP="00671A0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B0278">
              <w:rPr>
                <w:rFonts w:ascii="Times New Roman" w:hAnsi="Times New Roman" w:cs="Times New Roman"/>
                <w:sz w:val="28"/>
                <w:szCs w:val="28"/>
              </w:rPr>
              <w:t>- достаточный уровень развития двигательных и физических качеств (ловкость, увертливость, быстрота, сила, выносливость и др.);</w:t>
            </w:r>
          </w:p>
          <w:p w:rsidR="00A2377A" w:rsidRPr="009B0278" w:rsidRDefault="00A2377A" w:rsidP="00671A0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B0278">
              <w:rPr>
                <w:rFonts w:ascii="Times New Roman" w:hAnsi="Times New Roman" w:cs="Times New Roman"/>
                <w:sz w:val="28"/>
                <w:szCs w:val="28"/>
              </w:rPr>
              <w:t>- достаточный уровень развития культурно – гигиенических навыков и привычек;</w:t>
            </w:r>
          </w:p>
          <w:p w:rsidR="00A2377A" w:rsidRPr="009B0278" w:rsidRDefault="00A2377A" w:rsidP="00671A0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B0278">
              <w:rPr>
                <w:rFonts w:ascii="Times New Roman" w:hAnsi="Times New Roman" w:cs="Times New Roman"/>
                <w:sz w:val="28"/>
                <w:szCs w:val="28"/>
              </w:rPr>
              <w:t>- закаливание организма, выносливость, хорошая сопротивляемость к заболеваниям;</w:t>
            </w:r>
          </w:p>
          <w:p w:rsidR="00A2377A" w:rsidRPr="009B0278" w:rsidRDefault="00A2377A" w:rsidP="00671A0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B0278">
              <w:rPr>
                <w:rFonts w:ascii="Times New Roman" w:hAnsi="Times New Roman" w:cs="Times New Roman"/>
                <w:sz w:val="28"/>
                <w:szCs w:val="28"/>
              </w:rPr>
              <w:t>- хорошо развитая мелкая моторика руки (для письма).</w:t>
            </w:r>
          </w:p>
          <w:p w:rsidR="00A2377A" w:rsidRDefault="00A2377A" w:rsidP="00671A0B">
            <w:pPr>
              <w:pStyle w:val="a5"/>
              <w:shd w:val="clear" w:color="auto" w:fill="FFFFFF"/>
              <w:rPr>
                <w:b/>
                <w:bCs/>
                <w:sz w:val="28"/>
                <w:szCs w:val="28"/>
              </w:rPr>
            </w:pPr>
            <w:r w:rsidRPr="00F37756">
              <w:rPr>
                <w:b/>
                <w:bCs/>
                <w:sz w:val="28"/>
                <w:szCs w:val="28"/>
              </w:rPr>
              <w:t>Долина" Дружбы"</w:t>
            </w:r>
          </w:p>
          <w:p w:rsidR="00A2377A" w:rsidRPr="00F37756" w:rsidRDefault="00A2377A" w:rsidP="00671A0B">
            <w:pPr>
              <w:pStyle w:val="a5"/>
              <w:shd w:val="clear" w:color="auto" w:fill="FFFFFF"/>
              <w:rPr>
                <w:sz w:val="28"/>
                <w:szCs w:val="28"/>
              </w:rPr>
            </w:pPr>
            <w:r w:rsidRPr="00F37756">
              <w:rPr>
                <w:sz w:val="28"/>
                <w:szCs w:val="28"/>
              </w:rPr>
              <w:t>Следующим показателем готовности к школе является социальная готовность. Не менее, важное условие - умение жить в коллективе, считаться с интересами окружающих людей. Если ребёнок ссорится по пустякам, не умеет правильно оценивать своё поведение, ему трудно привыкать к школе.</w:t>
            </w:r>
          </w:p>
          <w:p w:rsidR="00A2377A" w:rsidRPr="00F37756" w:rsidRDefault="00A2377A" w:rsidP="00671A0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37756">
              <w:rPr>
                <w:rFonts w:ascii="Times New Roman" w:hAnsi="Times New Roman" w:cs="Times New Roman"/>
                <w:sz w:val="28"/>
                <w:szCs w:val="28"/>
              </w:rPr>
              <w:t>Школьное обучение - это непрерывный процесс общения. Круг общения младшего школьника значительно расширяется: незнакомые взрослые, новые сверстники, старшеклассники. Психологами и педагогами замечено, что дети быстрее и легче адаптируются к школьному обучению, если умеют общаться.</w:t>
            </w:r>
          </w:p>
          <w:p w:rsidR="00A2377A" w:rsidRPr="00F37756" w:rsidRDefault="00A2377A" w:rsidP="00671A0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37756">
              <w:rPr>
                <w:rFonts w:ascii="Times New Roman" w:hAnsi="Times New Roman" w:cs="Times New Roman"/>
                <w:sz w:val="28"/>
                <w:szCs w:val="28"/>
              </w:rPr>
              <w:t>К школе у детей надо сформировать следующие навыки общения:</w:t>
            </w:r>
          </w:p>
          <w:p w:rsidR="00A2377A" w:rsidRPr="00F37756" w:rsidRDefault="00A2377A" w:rsidP="00671A0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37756">
              <w:rPr>
                <w:rFonts w:ascii="Times New Roman" w:hAnsi="Times New Roman" w:cs="Times New Roman"/>
                <w:sz w:val="28"/>
                <w:szCs w:val="28"/>
              </w:rPr>
              <w:t>• умение слушать собеседника, не перебивая его;</w:t>
            </w:r>
          </w:p>
          <w:p w:rsidR="00A2377A" w:rsidRPr="00F37756" w:rsidRDefault="00A2377A" w:rsidP="00671A0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3775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• говорить самому только после того, как собеседник закончил свою мысль;</w:t>
            </w:r>
          </w:p>
          <w:p w:rsidR="00A2377A" w:rsidRDefault="00A2377A" w:rsidP="00671A0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37756">
              <w:rPr>
                <w:rFonts w:ascii="Times New Roman" w:hAnsi="Times New Roman" w:cs="Times New Roman"/>
                <w:sz w:val="28"/>
                <w:szCs w:val="28"/>
              </w:rPr>
              <w:t xml:space="preserve">• пользоваться словами, характерными для вежливого общения, избегая грубостей. </w:t>
            </w:r>
          </w:p>
          <w:p w:rsidR="00A2377A" w:rsidRDefault="00A2377A" w:rsidP="00671A0B">
            <w:pPr>
              <w:pStyle w:val="a3"/>
            </w:pPr>
            <w:r w:rsidRPr="00F37756">
              <w:rPr>
                <w:rFonts w:ascii="Times New Roman" w:hAnsi="Times New Roman" w:cs="Times New Roman"/>
                <w:sz w:val="28"/>
                <w:szCs w:val="28"/>
              </w:rPr>
              <w:t xml:space="preserve">И еще очень </w:t>
            </w:r>
            <w:r w:rsidRPr="00F37756">
              <w:rPr>
                <w:rFonts w:ascii="Times New Roman" w:hAnsi="Times New Roman" w:cs="Times New Roman"/>
                <w:b/>
                <w:sz w:val="28"/>
                <w:szCs w:val="28"/>
              </w:rPr>
              <w:t>важный момент</w:t>
            </w:r>
            <w:r w:rsidRPr="00F37756">
              <w:rPr>
                <w:rFonts w:ascii="Times New Roman" w:hAnsi="Times New Roman" w:cs="Times New Roman"/>
                <w:sz w:val="28"/>
                <w:szCs w:val="28"/>
              </w:rPr>
              <w:t xml:space="preserve"> - то, как вы реагируете на своего ребенка, каким вы его видите, как оцениваете его успехи и неудачи. Детям, как воздух, просто необходима уверенность в том, что вы в него верите, что вы уверенны в его возможностях. Это дает сильный толчок для формирования самоуверенности, самоуважения. В дальнейшем ребенку это пригодится для самоутверждения в школе. Поэтому чаще хвалите ребенка за какой-нибудь даже очень маленький положительный момент в его деятельности. При неудачах не ругайте его, не говорите, какой он бестолковый, он это и сам чувствует. Ребенка надо поддержать: «У тебя сейчас не получилось, но, если ты попробуешь еще раз, то все получиться. Я в этом уверен».</w:t>
            </w:r>
            <w:r w:rsidRPr="009B2AFA">
              <w:t xml:space="preserve"> </w:t>
            </w:r>
          </w:p>
          <w:p w:rsidR="00A2377A" w:rsidRDefault="00A2377A" w:rsidP="00671A0B">
            <w:pPr>
              <w:pStyle w:val="a3"/>
            </w:pPr>
          </w:p>
          <w:p w:rsidR="00A2377A" w:rsidRDefault="00A2377A" w:rsidP="00671A0B">
            <w:pPr>
              <w:pStyle w:val="a3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3775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Упражнение «Коробка»</w:t>
            </w:r>
          </w:p>
          <w:p w:rsidR="00A2377A" w:rsidRPr="00F37756" w:rsidRDefault="00A2377A" w:rsidP="00671A0B">
            <w:pPr>
              <w:pStyle w:val="a3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F37756">
              <w:rPr>
                <w:rFonts w:ascii="Times New Roman" w:hAnsi="Times New Roman" w:cs="Times New Roman"/>
                <w:i/>
                <w:sz w:val="28"/>
                <w:szCs w:val="28"/>
              </w:rPr>
              <w:t>Приглашаются  три участника (по желанию)</w:t>
            </w:r>
          </w:p>
          <w:p w:rsidR="00A2377A" w:rsidRPr="00F37756" w:rsidRDefault="00A2377A" w:rsidP="00671A0B">
            <w:pPr>
              <w:pStyle w:val="a3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37756">
              <w:rPr>
                <w:rFonts w:ascii="Times New Roman" w:hAnsi="Times New Roman" w:cs="Times New Roman"/>
                <w:i/>
                <w:sz w:val="28"/>
                <w:szCs w:val="28"/>
              </w:rPr>
              <w:t>Один ставит ноги в коробки (правую ногу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F37756">
              <w:rPr>
                <w:rFonts w:ascii="Times New Roman" w:hAnsi="Times New Roman" w:cs="Times New Roman"/>
                <w:i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F37756">
              <w:rPr>
                <w:rFonts w:ascii="Times New Roman" w:hAnsi="Times New Roman" w:cs="Times New Roman"/>
                <w:i/>
                <w:sz w:val="28"/>
                <w:szCs w:val="28"/>
              </w:rPr>
              <w:t>в одну коробку, левую в другую), участники сбоку ставят одну ногу в коробку к игроку в центре.</w:t>
            </w:r>
          </w:p>
          <w:p w:rsidR="00A2377A" w:rsidRPr="00F37756" w:rsidRDefault="00A2377A" w:rsidP="00671A0B">
            <w:pPr>
              <w:pStyle w:val="a3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37756">
              <w:rPr>
                <w:rFonts w:ascii="Times New Roman" w:hAnsi="Times New Roman" w:cs="Times New Roman"/>
                <w:i/>
                <w:sz w:val="28"/>
                <w:szCs w:val="28"/>
              </w:rPr>
              <w:t>В таком положении и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м предлагается пересечь комнату</w:t>
            </w:r>
            <w:r w:rsidRPr="00F37756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  <w:p w:rsidR="00A2377A" w:rsidRPr="00F37756" w:rsidRDefault="00A2377A" w:rsidP="00671A0B">
            <w:pPr>
              <w:pStyle w:val="a3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37756">
              <w:rPr>
                <w:rFonts w:ascii="Times New Roman" w:hAnsi="Times New Roman" w:cs="Times New Roman"/>
                <w:i/>
                <w:sz w:val="28"/>
                <w:szCs w:val="28"/>
              </w:rPr>
              <w:t>По окончании проводится обсуждение.</w:t>
            </w:r>
          </w:p>
          <w:p w:rsidR="00A2377A" w:rsidRPr="00F37756" w:rsidRDefault="00A2377A" w:rsidP="00671A0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37756">
              <w:rPr>
                <w:rFonts w:ascii="Times New Roman" w:hAnsi="Times New Roman" w:cs="Times New Roman"/>
                <w:sz w:val="28"/>
                <w:szCs w:val="28"/>
              </w:rPr>
              <w:t>- Удобно ли было двигаться?</w:t>
            </w:r>
          </w:p>
          <w:p w:rsidR="00A2377A" w:rsidRPr="00F37756" w:rsidRDefault="00A2377A" w:rsidP="00671A0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37756">
              <w:rPr>
                <w:rFonts w:ascii="Times New Roman" w:hAnsi="Times New Roman" w:cs="Times New Roman"/>
                <w:sz w:val="28"/>
                <w:szCs w:val="28"/>
              </w:rPr>
              <w:t>- Кому из участников наиболее сложно перемещаться?</w:t>
            </w:r>
          </w:p>
          <w:p w:rsidR="00A2377A" w:rsidRPr="00412CBB" w:rsidRDefault="00A2377A" w:rsidP="00671A0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37756">
              <w:rPr>
                <w:rFonts w:ascii="Times New Roman" w:hAnsi="Times New Roman" w:cs="Times New Roman"/>
                <w:sz w:val="28"/>
                <w:szCs w:val="28"/>
              </w:rPr>
              <w:t>  </w:t>
            </w:r>
            <w:r w:rsidRPr="00F3775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Воспитатель:</w:t>
            </w:r>
            <w:r w:rsidRPr="00F37756">
              <w:rPr>
                <w:rFonts w:ascii="Times New Roman" w:hAnsi="Times New Roman" w:cs="Times New Roman"/>
                <w:sz w:val="28"/>
                <w:szCs w:val="28"/>
              </w:rPr>
              <w:t xml:space="preserve"> В положении человека, стоявшего в центре, находится ребенок. С одной  стороны располагается детский </w:t>
            </w:r>
            <w:r w:rsidRPr="00F3775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сад, школа со своими методами воспитания, требованиями, задачами, ожиданиями, а  с другой – семья, родители со своими средствами воспитания, взглядами, ожиданиями. Ребенку необходимо соответствовать ожиданиями детского сада, школы и семьи, выполнять требования и родителей и педагогов. </w:t>
            </w:r>
            <w:r w:rsidRPr="00A2377A">
              <w:rPr>
                <w:rFonts w:ascii="Times New Roman" w:hAnsi="Times New Roman" w:cs="Times New Roman"/>
                <w:b/>
                <w:sz w:val="28"/>
                <w:szCs w:val="28"/>
              </w:rPr>
              <w:t>Успешность воспитания и обучения</w:t>
            </w:r>
            <w:r w:rsidRPr="00F37756">
              <w:rPr>
                <w:rFonts w:ascii="Times New Roman" w:hAnsi="Times New Roman" w:cs="Times New Roman"/>
                <w:sz w:val="28"/>
                <w:szCs w:val="28"/>
              </w:rPr>
              <w:t xml:space="preserve"> ребенка зависит от взаимопонимания и сотрудничества родителей и педагогов.</w:t>
            </w:r>
          </w:p>
        </w:tc>
        <w:tc>
          <w:tcPr>
            <w:tcW w:w="4536" w:type="dxa"/>
          </w:tcPr>
          <w:p w:rsidR="00A2377A" w:rsidRDefault="00A2377A" w:rsidP="00671A0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77A" w:rsidRDefault="00A2377A" w:rsidP="00671A0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77A" w:rsidRDefault="00A2377A" w:rsidP="00671A0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77A" w:rsidRDefault="00A2377A" w:rsidP="00671A0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77A" w:rsidRDefault="00A2377A" w:rsidP="00671A0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77A" w:rsidRDefault="00A2377A" w:rsidP="00671A0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77A" w:rsidRDefault="00A2377A" w:rsidP="00671A0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77A" w:rsidRDefault="00A2377A" w:rsidP="00671A0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77A" w:rsidRDefault="00A2377A" w:rsidP="00671A0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77A" w:rsidRDefault="00A2377A" w:rsidP="00671A0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77A" w:rsidRDefault="00A2377A" w:rsidP="00671A0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77A" w:rsidRDefault="00A2377A" w:rsidP="00671A0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77A" w:rsidRDefault="00A2377A" w:rsidP="00671A0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77A" w:rsidRDefault="00A2377A" w:rsidP="00671A0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Предложить родителям прочитать высказывания их детей о школе.</w:t>
            </w:r>
          </w:p>
          <w:p w:rsidR="00A2377A" w:rsidRDefault="00A2377A" w:rsidP="00671A0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77A" w:rsidRDefault="00A2377A" w:rsidP="00671A0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77A" w:rsidRDefault="00A2377A" w:rsidP="00671A0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77A" w:rsidRDefault="00A2377A" w:rsidP="00671A0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77A" w:rsidRDefault="00A2377A" w:rsidP="00671A0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77A" w:rsidRDefault="00A2377A" w:rsidP="00671A0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77A" w:rsidRDefault="00A2377A" w:rsidP="00671A0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77A" w:rsidRDefault="00A2377A" w:rsidP="00671A0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77A" w:rsidRDefault="00A2377A" w:rsidP="00671A0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77A" w:rsidRDefault="00A2377A" w:rsidP="00671A0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77A" w:rsidRDefault="00A2377A" w:rsidP="00671A0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77A" w:rsidRDefault="00A2377A" w:rsidP="00671A0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77A" w:rsidRDefault="00A2377A" w:rsidP="00671A0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77A" w:rsidRDefault="00A2377A" w:rsidP="00671A0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77A" w:rsidRDefault="00A2377A" w:rsidP="00671A0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77A" w:rsidRDefault="00A2377A" w:rsidP="00671A0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77A" w:rsidRDefault="00A2377A" w:rsidP="00671A0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77A" w:rsidRDefault="00A2377A" w:rsidP="00671A0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77A" w:rsidRDefault="00A2377A" w:rsidP="00671A0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77A" w:rsidRDefault="00A2377A" w:rsidP="00671A0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77A" w:rsidRDefault="00A2377A" w:rsidP="00671A0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77A" w:rsidRDefault="00A2377A" w:rsidP="00671A0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77A" w:rsidRDefault="00A2377A" w:rsidP="00671A0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77A" w:rsidRDefault="00A2377A" w:rsidP="00671A0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77A" w:rsidRDefault="00A2377A" w:rsidP="00671A0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77A" w:rsidRDefault="00A2377A" w:rsidP="00671A0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77A" w:rsidRDefault="00A2377A" w:rsidP="00671A0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77A" w:rsidRDefault="00A2377A" w:rsidP="00671A0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Предложить родителям написать графический диктант</w:t>
            </w:r>
          </w:p>
          <w:p w:rsidR="00A2377A" w:rsidRDefault="00A2377A" w:rsidP="00671A0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77A" w:rsidRDefault="00A2377A" w:rsidP="00671A0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77A" w:rsidRDefault="00A2377A" w:rsidP="00671A0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77A" w:rsidRDefault="00A2377A" w:rsidP="00671A0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77A" w:rsidRDefault="00A2377A" w:rsidP="00671A0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77A" w:rsidRDefault="00A2377A" w:rsidP="00671A0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77A" w:rsidRDefault="00A2377A" w:rsidP="00671A0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77A" w:rsidRDefault="00A2377A" w:rsidP="00671A0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77A" w:rsidRDefault="00A2377A" w:rsidP="00671A0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77A" w:rsidRDefault="00A2377A" w:rsidP="00671A0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77A" w:rsidRDefault="00A2377A" w:rsidP="00671A0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77A" w:rsidRDefault="00A2377A" w:rsidP="00671A0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77A" w:rsidRDefault="00A2377A" w:rsidP="00671A0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77A" w:rsidRDefault="00A2377A" w:rsidP="00671A0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77A" w:rsidRDefault="00A2377A" w:rsidP="00671A0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77A" w:rsidRDefault="00A2377A" w:rsidP="00671A0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77A" w:rsidRDefault="00A2377A" w:rsidP="00671A0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77A" w:rsidRDefault="00A2377A" w:rsidP="00671A0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77A" w:rsidRDefault="00A2377A" w:rsidP="00671A0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77A" w:rsidRDefault="00A2377A" w:rsidP="00671A0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77A" w:rsidRDefault="00A2377A" w:rsidP="00671A0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77A" w:rsidRDefault="00A2377A" w:rsidP="00671A0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77A" w:rsidRDefault="00A2377A" w:rsidP="00671A0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77A" w:rsidRDefault="00A2377A" w:rsidP="00671A0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77A" w:rsidRDefault="00A2377A" w:rsidP="00671A0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77A" w:rsidRDefault="00A2377A" w:rsidP="00671A0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77A" w:rsidRDefault="00A2377A" w:rsidP="00671A0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77A" w:rsidRDefault="00A2377A" w:rsidP="00671A0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77A" w:rsidRDefault="00A2377A" w:rsidP="00671A0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77A" w:rsidRDefault="00A2377A" w:rsidP="00671A0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77A" w:rsidRDefault="00A2377A" w:rsidP="00671A0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77A" w:rsidRDefault="00A2377A" w:rsidP="00671A0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77A" w:rsidRDefault="00A2377A" w:rsidP="00671A0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77A" w:rsidRDefault="00A2377A" w:rsidP="00671A0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77A" w:rsidRDefault="00A2377A" w:rsidP="00671A0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77A" w:rsidRDefault="00A2377A" w:rsidP="00671A0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77A" w:rsidRDefault="00A2377A" w:rsidP="00671A0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77A" w:rsidRDefault="00A2377A" w:rsidP="00671A0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77A" w:rsidRDefault="00A2377A" w:rsidP="00671A0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77A" w:rsidRDefault="00A2377A" w:rsidP="00671A0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77A" w:rsidRDefault="00A2377A" w:rsidP="00671A0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77A" w:rsidRDefault="00A2377A" w:rsidP="00671A0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77A" w:rsidRDefault="00A2377A" w:rsidP="00671A0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77A" w:rsidRDefault="00A2377A" w:rsidP="00671A0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77A" w:rsidRDefault="00A2377A" w:rsidP="00671A0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77A" w:rsidRDefault="00A2377A" w:rsidP="00671A0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77A" w:rsidRDefault="00A2377A" w:rsidP="00671A0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77A" w:rsidRDefault="00A2377A" w:rsidP="00671A0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77A" w:rsidRDefault="00A2377A" w:rsidP="00671A0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77A" w:rsidRDefault="00A2377A" w:rsidP="00671A0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77A" w:rsidRDefault="00A2377A" w:rsidP="00671A0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77A" w:rsidRDefault="00A2377A" w:rsidP="00671A0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77A" w:rsidRDefault="00A2377A" w:rsidP="00671A0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77A" w:rsidRDefault="00A2377A" w:rsidP="00671A0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77A" w:rsidRDefault="00A2377A" w:rsidP="00671A0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77A" w:rsidRDefault="00A2377A" w:rsidP="00671A0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77A" w:rsidRDefault="00A2377A" w:rsidP="00671A0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77A" w:rsidRDefault="00A2377A" w:rsidP="00671A0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77A" w:rsidRDefault="00A2377A" w:rsidP="00671A0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77A" w:rsidRDefault="00A2377A" w:rsidP="00671A0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77A" w:rsidRDefault="00A2377A" w:rsidP="00671A0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77A" w:rsidRDefault="00A2377A" w:rsidP="00671A0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77A" w:rsidRDefault="00A2377A" w:rsidP="00671A0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77A" w:rsidRDefault="00A2377A" w:rsidP="00671A0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77A" w:rsidRDefault="00A2377A" w:rsidP="00671A0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77A" w:rsidRDefault="00A2377A" w:rsidP="00671A0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77A" w:rsidRDefault="00A2377A" w:rsidP="00671A0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77A" w:rsidRDefault="00A2377A" w:rsidP="00671A0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77A" w:rsidRDefault="00A2377A" w:rsidP="00671A0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77A" w:rsidRDefault="00A2377A" w:rsidP="00671A0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77A" w:rsidRDefault="00A2377A" w:rsidP="00671A0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77A" w:rsidRDefault="00A2377A" w:rsidP="00671A0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77A" w:rsidRDefault="00A2377A" w:rsidP="00671A0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77A" w:rsidRDefault="00A2377A" w:rsidP="00671A0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77A" w:rsidRDefault="00A2377A" w:rsidP="00671A0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77A" w:rsidRDefault="00A2377A" w:rsidP="00671A0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77A" w:rsidRDefault="00A2377A" w:rsidP="00671A0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77A" w:rsidRDefault="00A2377A" w:rsidP="00671A0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77A" w:rsidRDefault="00A2377A" w:rsidP="00671A0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77A" w:rsidRDefault="00A2377A" w:rsidP="00671A0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77A" w:rsidRDefault="00A2377A" w:rsidP="00671A0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77A" w:rsidRDefault="00A2377A" w:rsidP="00671A0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77A" w:rsidRDefault="00A2377A" w:rsidP="00671A0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77A" w:rsidRDefault="00A2377A" w:rsidP="00671A0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77A" w:rsidRDefault="00A2377A" w:rsidP="00671A0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77A" w:rsidRDefault="00A2377A" w:rsidP="00671A0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77A" w:rsidRDefault="00A2377A" w:rsidP="00671A0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77A" w:rsidRDefault="00A2377A" w:rsidP="00671A0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77A" w:rsidRDefault="00A2377A" w:rsidP="00671A0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77A" w:rsidRDefault="00A2377A" w:rsidP="00671A0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77A" w:rsidRDefault="00A2377A" w:rsidP="00671A0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77A" w:rsidRDefault="00A2377A" w:rsidP="00671A0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77A" w:rsidRDefault="00A2377A" w:rsidP="00671A0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77A" w:rsidRDefault="00A2377A" w:rsidP="00671A0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77A" w:rsidRDefault="00A2377A" w:rsidP="00671A0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Упражнение проводится с родителями.</w:t>
            </w:r>
          </w:p>
          <w:p w:rsidR="00A2377A" w:rsidRDefault="00A2377A" w:rsidP="00671A0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77A" w:rsidRDefault="00A2377A" w:rsidP="00671A0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77A" w:rsidRDefault="00A2377A" w:rsidP="00671A0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77A" w:rsidRDefault="00A2377A" w:rsidP="00671A0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77A" w:rsidRDefault="00A2377A" w:rsidP="00671A0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77A" w:rsidRDefault="00A2377A" w:rsidP="00671A0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77A" w:rsidRDefault="00A2377A" w:rsidP="00671A0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77A" w:rsidRDefault="00A2377A" w:rsidP="00671A0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77A" w:rsidRDefault="00A2377A" w:rsidP="00671A0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77A" w:rsidRDefault="00A2377A" w:rsidP="00671A0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77A" w:rsidRDefault="00A2377A" w:rsidP="00671A0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77A" w:rsidRDefault="00A2377A" w:rsidP="00671A0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77A" w:rsidRDefault="00A2377A" w:rsidP="00671A0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77A" w:rsidRDefault="00A2377A" w:rsidP="00671A0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77A" w:rsidRPr="00893D00" w:rsidRDefault="00A2377A" w:rsidP="00671A0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2377A" w:rsidTr="00671A0B">
        <w:trPr>
          <w:trHeight w:val="4385"/>
        </w:trPr>
        <w:tc>
          <w:tcPr>
            <w:tcW w:w="2518" w:type="dxa"/>
          </w:tcPr>
          <w:p w:rsidR="00A2377A" w:rsidRDefault="00A2377A" w:rsidP="00671A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Рефлексия</w:t>
            </w:r>
          </w:p>
        </w:tc>
        <w:tc>
          <w:tcPr>
            <w:tcW w:w="7655" w:type="dxa"/>
          </w:tcPr>
          <w:p w:rsidR="00A2377A" w:rsidRDefault="00A2377A" w:rsidP="00671A0B">
            <w:pPr>
              <w:pStyle w:val="c4"/>
              <w:shd w:val="clear" w:color="auto" w:fill="FFFFFF"/>
              <w:spacing w:before="0" w:beforeAutospacing="0" w:after="0" w:afterAutospacing="0"/>
              <w:rPr>
                <w:rFonts w:ascii="Courier New" w:hAnsi="Courier New" w:cs="Courier New"/>
                <w:color w:val="000000"/>
              </w:rPr>
            </w:pPr>
            <w:r>
              <w:rPr>
                <w:rStyle w:val="c18"/>
                <w:color w:val="000000"/>
                <w:sz w:val="28"/>
                <w:szCs w:val="28"/>
              </w:rPr>
              <w:t xml:space="preserve">Не забывайте, что детство – это удивительное время в жизни каждого человека – не заканчивается с поступлением в школу. Уделяйте достаточно времени для игр, проводите больше времени вместе. Ведь именно сейчас ваше внимание, любовь, забота </w:t>
            </w:r>
            <w:proofErr w:type="gramStart"/>
            <w:r>
              <w:rPr>
                <w:rStyle w:val="c18"/>
                <w:color w:val="000000"/>
                <w:sz w:val="28"/>
                <w:szCs w:val="28"/>
              </w:rPr>
              <w:t>нужны</w:t>
            </w:r>
            <w:proofErr w:type="gramEnd"/>
            <w:r>
              <w:rPr>
                <w:rStyle w:val="c18"/>
                <w:color w:val="000000"/>
                <w:sz w:val="28"/>
                <w:szCs w:val="28"/>
              </w:rPr>
              <w:t xml:space="preserve"> ребенку, больше всего.</w:t>
            </w:r>
          </w:p>
          <w:p w:rsidR="00A2377A" w:rsidRDefault="00A2377A" w:rsidP="00671A0B">
            <w:pPr>
              <w:pStyle w:val="c4"/>
              <w:shd w:val="clear" w:color="auto" w:fill="FFFFFF"/>
              <w:spacing w:before="0" w:beforeAutospacing="0" w:after="0" w:afterAutospacing="0"/>
              <w:rPr>
                <w:rFonts w:ascii="Courier New" w:hAnsi="Courier New" w:cs="Courier New"/>
                <w:color w:val="000000"/>
              </w:rPr>
            </w:pPr>
            <w:r>
              <w:rPr>
                <w:rStyle w:val="c3"/>
                <w:color w:val="000000"/>
                <w:sz w:val="28"/>
                <w:szCs w:val="28"/>
              </w:rPr>
              <w:t>Берегите друг друга,</w:t>
            </w:r>
          </w:p>
          <w:p w:rsidR="00A2377A" w:rsidRDefault="00A2377A" w:rsidP="00671A0B">
            <w:pPr>
              <w:pStyle w:val="c4"/>
              <w:shd w:val="clear" w:color="auto" w:fill="FFFFFF"/>
              <w:spacing w:before="0" w:beforeAutospacing="0" w:after="0" w:afterAutospacing="0"/>
              <w:rPr>
                <w:rFonts w:ascii="Courier New" w:hAnsi="Courier New" w:cs="Courier New"/>
                <w:color w:val="000000"/>
              </w:rPr>
            </w:pPr>
            <w:r>
              <w:rPr>
                <w:rStyle w:val="c3"/>
                <w:color w:val="000000"/>
                <w:sz w:val="28"/>
                <w:szCs w:val="28"/>
              </w:rPr>
              <w:t>Добротой согревайте!</w:t>
            </w:r>
          </w:p>
          <w:p w:rsidR="00A2377A" w:rsidRDefault="00A2377A" w:rsidP="00671A0B">
            <w:pPr>
              <w:pStyle w:val="c4"/>
              <w:shd w:val="clear" w:color="auto" w:fill="FFFFFF"/>
              <w:spacing w:before="0" w:beforeAutospacing="0" w:after="0" w:afterAutospacing="0"/>
              <w:rPr>
                <w:rFonts w:ascii="Courier New" w:hAnsi="Courier New" w:cs="Courier New"/>
                <w:color w:val="000000"/>
              </w:rPr>
            </w:pPr>
            <w:r>
              <w:rPr>
                <w:rStyle w:val="c3"/>
                <w:color w:val="000000"/>
                <w:sz w:val="28"/>
                <w:szCs w:val="28"/>
              </w:rPr>
              <w:t>Берегите друг друга,</w:t>
            </w:r>
          </w:p>
          <w:p w:rsidR="00A2377A" w:rsidRDefault="00A2377A" w:rsidP="00671A0B">
            <w:pPr>
              <w:pStyle w:val="c4"/>
              <w:shd w:val="clear" w:color="auto" w:fill="FFFFFF"/>
              <w:spacing w:before="0" w:beforeAutospacing="0" w:after="0" w:afterAutospacing="0"/>
              <w:rPr>
                <w:rFonts w:ascii="Courier New" w:hAnsi="Courier New" w:cs="Courier New"/>
                <w:color w:val="000000"/>
              </w:rPr>
            </w:pPr>
            <w:r>
              <w:rPr>
                <w:rStyle w:val="c3"/>
                <w:color w:val="000000"/>
                <w:sz w:val="28"/>
                <w:szCs w:val="28"/>
              </w:rPr>
              <w:t>Обижать не давайте!</w:t>
            </w:r>
          </w:p>
          <w:p w:rsidR="00A2377A" w:rsidRDefault="00A2377A" w:rsidP="00671A0B">
            <w:pPr>
              <w:pStyle w:val="c4"/>
              <w:shd w:val="clear" w:color="auto" w:fill="FFFFFF"/>
              <w:spacing w:before="0" w:beforeAutospacing="0" w:after="0" w:afterAutospacing="0"/>
              <w:rPr>
                <w:rFonts w:ascii="Courier New" w:hAnsi="Courier New" w:cs="Courier New"/>
                <w:color w:val="000000"/>
              </w:rPr>
            </w:pPr>
            <w:r>
              <w:rPr>
                <w:rStyle w:val="c3"/>
                <w:color w:val="000000"/>
                <w:sz w:val="28"/>
                <w:szCs w:val="28"/>
              </w:rPr>
              <w:t>Берегите друг друга,</w:t>
            </w:r>
          </w:p>
          <w:p w:rsidR="00A2377A" w:rsidRDefault="00A2377A" w:rsidP="00671A0B">
            <w:pPr>
              <w:pStyle w:val="c4"/>
              <w:shd w:val="clear" w:color="auto" w:fill="FFFFFF"/>
              <w:spacing w:before="0" w:beforeAutospacing="0" w:after="0" w:afterAutospacing="0"/>
              <w:rPr>
                <w:rFonts w:ascii="Courier New" w:hAnsi="Courier New" w:cs="Courier New"/>
                <w:color w:val="000000"/>
              </w:rPr>
            </w:pPr>
            <w:r>
              <w:rPr>
                <w:rStyle w:val="c3"/>
                <w:color w:val="000000"/>
                <w:sz w:val="28"/>
                <w:szCs w:val="28"/>
              </w:rPr>
              <w:t>Суету позабудьте.</w:t>
            </w:r>
          </w:p>
          <w:p w:rsidR="00A2377A" w:rsidRDefault="00A2377A" w:rsidP="00671A0B">
            <w:pPr>
              <w:pStyle w:val="c4"/>
              <w:shd w:val="clear" w:color="auto" w:fill="FFFFFF"/>
              <w:spacing w:before="0" w:beforeAutospacing="0" w:after="0" w:afterAutospacing="0"/>
              <w:rPr>
                <w:rFonts w:ascii="Courier New" w:hAnsi="Courier New" w:cs="Courier New"/>
                <w:color w:val="000000"/>
              </w:rPr>
            </w:pPr>
            <w:r>
              <w:rPr>
                <w:rStyle w:val="c3"/>
                <w:color w:val="000000"/>
                <w:sz w:val="28"/>
                <w:szCs w:val="28"/>
              </w:rPr>
              <w:t>И в минутку досуга</w:t>
            </w:r>
          </w:p>
          <w:p w:rsidR="00A2377A" w:rsidRDefault="00A2377A" w:rsidP="00671A0B">
            <w:pPr>
              <w:pStyle w:val="c4"/>
              <w:shd w:val="clear" w:color="auto" w:fill="FFFFFF"/>
              <w:spacing w:before="0" w:beforeAutospacing="0" w:after="0" w:afterAutospacing="0"/>
              <w:rPr>
                <w:rFonts w:ascii="Courier New" w:hAnsi="Courier New" w:cs="Courier New"/>
                <w:color w:val="000000"/>
              </w:rPr>
            </w:pPr>
            <w:r>
              <w:rPr>
                <w:rStyle w:val="c3"/>
                <w:color w:val="000000"/>
                <w:sz w:val="28"/>
                <w:szCs w:val="28"/>
              </w:rPr>
              <w:t>Рядом вместе побудьте!</w:t>
            </w:r>
          </w:p>
          <w:p w:rsidR="00A2377A" w:rsidRDefault="00A2377A" w:rsidP="00671A0B">
            <w:pPr>
              <w:pStyle w:val="c4"/>
              <w:shd w:val="clear" w:color="auto" w:fill="FFFFFF"/>
              <w:spacing w:before="0" w:beforeAutospacing="0" w:after="0" w:afterAutospacing="0"/>
              <w:rPr>
                <w:rFonts w:ascii="Courier New" w:hAnsi="Courier New" w:cs="Courier New"/>
                <w:color w:val="000000"/>
              </w:rPr>
            </w:pPr>
            <w:r>
              <w:rPr>
                <w:rStyle w:val="c3"/>
                <w:color w:val="000000"/>
                <w:sz w:val="28"/>
                <w:szCs w:val="28"/>
              </w:rPr>
              <w:t>Желаем вам добра, взаимопонимания и успехов!</w:t>
            </w:r>
          </w:p>
          <w:p w:rsidR="00A2377A" w:rsidRPr="009161AE" w:rsidRDefault="00A2377A" w:rsidP="00671A0B">
            <w:pPr>
              <w:pStyle w:val="c4"/>
              <w:shd w:val="clear" w:color="auto" w:fill="FFFFFF"/>
              <w:spacing w:before="0" w:beforeAutospacing="0" w:after="0" w:afterAutospacing="0"/>
              <w:rPr>
                <w:rFonts w:ascii="Courier New" w:hAnsi="Courier New" w:cs="Courier New"/>
                <w:color w:val="000000"/>
              </w:rPr>
            </w:pPr>
            <w:r>
              <w:rPr>
                <w:rStyle w:val="c5"/>
                <w:b/>
                <w:bCs/>
                <w:color w:val="000000"/>
                <w:sz w:val="28"/>
                <w:szCs w:val="28"/>
              </w:rPr>
              <w:t>Большое спасибо за активное участие!</w:t>
            </w:r>
          </w:p>
        </w:tc>
        <w:tc>
          <w:tcPr>
            <w:tcW w:w="4536" w:type="dxa"/>
          </w:tcPr>
          <w:p w:rsidR="00A2377A" w:rsidRPr="00893D00" w:rsidRDefault="00A2377A" w:rsidP="00671A0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Родители пишут отзыв</w:t>
            </w:r>
          </w:p>
        </w:tc>
      </w:tr>
    </w:tbl>
    <w:p w:rsidR="00A2377A" w:rsidRPr="00DC3CEA" w:rsidRDefault="00A2377A" w:rsidP="00A2377A">
      <w:pPr>
        <w:rPr>
          <w:rFonts w:ascii="Times New Roman" w:hAnsi="Times New Roman" w:cs="Times New Roman"/>
          <w:sz w:val="28"/>
          <w:szCs w:val="28"/>
        </w:rPr>
      </w:pPr>
    </w:p>
    <w:p w:rsidR="00A2377A" w:rsidRDefault="00A2377A" w:rsidP="00A2377A"/>
    <w:p w:rsidR="008D43A4" w:rsidRDefault="008D43A4"/>
    <w:sectPr w:rsidR="008D43A4" w:rsidSect="0035433B">
      <w:pgSz w:w="16838" w:h="11906" w:orient="landscape"/>
      <w:pgMar w:top="1701" w:right="1134" w:bottom="850" w:left="1134" w:header="708" w:footer="708" w:gutter="0"/>
      <w:pgBorders w:display="firstPage" w:offsetFrom="page">
        <w:top w:val="pencils" w:sz="15" w:space="24" w:color="auto"/>
        <w:left w:val="pencils" w:sz="15" w:space="24" w:color="auto"/>
        <w:bottom w:val="pencils" w:sz="15" w:space="24" w:color="auto"/>
        <w:right w:val="pencils" w:sz="15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CE0DD5"/>
    <w:multiLevelType w:val="hybridMultilevel"/>
    <w:tmpl w:val="1FCA00FC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1515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2377A"/>
    <w:rsid w:val="008D43A4"/>
    <w:rsid w:val="00A237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377A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2377A"/>
    <w:pPr>
      <w:spacing w:after="0" w:line="240" w:lineRule="auto"/>
    </w:pPr>
  </w:style>
  <w:style w:type="table" w:styleId="a4">
    <w:name w:val="Table Grid"/>
    <w:basedOn w:val="a1"/>
    <w:uiPriority w:val="59"/>
    <w:rsid w:val="00A237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unhideWhenUsed/>
    <w:rsid w:val="00A237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">
    <w:name w:val="c4"/>
    <w:basedOn w:val="a"/>
    <w:rsid w:val="00A237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8">
    <w:name w:val="c18"/>
    <w:basedOn w:val="a0"/>
    <w:rsid w:val="00A2377A"/>
  </w:style>
  <w:style w:type="character" w:customStyle="1" w:styleId="c3">
    <w:name w:val="c3"/>
    <w:basedOn w:val="a0"/>
    <w:rsid w:val="00A2377A"/>
  </w:style>
  <w:style w:type="character" w:customStyle="1" w:styleId="c5">
    <w:name w:val="c5"/>
    <w:basedOn w:val="a0"/>
    <w:rsid w:val="00A2377A"/>
  </w:style>
  <w:style w:type="paragraph" w:customStyle="1" w:styleId="c2">
    <w:name w:val="c2"/>
    <w:basedOn w:val="a"/>
    <w:rsid w:val="00A237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A2377A"/>
  </w:style>
  <w:style w:type="character" w:customStyle="1" w:styleId="c6">
    <w:name w:val="c6"/>
    <w:basedOn w:val="a0"/>
    <w:rsid w:val="00A2377A"/>
  </w:style>
  <w:style w:type="character" w:customStyle="1" w:styleId="c8">
    <w:name w:val="c8"/>
    <w:basedOn w:val="a0"/>
    <w:rsid w:val="00A2377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8</Pages>
  <Words>1371</Words>
  <Characters>7815</Characters>
  <Application>Microsoft Office Word</Application>
  <DocSecurity>0</DocSecurity>
  <Lines>65</Lines>
  <Paragraphs>18</Paragraphs>
  <ScaleCrop>false</ScaleCrop>
  <Company/>
  <LinksUpToDate>false</LinksUpToDate>
  <CharactersWithSpaces>9168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Огородникова</dc:creator>
  <cp:keywords/>
  <dc:description/>
  <cp:lastModifiedBy>Ольга Огородникова</cp:lastModifiedBy>
  <cp:revision>2</cp:revision>
  <dcterms:created xsi:type="dcterms:W3CDTF">2024-12-02T13:38:00Z</dcterms:created>
  <dcterms:modified xsi:type="dcterms:W3CDTF">2024-12-02T13:48:00Z</dcterms:modified>
</cp:coreProperties>
</file>