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C8B" w:rsidRPr="00457A12" w:rsidRDefault="00D51C8B" w:rsidP="00D51C8B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457A12">
        <w:rPr>
          <w:rFonts w:ascii="Times New Roman" w:hAnsi="Times New Roman"/>
          <w:sz w:val="24"/>
          <w:szCs w:val="24"/>
        </w:rPr>
        <w:t>Муниципальное казённое дошкольное образовательное учреждение Куйбышевского района – детский сад комбинированного вида «</w:t>
      </w:r>
      <w:proofErr w:type="spellStart"/>
      <w:r w:rsidRPr="00457A12">
        <w:rPr>
          <w:rFonts w:ascii="Times New Roman" w:hAnsi="Times New Roman"/>
          <w:sz w:val="24"/>
          <w:szCs w:val="24"/>
        </w:rPr>
        <w:t>Жемчужинка</w:t>
      </w:r>
      <w:proofErr w:type="spellEnd"/>
      <w:r w:rsidRPr="00457A12">
        <w:rPr>
          <w:rFonts w:ascii="Times New Roman" w:hAnsi="Times New Roman"/>
          <w:sz w:val="24"/>
          <w:szCs w:val="24"/>
        </w:rPr>
        <w:t>»</w:t>
      </w: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Pr="009411D5" w:rsidRDefault="00D51C8B" w:rsidP="00D51C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1C8B" w:rsidRPr="009411D5" w:rsidRDefault="00D51C8B" w:rsidP="00D51C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1C8B" w:rsidRPr="009411D5" w:rsidRDefault="00D51C8B" w:rsidP="00D51C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1C8B" w:rsidRPr="009411D5" w:rsidRDefault="00D51C8B" w:rsidP="00D51C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1C8B" w:rsidRPr="00457A12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Тема: </w:t>
      </w:r>
      <w:r w:rsidRPr="00457A12">
        <w:rPr>
          <w:rFonts w:ascii="Times New Roman" w:hAnsi="Times New Roman"/>
          <w:b/>
          <w:sz w:val="36"/>
          <w:szCs w:val="36"/>
        </w:rPr>
        <w:t xml:space="preserve">Адаптация </w:t>
      </w:r>
      <w:r>
        <w:rPr>
          <w:rFonts w:ascii="Times New Roman" w:hAnsi="Times New Roman"/>
          <w:b/>
          <w:sz w:val="36"/>
          <w:szCs w:val="36"/>
        </w:rPr>
        <w:t xml:space="preserve">и реализация </w:t>
      </w:r>
      <w:r w:rsidRPr="00457A12">
        <w:rPr>
          <w:rFonts w:ascii="Times New Roman" w:hAnsi="Times New Roman"/>
          <w:b/>
          <w:sz w:val="36"/>
          <w:szCs w:val="36"/>
        </w:rPr>
        <w:t xml:space="preserve">технологии </w:t>
      </w:r>
    </w:p>
    <w:p w:rsidR="00D51C8B" w:rsidRPr="00457A12" w:rsidRDefault="00D51C8B" w:rsidP="00D51C8B">
      <w:pPr>
        <w:spacing w:after="0" w:line="240" w:lineRule="auto"/>
        <w:ind w:firstLine="567"/>
        <w:jc w:val="center"/>
        <w:rPr>
          <w:rFonts w:ascii="Times New Roman" w:hAnsi="Times New Roman"/>
          <w:b/>
          <w:sz w:val="36"/>
          <w:szCs w:val="36"/>
        </w:rPr>
      </w:pPr>
      <w:r w:rsidRPr="00457A12">
        <w:rPr>
          <w:rFonts w:ascii="Times New Roman" w:hAnsi="Times New Roman"/>
          <w:b/>
          <w:sz w:val="36"/>
          <w:szCs w:val="36"/>
        </w:rPr>
        <w:t>«Клубный час»</w:t>
      </w:r>
    </w:p>
    <w:p w:rsidR="00D51C8B" w:rsidRDefault="00D51C8B" w:rsidP="00D51C8B">
      <w:pPr>
        <w:spacing w:after="0" w:line="240" w:lineRule="auto"/>
        <w:ind w:firstLine="567"/>
        <w:jc w:val="center"/>
        <w:rPr>
          <w:rFonts w:ascii="Times New Roman" w:hAnsi="Times New Roman"/>
          <w:b/>
          <w:sz w:val="36"/>
          <w:szCs w:val="36"/>
        </w:rPr>
      </w:pPr>
      <w:r w:rsidRPr="00457A12">
        <w:rPr>
          <w:rFonts w:ascii="Times New Roman" w:hAnsi="Times New Roman"/>
          <w:b/>
          <w:sz w:val="36"/>
          <w:szCs w:val="36"/>
        </w:rPr>
        <w:t xml:space="preserve">для успешной социализации </w:t>
      </w:r>
    </w:p>
    <w:p w:rsidR="00D51C8B" w:rsidRPr="00457A12" w:rsidRDefault="00D51C8B" w:rsidP="00D51C8B">
      <w:pPr>
        <w:spacing w:after="0" w:line="240" w:lineRule="auto"/>
        <w:ind w:firstLine="567"/>
        <w:jc w:val="center"/>
        <w:rPr>
          <w:rFonts w:ascii="Times New Roman" w:hAnsi="Times New Roman"/>
          <w:b/>
          <w:sz w:val="36"/>
          <w:szCs w:val="36"/>
        </w:rPr>
      </w:pPr>
      <w:r w:rsidRPr="00457A12">
        <w:rPr>
          <w:rFonts w:ascii="Times New Roman" w:hAnsi="Times New Roman"/>
          <w:b/>
          <w:sz w:val="36"/>
          <w:szCs w:val="36"/>
        </w:rPr>
        <w:t>детей с ограниченными возможностями здоровья</w:t>
      </w:r>
    </w:p>
    <w:p w:rsidR="00D51C8B" w:rsidRDefault="00D51C8B" w:rsidP="00D51C8B">
      <w:pPr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right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Авторы: Кондратенко О.И.,</w:t>
      </w:r>
    </w:p>
    <w:p w:rsidR="00D51C8B" w:rsidRDefault="00D51C8B" w:rsidP="00D51C8B">
      <w:pPr>
        <w:spacing w:after="0" w:line="240" w:lineRule="auto"/>
        <w:ind w:firstLine="567"/>
        <w:jc w:val="right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Ерёмина А.В.</w:t>
      </w: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Pr="00CE3613" w:rsidRDefault="00D51C8B" w:rsidP="00D51C8B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CE3613">
        <w:rPr>
          <w:rFonts w:ascii="Times New Roman" w:hAnsi="Times New Roman"/>
          <w:b/>
          <w:sz w:val="24"/>
          <w:szCs w:val="24"/>
        </w:rPr>
        <w:t>г.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E3613">
        <w:rPr>
          <w:rFonts w:ascii="Times New Roman" w:hAnsi="Times New Roman"/>
          <w:b/>
          <w:sz w:val="24"/>
          <w:szCs w:val="24"/>
        </w:rPr>
        <w:t>Куйбышев, 2024</w:t>
      </w:r>
      <w:r>
        <w:rPr>
          <w:rFonts w:ascii="Times New Roman" w:hAnsi="Times New Roman"/>
          <w:b/>
          <w:sz w:val="24"/>
          <w:szCs w:val="24"/>
        </w:rPr>
        <w:t xml:space="preserve"> г.</w:t>
      </w:r>
    </w:p>
    <w:p w:rsidR="00D51C8B" w:rsidRPr="008C3C3E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8C3C3E">
        <w:rPr>
          <w:rFonts w:ascii="Times New Roman" w:hAnsi="Times New Roman"/>
          <w:b/>
          <w:sz w:val="28"/>
          <w:szCs w:val="24"/>
        </w:rPr>
        <w:lastRenderedPageBreak/>
        <w:t xml:space="preserve">Введение </w:t>
      </w:r>
    </w:p>
    <w:p w:rsidR="00D51C8B" w:rsidRDefault="00D51C8B" w:rsidP="00D51C8B">
      <w:pPr>
        <w:pStyle w:val="2"/>
        <w:shd w:val="clear" w:color="auto" w:fill="auto"/>
        <w:spacing w:after="0" w:line="240" w:lineRule="auto"/>
        <w:ind w:firstLine="477"/>
        <w:jc w:val="both"/>
      </w:pPr>
    </w:p>
    <w:p w:rsidR="00D51C8B" w:rsidRPr="009411D5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411D5">
        <w:rPr>
          <w:rFonts w:ascii="Times New Roman" w:hAnsi="Times New Roman" w:cs="Times New Roman"/>
          <w:sz w:val="24"/>
          <w:szCs w:val="24"/>
        </w:rPr>
        <w:t>Основные требования федерального государственного образовательного стандарта дошкольного образования (ФГОС ДО) связаны с психическим и физическим здоровьем ребенка.</w:t>
      </w:r>
      <w:proofErr w:type="gramEnd"/>
      <w:r w:rsidRPr="009411D5">
        <w:rPr>
          <w:rFonts w:ascii="Times New Roman" w:hAnsi="Times New Roman" w:cs="Times New Roman"/>
          <w:sz w:val="24"/>
          <w:szCs w:val="24"/>
        </w:rPr>
        <w:t xml:space="preserve"> Сегодня на первое место ставится личность дошкольника, его способности и возможности, его желания и отношения.</w:t>
      </w:r>
    </w:p>
    <w:p w:rsidR="00D51C8B" w:rsidRPr="00E50C62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0C62">
        <w:rPr>
          <w:rFonts w:ascii="Times New Roman" w:hAnsi="Times New Roman" w:cs="Times New Roman"/>
          <w:sz w:val="24"/>
          <w:szCs w:val="24"/>
        </w:rPr>
        <w:t xml:space="preserve">Вопрос о развитии </w:t>
      </w:r>
      <w:proofErr w:type="spellStart"/>
      <w:r w:rsidRPr="00E50C62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E50C62">
        <w:rPr>
          <w:rFonts w:ascii="Times New Roman" w:hAnsi="Times New Roman" w:cs="Times New Roman"/>
          <w:sz w:val="24"/>
          <w:szCs w:val="24"/>
        </w:rPr>
        <w:t xml:space="preserve"> у детей дошкольного возраста является достаточно актуальным. В соответствии с ФГОС </w:t>
      </w:r>
      <w:proofErr w:type="gramStart"/>
      <w:r w:rsidRPr="00E50C6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E50C62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E50C62">
        <w:rPr>
          <w:rFonts w:ascii="Times New Roman" w:hAnsi="Times New Roman" w:cs="Times New Roman"/>
          <w:sz w:val="24"/>
          <w:szCs w:val="24"/>
        </w:rPr>
        <w:t>становление</w:t>
      </w:r>
      <w:proofErr w:type="gramEnd"/>
      <w:r w:rsidRPr="00E50C62">
        <w:rPr>
          <w:rFonts w:ascii="Times New Roman" w:hAnsi="Times New Roman" w:cs="Times New Roman"/>
          <w:sz w:val="24"/>
          <w:szCs w:val="24"/>
        </w:rPr>
        <w:t xml:space="preserve"> самостоятельности, целенаправленности и </w:t>
      </w:r>
      <w:proofErr w:type="spellStart"/>
      <w:r w:rsidRPr="00E50C62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E50C62">
        <w:rPr>
          <w:rFonts w:ascii="Times New Roman" w:hAnsi="Times New Roman" w:cs="Times New Roman"/>
          <w:sz w:val="24"/>
          <w:szCs w:val="24"/>
        </w:rPr>
        <w:t xml:space="preserve"> собственных действий» - одна из задач социально-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E50C62">
        <w:rPr>
          <w:rFonts w:ascii="Times New Roman" w:hAnsi="Times New Roman" w:cs="Times New Roman"/>
          <w:sz w:val="24"/>
          <w:szCs w:val="24"/>
        </w:rPr>
        <w:t>оммуникативного развития ребенка. Разнообразие видов деятельности, которые осваивает ребенок, объединяет одно - в них формируется важное личностное новообразование этого возраста – произвольная регуляция поведения и деятельности, способность к самоконтролю. Детский сад становится естественным местом, где у ребенка есть шанс развивать свою самостоятельность, так как здесь возможна организация дружественного социума с целью развития социальных навыков во взаимодействии с детьми и взрослыми.</w:t>
      </w:r>
    </w:p>
    <w:p w:rsidR="00D51C8B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>В ДОУ «</w:t>
      </w:r>
      <w:proofErr w:type="spellStart"/>
      <w:r w:rsidRPr="00461A53">
        <w:rPr>
          <w:rFonts w:ascii="Times New Roman" w:hAnsi="Times New Roman"/>
          <w:sz w:val="24"/>
          <w:szCs w:val="24"/>
        </w:rPr>
        <w:t>Жемчужинка</w:t>
      </w:r>
      <w:proofErr w:type="spellEnd"/>
      <w:r w:rsidRPr="00461A53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с 2003 года </w:t>
      </w:r>
      <w:r w:rsidRPr="00461A53">
        <w:rPr>
          <w:rFonts w:ascii="Times New Roman" w:hAnsi="Times New Roman"/>
          <w:sz w:val="24"/>
          <w:szCs w:val="24"/>
        </w:rPr>
        <w:t>функционируют группы компенсирующей направлен</w:t>
      </w:r>
      <w:r>
        <w:rPr>
          <w:rFonts w:ascii="Times New Roman" w:hAnsi="Times New Roman"/>
          <w:sz w:val="24"/>
          <w:szCs w:val="24"/>
        </w:rPr>
        <w:t>н</w:t>
      </w:r>
      <w:r w:rsidRPr="00461A53">
        <w:rPr>
          <w:rFonts w:ascii="Times New Roman" w:hAnsi="Times New Roman"/>
          <w:sz w:val="24"/>
          <w:szCs w:val="24"/>
        </w:rPr>
        <w:t>ости</w:t>
      </w:r>
      <w:r>
        <w:rPr>
          <w:rFonts w:ascii="Times New Roman" w:hAnsi="Times New Roman"/>
          <w:sz w:val="24"/>
          <w:szCs w:val="24"/>
        </w:rPr>
        <w:t>, которые посещают воспитанники с ограниченными возможностями здоровья (ОВЗ). У детей с ОВЗ отмечается недостаточность эмоционально-волевой сферы и высших психических функций. Общее недоразвитие речи неоднородно по механизмам развития и может наблюдаться при различных формах нарушений устной речи. Помимо речевых нарушений, у детей наблюдаются следующие сопутствующие проблемы: нарушения поведения, робость, замкнутость, либо наоборот расторможенность и полное неумение контролировать себя.</w:t>
      </w:r>
    </w:p>
    <w:p w:rsidR="00D51C8B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Опыт работы с детьми </w:t>
      </w:r>
      <w:r>
        <w:rPr>
          <w:rFonts w:ascii="Times New Roman" w:hAnsi="Times New Roman"/>
          <w:sz w:val="24"/>
          <w:szCs w:val="24"/>
        </w:rPr>
        <w:t xml:space="preserve">с ОВЗ </w:t>
      </w:r>
      <w:r w:rsidRPr="00461A53">
        <w:rPr>
          <w:rFonts w:ascii="Times New Roman" w:hAnsi="Times New Roman"/>
          <w:sz w:val="24"/>
          <w:szCs w:val="24"/>
        </w:rPr>
        <w:t xml:space="preserve">показал, что им трудно приобщаться к общепринятым нормам, правилам и ценностям, им трудно  определять стратегию собственного поведения в той или иной ситуации, принимать самостоятельные решения. Это серьезно затрудняет эффективность коррекционного процесса. </w:t>
      </w:r>
    </w:p>
    <w:p w:rsidR="00D51C8B" w:rsidRPr="002949CA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49CA">
        <w:rPr>
          <w:rFonts w:ascii="Times New Roman" w:hAnsi="Times New Roman" w:cs="Times New Roman"/>
          <w:sz w:val="24"/>
          <w:szCs w:val="24"/>
        </w:rPr>
        <w:t>В связи с тем, что дети в группах компенсирующей направленности имеют сопутствующие проблемы, обозначенные выше, для их решения нужны особые подходы, методы, средства и технологии. Педагоги нашего детского сада не один год используют в с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2949CA">
        <w:rPr>
          <w:rFonts w:ascii="Times New Roman" w:hAnsi="Times New Roman" w:cs="Times New Roman"/>
          <w:sz w:val="24"/>
          <w:szCs w:val="24"/>
        </w:rPr>
        <w:t>оей работе различные технологии открытого образования. Одной из них стала технология «Клубный час».</w:t>
      </w:r>
    </w:p>
    <w:p w:rsidR="00D51C8B" w:rsidRPr="00461CA0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1CA0">
        <w:rPr>
          <w:rFonts w:ascii="Times New Roman" w:hAnsi="Times New Roman" w:cs="Times New Roman"/>
          <w:sz w:val="24"/>
          <w:szCs w:val="24"/>
        </w:rPr>
        <w:t>Применение данной технологии в работе нашего детского сада служит более эффективному решению задач по социальной адаптации воспитанников с ОВЗ, способствует реализации комплексного подхода в работе с детьми различных нозологических групп (различные нарушения речи, нарушения интеллекта и т.д.), а так же повышает эффективность образовательного процесса, успех коррекционной работы и отдельные результаты в целом.</w:t>
      </w:r>
      <w:proofErr w:type="gramEnd"/>
    </w:p>
    <w:p w:rsidR="00D51C8B" w:rsidRPr="00461A53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E64F9">
        <w:rPr>
          <w:rFonts w:ascii="Times New Roman" w:hAnsi="Times New Roman" w:cs="Times New Roman"/>
          <w:sz w:val="24"/>
          <w:szCs w:val="24"/>
        </w:rPr>
        <w:t xml:space="preserve">Технологию «Клубный час» успешно реализуем в нашем детском саду с </w:t>
      </w:r>
      <w:r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Pr="00DE64F9">
        <w:rPr>
          <w:rFonts w:ascii="Times New Roman" w:hAnsi="Times New Roman" w:cs="Times New Roman"/>
          <w:sz w:val="24"/>
          <w:szCs w:val="24"/>
        </w:rPr>
        <w:t>2019 года и применяем как одну из форм реализации Адаптирова</w:t>
      </w:r>
      <w:r>
        <w:rPr>
          <w:rFonts w:ascii="Times New Roman" w:hAnsi="Times New Roman" w:cs="Times New Roman"/>
          <w:sz w:val="24"/>
          <w:szCs w:val="24"/>
        </w:rPr>
        <w:t xml:space="preserve">нных образовательных программ </w:t>
      </w:r>
      <w:r w:rsidRPr="00461A53">
        <w:rPr>
          <w:rFonts w:ascii="Times New Roman" w:hAnsi="Times New Roman"/>
          <w:sz w:val="24"/>
          <w:szCs w:val="24"/>
        </w:rPr>
        <w:t xml:space="preserve">в группах компенсирующей, комбинированной направленностей и в </w:t>
      </w:r>
      <w:proofErr w:type="spellStart"/>
      <w:r w:rsidRPr="00461A53">
        <w:rPr>
          <w:rFonts w:ascii="Times New Roman" w:hAnsi="Times New Roman"/>
          <w:sz w:val="24"/>
          <w:szCs w:val="24"/>
        </w:rPr>
        <w:t>общеразвивающих</w:t>
      </w:r>
      <w:proofErr w:type="spellEnd"/>
      <w:r w:rsidRPr="00461A53">
        <w:rPr>
          <w:rFonts w:ascii="Times New Roman" w:hAnsi="Times New Roman"/>
          <w:sz w:val="24"/>
          <w:szCs w:val="24"/>
        </w:rPr>
        <w:t xml:space="preserve"> группах, при условии посещения группы детей с </w:t>
      </w:r>
      <w:proofErr w:type="spellStart"/>
      <w:r w:rsidRPr="00461A53">
        <w:rPr>
          <w:rFonts w:ascii="Times New Roman" w:hAnsi="Times New Roman"/>
          <w:sz w:val="24"/>
          <w:szCs w:val="24"/>
        </w:rPr>
        <w:t>ОВЗ</w:t>
      </w:r>
      <w:proofErr w:type="gramStart"/>
      <w:r w:rsidRPr="00461A53">
        <w:rPr>
          <w:rFonts w:ascii="Times New Roman" w:hAnsi="Times New Roman"/>
          <w:sz w:val="24"/>
          <w:szCs w:val="24"/>
        </w:rPr>
        <w:t>.Д</w:t>
      </w:r>
      <w:proofErr w:type="gramEnd"/>
      <w:r w:rsidRPr="00461A53">
        <w:rPr>
          <w:rFonts w:ascii="Times New Roman" w:hAnsi="Times New Roman"/>
          <w:sz w:val="24"/>
          <w:szCs w:val="24"/>
        </w:rPr>
        <w:t>анная</w:t>
      </w:r>
      <w:proofErr w:type="spellEnd"/>
      <w:r w:rsidRPr="00461A53">
        <w:rPr>
          <w:rFonts w:ascii="Times New Roman" w:hAnsi="Times New Roman"/>
          <w:sz w:val="24"/>
          <w:szCs w:val="24"/>
        </w:rPr>
        <w:t xml:space="preserve"> практика применяется в работе с детьми с</w:t>
      </w:r>
      <w:r>
        <w:rPr>
          <w:rFonts w:ascii="Times New Roman" w:hAnsi="Times New Roman"/>
          <w:sz w:val="24"/>
          <w:szCs w:val="24"/>
        </w:rPr>
        <w:t xml:space="preserve">таршего дошкольного возраста (5-7 лет). </w:t>
      </w:r>
    </w:p>
    <w:p w:rsidR="00D51C8B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5887">
        <w:rPr>
          <w:rFonts w:ascii="Times New Roman" w:hAnsi="Times New Roman" w:cs="Times New Roman"/>
          <w:sz w:val="24"/>
          <w:szCs w:val="24"/>
        </w:rPr>
        <w:t>Мы предполагаем, что данный опыт работы по адаптации и внедрению технологии «Клубный час» в работе с детьми с ОВЗ будет интересен и полезен педагогам дошкольных образовательных организаций.</w:t>
      </w:r>
    </w:p>
    <w:p w:rsidR="00D51C8B" w:rsidRPr="004E5887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1C8B" w:rsidRDefault="00D51C8B" w:rsidP="00D51C8B">
      <w:pPr>
        <w:pStyle w:val="a3"/>
        <w:tabs>
          <w:tab w:val="left" w:pos="1477"/>
        </w:tabs>
        <w:spacing w:before="0" w:beforeAutospacing="0" w:after="0" w:afterAutospacing="0"/>
        <w:ind w:firstLine="567"/>
        <w:jc w:val="both"/>
        <w:rPr>
          <w:b/>
          <w:sz w:val="32"/>
        </w:rPr>
      </w:pPr>
      <w:r w:rsidRPr="008C3C3E">
        <w:rPr>
          <w:b/>
          <w:sz w:val="28"/>
        </w:rPr>
        <w:t>Актуальность</w:t>
      </w:r>
      <w:r w:rsidRPr="00A7264F">
        <w:rPr>
          <w:b/>
          <w:sz w:val="32"/>
        </w:rPr>
        <w:t xml:space="preserve"> </w:t>
      </w:r>
    </w:p>
    <w:p w:rsidR="00D51C8B" w:rsidRPr="008C3C3E" w:rsidRDefault="00D51C8B" w:rsidP="00D51C8B">
      <w:pPr>
        <w:pStyle w:val="a3"/>
        <w:tabs>
          <w:tab w:val="left" w:pos="1477"/>
        </w:tabs>
        <w:spacing w:before="0" w:beforeAutospacing="0" w:after="0" w:afterAutospacing="0"/>
        <w:ind w:firstLine="567"/>
        <w:jc w:val="both"/>
      </w:pPr>
      <w:r>
        <w:t>В настоящее время п</w:t>
      </w:r>
      <w:r w:rsidRPr="008C3C3E">
        <w:t>роблемы воспитания, обучения и социализации детей с нарушение развития</w:t>
      </w:r>
      <w:r>
        <w:t xml:space="preserve"> являются одним из приоритетных направлений деятельности педагогов нашего детского сада. </w:t>
      </w:r>
      <w:proofErr w:type="gramStart"/>
      <w:r>
        <w:t xml:space="preserve">Ребенок с ОВЗ не просто нуждается в социальной адаптации, она ему остро необходима, так как одна из главных проблем детей с данной категорией заключается в </w:t>
      </w:r>
      <w:r>
        <w:lastRenderedPageBreak/>
        <w:t xml:space="preserve">социальной </w:t>
      </w:r>
      <w:proofErr w:type="spellStart"/>
      <w:r>
        <w:t>дезадаптации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Многие дошкольники с ОВЗ оказываются неспособны самостоятельно выйти в сферу социальных отношений и овладеть коммуникативными навыками, так как у них наблюдаются сложности в адаптации, социально-эмоциональные </w:t>
      </w:r>
      <w:proofErr w:type="spellStart"/>
      <w:r>
        <w:t>депривации</w:t>
      </w:r>
      <w:proofErr w:type="spellEnd"/>
      <w:r>
        <w:t>, недостаточное или искаженное развитие произвольной регуляции эмоциональных и поведенческих проявлений, повышенная тревожность, неуверенность, низкая или завышенная самооценка, безынициативность, несамостоятельность, отсутствие любознательности и активности.</w:t>
      </w:r>
      <w:proofErr w:type="gramEnd"/>
    </w:p>
    <w:p w:rsidR="00D51C8B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Период пребывания ребенка в детском саду  – чрезвычайно важный и решающий период в развитии ребенка с ОВЗ. Именно в этот период ребенку важно не только освоить адаптированную образовательную программу и устранить нарушения различного генеза, по возможности, но и  сформировать у них произвольное поведение, способность планировать и контролировать свои действия. </w:t>
      </w:r>
    </w:p>
    <w:p w:rsidR="00D51C8B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Проблема </w:t>
      </w:r>
      <w:proofErr w:type="spellStart"/>
      <w:r w:rsidRPr="00461A53">
        <w:rPr>
          <w:rFonts w:ascii="Times New Roman" w:hAnsi="Times New Roman"/>
          <w:sz w:val="24"/>
          <w:szCs w:val="24"/>
        </w:rPr>
        <w:t>саморегуляции</w:t>
      </w:r>
      <w:proofErr w:type="spellEnd"/>
      <w:r w:rsidRPr="00461A53">
        <w:rPr>
          <w:rFonts w:ascii="Times New Roman" w:hAnsi="Times New Roman"/>
          <w:sz w:val="24"/>
          <w:szCs w:val="24"/>
        </w:rPr>
        <w:t xml:space="preserve"> становится важнейшей час</w:t>
      </w:r>
      <w:r>
        <w:rPr>
          <w:rFonts w:ascii="Times New Roman" w:hAnsi="Times New Roman"/>
          <w:sz w:val="24"/>
          <w:szCs w:val="24"/>
        </w:rPr>
        <w:t xml:space="preserve">тью социализации ребенка с ОВЗ. Она может быть решена при правильном и гибком подборе методов и приемов, индивидуальных стратегий развития, трансформации среды в соответствии с потребностями детей с учетом их особенностей и возможностей, а так же при тесном взаимодействии всех участников образовательных отношений. Исходя из опыта работы, мы сделали вывод о том, что наиболее результативным в формировании компетенций в рамках социальной адаптации детей с ОВЗ является технология «Клубный час», которая предполагают включение воспитанников с ОВЗ в систему социальных отношений по средствам детских видов деятельности (игровой, коммуникативной, двигательной, познавательно-исследовательской, изобразительной, музыкальной). Цели данной технологии не только работают на достижение целевых ориентиров ФГОС </w:t>
      </w:r>
      <w:proofErr w:type="gramStart"/>
      <w:r>
        <w:rPr>
          <w:rFonts w:ascii="Times New Roman" w:hAnsi="Times New Roman"/>
          <w:sz w:val="24"/>
          <w:szCs w:val="24"/>
        </w:rPr>
        <w:t>ДО</w:t>
      </w:r>
      <w:proofErr w:type="gramEnd"/>
      <w:r>
        <w:rPr>
          <w:rFonts w:ascii="Times New Roman" w:hAnsi="Times New Roman"/>
          <w:sz w:val="24"/>
          <w:szCs w:val="24"/>
        </w:rPr>
        <w:t xml:space="preserve">, но и соответствуют </w:t>
      </w:r>
      <w:proofErr w:type="gramStart"/>
      <w:r>
        <w:rPr>
          <w:rFonts w:ascii="Times New Roman" w:hAnsi="Times New Roman"/>
          <w:sz w:val="24"/>
          <w:szCs w:val="24"/>
        </w:rPr>
        <w:t>целям</w:t>
      </w:r>
      <w:proofErr w:type="gramEnd"/>
      <w:r>
        <w:rPr>
          <w:rFonts w:ascii="Times New Roman" w:hAnsi="Times New Roman"/>
          <w:sz w:val="24"/>
          <w:szCs w:val="24"/>
        </w:rPr>
        <w:t xml:space="preserve"> и принципам инклюзивного образования. Для достижения максимального эффекта от применения данной технологии, нами были учтены особенности воспитанников разных нозологических групп, участвующих в «Клубном часе». Были адаптированы этапы проведения, развивающая предметно-пространственная среда и деятельность на самих клубных студиях.</w:t>
      </w:r>
    </w:p>
    <w:p w:rsidR="00D51C8B" w:rsidRDefault="00D51C8B" w:rsidP="00D51C8B">
      <w:pPr>
        <w:pStyle w:val="a3"/>
        <w:spacing w:before="0" w:beforeAutospacing="0" w:after="0" w:afterAutospacing="0"/>
        <w:jc w:val="both"/>
        <w:rPr>
          <w:b/>
          <w:sz w:val="32"/>
        </w:rPr>
      </w:pPr>
    </w:p>
    <w:p w:rsidR="00D51C8B" w:rsidRPr="00BD2C44" w:rsidRDefault="00D51C8B" w:rsidP="00D51C8B">
      <w:pPr>
        <w:pStyle w:val="a3"/>
        <w:spacing w:before="0" w:beforeAutospacing="0" w:after="0" w:afterAutospacing="0"/>
        <w:ind w:firstLine="567"/>
        <w:jc w:val="both"/>
        <w:rPr>
          <w:b/>
          <w:sz w:val="28"/>
        </w:rPr>
      </w:pPr>
      <w:r w:rsidRPr="00BD2C44">
        <w:rPr>
          <w:b/>
          <w:sz w:val="28"/>
        </w:rPr>
        <w:t>Новизна методического материала, описание авторского вклада</w:t>
      </w:r>
    </w:p>
    <w:p w:rsidR="00D51C8B" w:rsidRDefault="00D51C8B" w:rsidP="00D51C8B">
      <w:pPr>
        <w:pStyle w:val="a3"/>
        <w:spacing w:before="0" w:beforeAutospacing="0" w:after="0" w:afterAutospacing="0"/>
        <w:ind w:firstLine="567"/>
        <w:jc w:val="both"/>
        <w:rPr>
          <w:color w:val="1F497D" w:themeColor="text2"/>
        </w:rPr>
      </w:pPr>
    </w:p>
    <w:p w:rsidR="00D51C8B" w:rsidRPr="00BE683F" w:rsidRDefault="00D51C8B" w:rsidP="00D51C8B">
      <w:pPr>
        <w:pStyle w:val="a3"/>
        <w:spacing w:before="0" w:beforeAutospacing="0" w:after="0" w:afterAutospacing="0"/>
        <w:ind w:firstLine="567"/>
        <w:jc w:val="both"/>
      </w:pPr>
      <w:r w:rsidRPr="00BE683F">
        <w:t>«Клубный час» -</w:t>
      </w:r>
      <w:r>
        <w:t xml:space="preserve"> </w:t>
      </w:r>
      <w:r w:rsidRPr="00BE683F">
        <w:t>это один час времени, когда воспитанники старшего дошкольного возраста могут самостоятельно, без сопровождения взрослого, передвигаться по детскому саду, посещать клубные студии по своим интересам. Клубные студии – это определенные места (группы или помещения в детском саду), в которых организована различная детская деятельность.</w:t>
      </w:r>
    </w:p>
    <w:p w:rsidR="00D51C8B" w:rsidRPr="00BE683F" w:rsidRDefault="00D51C8B" w:rsidP="00D51C8B">
      <w:pPr>
        <w:pStyle w:val="a3"/>
        <w:spacing w:before="0" w:beforeAutospacing="0" w:after="0" w:afterAutospacing="0"/>
        <w:ind w:firstLine="567"/>
        <w:jc w:val="both"/>
      </w:pPr>
      <w:r w:rsidRPr="00BE683F">
        <w:t>В проведении «Клубного часа» участвуют все сотрудники детского сада. Педагоги организуют деятельность в клубных студиях, младшие воспитатели и обслуживающий персонал находятся в коридорах и на лестницах в роли наблюдателей. Для обеспечения безопасности воспитанников на время проведения «Клубного часа» закрываются все двери детского сада.</w:t>
      </w:r>
    </w:p>
    <w:p w:rsidR="00D51C8B" w:rsidRPr="00BE683F" w:rsidRDefault="00D51C8B" w:rsidP="00D51C8B">
      <w:pPr>
        <w:pStyle w:val="a3"/>
        <w:spacing w:before="0" w:beforeAutospacing="0" w:after="0" w:afterAutospacing="0"/>
        <w:ind w:firstLine="567"/>
        <w:jc w:val="both"/>
      </w:pPr>
      <w:r w:rsidRPr="00BE683F">
        <w:t>Основная ценность данного опыта работа – при участии в технологии «Клубный час» все воспитанники «перемешиваются» между собой. Это позволяет детям находить новых друзей, общаться в непринужденной обстановке, учиться друг у друга чему-то новому, стараться делать то, что делают сверстники. Именно в этом процессе, воспитанники учатся помогать друг другу и детям, которым эта помощь действительно необходима.</w:t>
      </w:r>
    </w:p>
    <w:p w:rsidR="00D51C8B" w:rsidRDefault="00D51C8B" w:rsidP="00D51C8B">
      <w:pPr>
        <w:pStyle w:val="a3"/>
        <w:spacing w:before="0" w:beforeAutospacing="0" w:after="0" w:afterAutospacing="0"/>
        <w:ind w:firstLine="567"/>
        <w:jc w:val="both"/>
      </w:pPr>
      <w:r w:rsidRPr="00461A53">
        <w:t xml:space="preserve">За основу </w:t>
      </w:r>
      <w:r>
        <w:t xml:space="preserve">«Клубного часа» </w:t>
      </w:r>
      <w:r w:rsidRPr="00461A53">
        <w:t xml:space="preserve">взята </w:t>
      </w:r>
      <w:r>
        <w:t>«</w:t>
      </w:r>
      <w:r w:rsidRPr="00461A53">
        <w:t>Технология эффективной социализации детей 3</w:t>
      </w:r>
      <w:r>
        <w:t>-</w:t>
      </w:r>
      <w:r w:rsidRPr="00461A53">
        <w:t>7 лет</w:t>
      </w:r>
      <w:r>
        <w:t xml:space="preserve">», </w:t>
      </w:r>
      <w:r w:rsidRPr="00585171">
        <w:t>автором которой является старший научный сотрудник института социологии РАН Гришаева Наталья Петровна.</w:t>
      </w:r>
      <w:r>
        <w:t xml:space="preserve"> </w:t>
      </w:r>
      <w:r w:rsidRPr="00461A53">
        <w:t xml:space="preserve">Данная технология была адаптирована и модифицирована педагогическим коллективом </w:t>
      </w:r>
      <w:r>
        <w:t xml:space="preserve">нашего </w:t>
      </w:r>
      <w:r w:rsidRPr="00461A53">
        <w:t xml:space="preserve">детского сада и применяется в работе с детьми с ОВЗ старшего дошкольного возраста. </w:t>
      </w: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Pr="00F50481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F50481">
        <w:rPr>
          <w:rFonts w:ascii="Times New Roman" w:hAnsi="Times New Roman"/>
          <w:b/>
          <w:sz w:val="28"/>
          <w:szCs w:val="24"/>
        </w:rPr>
        <w:lastRenderedPageBreak/>
        <w:t xml:space="preserve">Цель и задачи </w:t>
      </w:r>
    </w:p>
    <w:p w:rsidR="00D51C8B" w:rsidRPr="00A7264F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264F">
        <w:rPr>
          <w:rFonts w:ascii="Times New Roman" w:eastAsia="Calibri" w:hAnsi="Times New Roman" w:cs="Times New Roman"/>
          <w:b/>
          <w:sz w:val="24"/>
          <w:szCs w:val="24"/>
        </w:rPr>
        <w:t>Цель технологии:</w:t>
      </w:r>
      <w:r w:rsidRPr="00A7264F">
        <w:rPr>
          <w:rFonts w:ascii="Times New Roman" w:eastAsia="Calibri" w:hAnsi="Times New Roman" w:cs="Times New Roman"/>
          <w:sz w:val="24"/>
          <w:szCs w:val="24"/>
        </w:rPr>
        <w:t xml:space="preserve"> развитие у дошкольников </w:t>
      </w:r>
      <w:proofErr w:type="spellStart"/>
      <w:r w:rsidRPr="00A7264F">
        <w:rPr>
          <w:rFonts w:ascii="Times New Roman" w:eastAsia="Calibri" w:hAnsi="Times New Roman" w:cs="Times New Roman"/>
          <w:sz w:val="24"/>
          <w:szCs w:val="24"/>
        </w:rPr>
        <w:t>саморегуляции</w:t>
      </w:r>
      <w:proofErr w:type="spellEnd"/>
      <w:r w:rsidRPr="00A7264F">
        <w:rPr>
          <w:rFonts w:ascii="Times New Roman" w:eastAsia="Calibri" w:hAnsi="Times New Roman" w:cs="Times New Roman"/>
          <w:sz w:val="24"/>
          <w:szCs w:val="24"/>
        </w:rPr>
        <w:t xml:space="preserve"> поведения, освоение ими социальных ролей и нравственных позиций.</w:t>
      </w:r>
    </w:p>
    <w:p w:rsidR="00D51C8B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1C8B" w:rsidRPr="00A7264F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Основными задачами «Клубного часа» являются</w:t>
      </w:r>
      <w:r w:rsidRPr="00A7264F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D51C8B" w:rsidRDefault="00D51C8B" w:rsidP="00D51C8B">
      <w:pPr>
        <w:pStyle w:val="2"/>
        <w:numPr>
          <w:ilvl w:val="0"/>
          <w:numId w:val="7"/>
        </w:numPr>
        <w:shd w:val="clear" w:color="auto" w:fill="auto"/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264F">
        <w:rPr>
          <w:rFonts w:ascii="Times New Roman" w:eastAsia="Calibri" w:hAnsi="Times New Roman" w:cs="Times New Roman"/>
          <w:sz w:val="24"/>
          <w:szCs w:val="24"/>
        </w:rPr>
        <w:t>воспитывать у детей самостоятельность и ответственность;</w:t>
      </w:r>
    </w:p>
    <w:p w:rsidR="00D51C8B" w:rsidRPr="002E6B5D" w:rsidRDefault="00D51C8B" w:rsidP="00D51C8B">
      <w:pPr>
        <w:pStyle w:val="2"/>
        <w:numPr>
          <w:ilvl w:val="0"/>
          <w:numId w:val="7"/>
        </w:numPr>
        <w:shd w:val="clear" w:color="auto" w:fill="auto"/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B5D">
        <w:rPr>
          <w:rFonts w:ascii="Times New Roman" w:hAnsi="Times New Roman"/>
          <w:sz w:val="24"/>
          <w:szCs w:val="24"/>
          <w:lang w:eastAsia="ru-RU"/>
        </w:rPr>
        <w:t xml:space="preserve">учить детей </w:t>
      </w:r>
      <w:r>
        <w:rPr>
          <w:rFonts w:ascii="Times New Roman" w:hAnsi="Times New Roman"/>
          <w:sz w:val="24"/>
          <w:szCs w:val="24"/>
          <w:lang w:eastAsia="ru-RU"/>
        </w:rPr>
        <w:t>ориентироваться в пространстве;</w:t>
      </w:r>
    </w:p>
    <w:p w:rsidR="00D51C8B" w:rsidRPr="002E6B5D" w:rsidRDefault="00D51C8B" w:rsidP="00D51C8B">
      <w:pPr>
        <w:pStyle w:val="2"/>
        <w:numPr>
          <w:ilvl w:val="0"/>
          <w:numId w:val="7"/>
        </w:numPr>
        <w:shd w:val="clear" w:color="auto" w:fill="auto"/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B5D">
        <w:rPr>
          <w:rFonts w:ascii="Times New Roman" w:hAnsi="Times New Roman"/>
          <w:sz w:val="24"/>
          <w:szCs w:val="24"/>
          <w:lang w:eastAsia="ru-RU"/>
        </w:rPr>
        <w:t xml:space="preserve">помогать приобретать жизненный опыт, переживания, необходимые для самоопределения и </w:t>
      </w:r>
      <w:proofErr w:type="spellStart"/>
      <w:r w:rsidRPr="002E6B5D">
        <w:rPr>
          <w:rFonts w:ascii="Times New Roman" w:hAnsi="Times New Roman"/>
          <w:sz w:val="24"/>
          <w:szCs w:val="24"/>
          <w:lang w:eastAsia="ru-RU"/>
        </w:rPr>
        <w:t>саморегуляции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D51C8B" w:rsidRPr="002E6B5D" w:rsidRDefault="00D51C8B" w:rsidP="00D51C8B">
      <w:pPr>
        <w:pStyle w:val="2"/>
        <w:numPr>
          <w:ilvl w:val="0"/>
          <w:numId w:val="7"/>
        </w:numPr>
        <w:shd w:val="clear" w:color="auto" w:fill="auto"/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B5D">
        <w:rPr>
          <w:rFonts w:ascii="Times New Roman" w:hAnsi="Times New Roman"/>
          <w:sz w:val="24"/>
          <w:szCs w:val="24"/>
          <w:lang w:eastAsia="ru-RU"/>
        </w:rPr>
        <w:t>воспитывать дружеские отношения между детьми различного возраста, уважи</w:t>
      </w:r>
      <w:r>
        <w:rPr>
          <w:rFonts w:ascii="Times New Roman" w:hAnsi="Times New Roman"/>
          <w:sz w:val="24"/>
          <w:szCs w:val="24"/>
          <w:lang w:eastAsia="ru-RU"/>
        </w:rPr>
        <w:t>тельное отношение к окружающим;</w:t>
      </w:r>
    </w:p>
    <w:p w:rsidR="00D51C8B" w:rsidRPr="002E6B5D" w:rsidRDefault="00D51C8B" w:rsidP="00D51C8B">
      <w:pPr>
        <w:pStyle w:val="2"/>
        <w:numPr>
          <w:ilvl w:val="0"/>
          <w:numId w:val="7"/>
        </w:numPr>
        <w:shd w:val="clear" w:color="auto" w:fill="auto"/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B5D">
        <w:rPr>
          <w:rFonts w:ascii="Times New Roman" w:hAnsi="Times New Roman"/>
          <w:sz w:val="24"/>
          <w:szCs w:val="24"/>
          <w:lang w:eastAsia="ru-RU"/>
        </w:rPr>
        <w:t>формировать умение проявлять инициативу в заботе об окружающих, с благодарностью относит</w:t>
      </w:r>
      <w:r>
        <w:rPr>
          <w:rFonts w:ascii="Times New Roman" w:hAnsi="Times New Roman"/>
          <w:sz w:val="24"/>
          <w:szCs w:val="24"/>
          <w:lang w:eastAsia="ru-RU"/>
        </w:rPr>
        <w:t>ься к помощи и знакам внимания;</w:t>
      </w:r>
    </w:p>
    <w:p w:rsidR="00D51C8B" w:rsidRPr="002E6B5D" w:rsidRDefault="00D51C8B" w:rsidP="00D51C8B">
      <w:pPr>
        <w:pStyle w:val="2"/>
        <w:numPr>
          <w:ilvl w:val="0"/>
          <w:numId w:val="7"/>
        </w:numPr>
        <w:shd w:val="clear" w:color="auto" w:fill="auto"/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B5D">
        <w:rPr>
          <w:rFonts w:ascii="Times New Roman" w:hAnsi="Times New Roman"/>
          <w:sz w:val="24"/>
          <w:szCs w:val="24"/>
          <w:lang w:eastAsia="ru-RU"/>
        </w:rPr>
        <w:t>формировать умение планировать свои действия и оценивать их результаты;</w:t>
      </w:r>
    </w:p>
    <w:p w:rsidR="00D51C8B" w:rsidRPr="002E6B5D" w:rsidRDefault="00D51C8B" w:rsidP="00D51C8B">
      <w:pPr>
        <w:pStyle w:val="2"/>
        <w:numPr>
          <w:ilvl w:val="0"/>
          <w:numId w:val="7"/>
        </w:numPr>
        <w:shd w:val="clear" w:color="auto" w:fill="auto"/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B5D">
        <w:rPr>
          <w:rFonts w:ascii="Times New Roman" w:hAnsi="Times New Roman"/>
          <w:sz w:val="24"/>
          <w:szCs w:val="24"/>
          <w:lang w:eastAsia="ru-RU"/>
        </w:rPr>
        <w:t xml:space="preserve">учить детей вежливо выражать свою просьбу, благодарить за оказанную услугу; </w:t>
      </w:r>
    </w:p>
    <w:p w:rsidR="00D51C8B" w:rsidRPr="002E6B5D" w:rsidRDefault="00D51C8B" w:rsidP="00D51C8B">
      <w:pPr>
        <w:pStyle w:val="2"/>
        <w:numPr>
          <w:ilvl w:val="0"/>
          <w:numId w:val="7"/>
        </w:numPr>
        <w:shd w:val="clear" w:color="auto" w:fill="auto"/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B5D">
        <w:rPr>
          <w:rFonts w:ascii="Times New Roman" w:hAnsi="Times New Roman"/>
          <w:sz w:val="24"/>
          <w:szCs w:val="24"/>
          <w:lang w:eastAsia="ru-RU"/>
        </w:rPr>
        <w:t>развивать стремление выражать своё отношение к окружающему, самостоятельно находить для этого различные</w:t>
      </w:r>
      <w:r>
        <w:rPr>
          <w:rFonts w:ascii="Times New Roman" w:hAnsi="Times New Roman"/>
          <w:sz w:val="24"/>
          <w:szCs w:val="24"/>
          <w:lang w:eastAsia="ru-RU"/>
        </w:rPr>
        <w:t xml:space="preserve"> речевые средства;</w:t>
      </w:r>
    </w:p>
    <w:p w:rsidR="00D51C8B" w:rsidRPr="002E6B5D" w:rsidRDefault="00D51C8B" w:rsidP="00D51C8B">
      <w:pPr>
        <w:pStyle w:val="2"/>
        <w:numPr>
          <w:ilvl w:val="0"/>
          <w:numId w:val="7"/>
        </w:numPr>
        <w:shd w:val="clear" w:color="auto" w:fill="auto"/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B5D">
        <w:rPr>
          <w:rFonts w:ascii="Times New Roman" w:hAnsi="Times New Roman"/>
          <w:sz w:val="24"/>
          <w:szCs w:val="24"/>
          <w:lang w:eastAsia="ru-RU"/>
        </w:rPr>
        <w:t>формировать умение решать спорные</w:t>
      </w:r>
      <w:r>
        <w:rPr>
          <w:rFonts w:ascii="Times New Roman" w:hAnsi="Times New Roman"/>
          <w:sz w:val="24"/>
          <w:szCs w:val="24"/>
          <w:lang w:eastAsia="ru-RU"/>
        </w:rPr>
        <w:t xml:space="preserve"> вопросы и улаживать конфликты;</w:t>
      </w:r>
    </w:p>
    <w:p w:rsidR="00D51C8B" w:rsidRPr="002E6B5D" w:rsidRDefault="00D51C8B" w:rsidP="00D51C8B">
      <w:pPr>
        <w:pStyle w:val="2"/>
        <w:numPr>
          <w:ilvl w:val="0"/>
          <w:numId w:val="7"/>
        </w:numPr>
        <w:shd w:val="clear" w:color="auto" w:fill="auto"/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B5D">
        <w:rPr>
          <w:rFonts w:ascii="Times New Roman" w:hAnsi="Times New Roman"/>
          <w:sz w:val="24"/>
          <w:szCs w:val="24"/>
          <w:lang w:eastAsia="ru-RU"/>
        </w:rPr>
        <w:t>поощрять попытки ребёнка осознанно делиться с педагогом и другими детьми разнообразными впечатлениями.</w:t>
      </w:r>
    </w:p>
    <w:p w:rsidR="00D51C8B" w:rsidRPr="00A7264F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Pr="003A09DC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3A09DC">
        <w:rPr>
          <w:rFonts w:ascii="Times New Roman" w:hAnsi="Times New Roman"/>
          <w:b/>
          <w:sz w:val="28"/>
          <w:szCs w:val="24"/>
        </w:rPr>
        <w:t>Структура методического материала</w:t>
      </w:r>
    </w:p>
    <w:p w:rsidR="00D51C8B" w:rsidRPr="00461A53" w:rsidRDefault="00D51C8B" w:rsidP="00D51C8B">
      <w:pPr>
        <w:pStyle w:val="2"/>
        <w:shd w:val="clear" w:color="auto" w:fill="auto"/>
        <w:spacing w:after="0" w:line="240" w:lineRule="auto"/>
        <w:ind w:firstLine="47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Этапы и сод</w:t>
      </w:r>
      <w:r w:rsidRPr="00461A53">
        <w:rPr>
          <w:rFonts w:ascii="Times New Roman" w:hAnsi="Times New Roman"/>
          <w:b/>
          <w:sz w:val="24"/>
          <w:szCs w:val="24"/>
        </w:rPr>
        <w:t>ержание профессиональных действий</w:t>
      </w:r>
    </w:p>
    <w:p w:rsidR="00D51C8B" w:rsidRPr="00461A53" w:rsidRDefault="00D51C8B" w:rsidP="00D51C8B">
      <w:pPr>
        <w:pStyle w:val="2"/>
        <w:shd w:val="clear" w:color="auto" w:fill="auto"/>
        <w:spacing w:after="0" w:line="240" w:lineRule="auto"/>
        <w:ind w:firstLine="477"/>
        <w:jc w:val="both"/>
        <w:rPr>
          <w:rFonts w:ascii="Times New Roman" w:hAnsi="Times New Roman"/>
          <w:b/>
          <w:i/>
          <w:sz w:val="24"/>
          <w:szCs w:val="24"/>
        </w:rPr>
      </w:pPr>
      <w:r w:rsidRPr="00461A53">
        <w:rPr>
          <w:rFonts w:ascii="Times New Roman" w:hAnsi="Times New Roman"/>
          <w:b/>
          <w:i/>
          <w:sz w:val="24"/>
          <w:szCs w:val="24"/>
        </w:rPr>
        <w:t>Подготовительный этап (август - сентябрь)</w:t>
      </w:r>
    </w:p>
    <w:p w:rsidR="00D51C8B" w:rsidRPr="00461A53" w:rsidRDefault="00D51C8B" w:rsidP="00D51C8B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Создание инициативной группы, разработка положения о реализации технологии «Клубный час». Теоретический анализ источников по проблеме формирования у детей социальных навыков и навыков </w:t>
      </w:r>
      <w:proofErr w:type="spellStart"/>
      <w:r w:rsidRPr="00461A53">
        <w:rPr>
          <w:rFonts w:ascii="Times New Roman" w:hAnsi="Times New Roman"/>
          <w:sz w:val="24"/>
          <w:szCs w:val="24"/>
        </w:rPr>
        <w:t>саморегуляции</w:t>
      </w:r>
      <w:proofErr w:type="spellEnd"/>
      <w:r w:rsidRPr="00461A53">
        <w:rPr>
          <w:rFonts w:ascii="Times New Roman" w:hAnsi="Times New Roman"/>
          <w:sz w:val="24"/>
          <w:szCs w:val="24"/>
        </w:rPr>
        <w:t xml:space="preserve">. </w:t>
      </w:r>
    </w:p>
    <w:p w:rsidR="00D51C8B" w:rsidRPr="00461A53" w:rsidRDefault="00D51C8B" w:rsidP="00D51C8B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Принятие Положения о реализации технологии «Клубный час»  на педагогическом совете, утверждение приказом заведующего.  </w:t>
      </w:r>
    </w:p>
    <w:p w:rsidR="00D51C8B" w:rsidRPr="00461A53" w:rsidRDefault="00D51C8B" w:rsidP="00D51C8B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Выбор и назначение руководителей студий «Клубного  часа». </w:t>
      </w:r>
    </w:p>
    <w:p w:rsidR="00D51C8B" w:rsidRPr="00461A53" w:rsidRDefault="00D51C8B" w:rsidP="00D51C8B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Определение тематики «Клубных часов», кратности проведения, формирование групп-участников, составление перспективного плана на учебный год. </w:t>
      </w:r>
    </w:p>
    <w:p w:rsidR="00D51C8B" w:rsidRPr="00461A53" w:rsidRDefault="00D51C8B" w:rsidP="00D51C8B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Ознакомление педагогов и сотрудников ДОУ с порядком перемещения детей по детскому саду на педагогическом часу. </w:t>
      </w:r>
    </w:p>
    <w:p w:rsidR="00D51C8B" w:rsidRPr="00461A53" w:rsidRDefault="00D51C8B" w:rsidP="00D51C8B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>Проведение индивидуальных бесед с родителями.</w:t>
      </w:r>
    </w:p>
    <w:p w:rsidR="00D51C8B" w:rsidRPr="00461A53" w:rsidRDefault="00D51C8B" w:rsidP="00D51C8B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Изготовление путевых билетов, жетонов, </w:t>
      </w:r>
      <w:proofErr w:type="gramStart"/>
      <w:r w:rsidRPr="00461A53">
        <w:rPr>
          <w:rFonts w:ascii="Times New Roman" w:hAnsi="Times New Roman"/>
          <w:sz w:val="24"/>
          <w:szCs w:val="24"/>
        </w:rPr>
        <w:t>специальные</w:t>
      </w:r>
      <w:proofErr w:type="gramEnd"/>
      <w:r w:rsidRPr="00461A53">
        <w:rPr>
          <w:rFonts w:ascii="Times New Roman" w:hAnsi="Times New Roman"/>
          <w:sz w:val="24"/>
          <w:szCs w:val="24"/>
        </w:rPr>
        <w:t xml:space="preserve"> бумажных конвертов с фотографией ребенка. </w:t>
      </w:r>
    </w:p>
    <w:p w:rsidR="00D51C8B" w:rsidRPr="00461A53" w:rsidRDefault="00D51C8B" w:rsidP="00D51C8B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Диагностика </w:t>
      </w:r>
      <w:proofErr w:type="spellStart"/>
      <w:r w:rsidRPr="00461A53">
        <w:rPr>
          <w:rFonts w:ascii="Times New Roman" w:hAnsi="Times New Roman"/>
          <w:sz w:val="24"/>
          <w:szCs w:val="24"/>
        </w:rPr>
        <w:t>сформированно</w:t>
      </w:r>
      <w:r>
        <w:rPr>
          <w:rFonts w:ascii="Times New Roman" w:hAnsi="Times New Roman"/>
          <w:sz w:val="24"/>
          <w:szCs w:val="24"/>
        </w:rPr>
        <w:t>сти</w:t>
      </w:r>
      <w:proofErr w:type="spellEnd"/>
      <w:r>
        <w:rPr>
          <w:rFonts w:ascii="Times New Roman" w:hAnsi="Times New Roman"/>
          <w:sz w:val="24"/>
          <w:szCs w:val="24"/>
        </w:rPr>
        <w:t xml:space="preserve"> социальных навыков у детей</w:t>
      </w:r>
      <w:r w:rsidRPr="00461A53">
        <w:rPr>
          <w:rFonts w:ascii="Times New Roman" w:hAnsi="Times New Roman"/>
          <w:sz w:val="24"/>
          <w:szCs w:val="24"/>
        </w:rPr>
        <w:t xml:space="preserve"> (в сентябре).</w:t>
      </w:r>
    </w:p>
    <w:p w:rsidR="00D51C8B" w:rsidRPr="00461A53" w:rsidRDefault="00D51C8B" w:rsidP="00D51C8B">
      <w:pPr>
        <w:pStyle w:val="2"/>
        <w:shd w:val="clear" w:color="auto" w:fill="auto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1C8B" w:rsidRPr="00461A53" w:rsidRDefault="00D51C8B" w:rsidP="00D51C8B">
      <w:pPr>
        <w:pStyle w:val="2"/>
        <w:shd w:val="clear" w:color="auto" w:fill="auto"/>
        <w:spacing w:after="0" w:line="240" w:lineRule="auto"/>
        <w:ind w:firstLine="477"/>
        <w:jc w:val="both"/>
        <w:rPr>
          <w:rFonts w:ascii="Times New Roman" w:hAnsi="Times New Roman"/>
          <w:b/>
          <w:i/>
          <w:sz w:val="24"/>
          <w:szCs w:val="24"/>
        </w:rPr>
      </w:pPr>
      <w:r w:rsidRPr="00461A53">
        <w:rPr>
          <w:rFonts w:ascii="Times New Roman" w:hAnsi="Times New Roman"/>
          <w:b/>
          <w:i/>
          <w:sz w:val="24"/>
          <w:szCs w:val="24"/>
        </w:rPr>
        <w:t>Основной этап (сентябрь-май)</w:t>
      </w:r>
    </w:p>
    <w:p w:rsidR="00D51C8B" w:rsidRPr="00461A53" w:rsidRDefault="00D51C8B" w:rsidP="00D51C8B">
      <w:pPr>
        <w:pStyle w:val="2"/>
        <w:numPr>
          <w:ilvl w:val="0"/>
          <w:numId w:val="2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>Изучение правил поведения детей во время посещения студий и перемещения по детскому саду; правил  установления штрафных санкций; ознакомление детей с перечнем клубных студий.</w:t>
      </w:r>
    </w:p>
    <w:p w:rsidR="00D51C8B" w:rsidRPr="00461A53" w:rsidRDefault="00D51C8B" w:rsidP="00D51C8B">
      <w:pPr>
        <w:pStyle w:val="2"/>
        <w:numPr>
          <w:ilvl w:val="0"/>
          <w:numId w:val="2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Непосредственное проведение </w:t>
      </w:r>
      <w:r w:rsidRPr="00ED16D3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«Клубных часов»</w:t>
      </w:r>
      <w:r w:rsidRPr="00461A53">
        <w:rPr>
          <w:rFonts w:ascii="Times New Roman" w:hAnsi="Times New Roman"/>
          <w:sz w:val="24"/>
          <w:szCs w:val="24"/>
        </w:rPr>
        <w:t xml:space="preserve">, организация </w:t>
      </w:r>
      <w:proofErr w:type="spellStart"/>
      <w:r w:rsidRPr="00461A53">
        <w:rPr>
          <w:rFonts w:ascii="Times New Roman" w:hAnsi="Times New Roman"/>
          <w:sz w:val="24"/>
          <w:szCs w:val="24"/>
        </w:rPr>
        <w:t>развивающейпредметно-пространственной</w:t>
      </w:r>
      <w:proofErr w:type="spellEnd"/>
      <w:r w:rsidRPr="00461A53">
        <w:rPr>
          <w:rFonts w:ascii="Times New Roman" w:hAnsi="Times New Roman"/>
          <w:sz w:val="24"/>
          <w:szCs w:val="24"/>
        </w:rPr>
        <w:t xml:space="preserve"> среды. </w:t>
      </w:r>
    </w:p>
    <w:p w:rsidR="00D51C8B" w:rsidRPr="00461A53" w:rsidRDefault="00D51C8B" w:rsidP="00D51C8B">
      <w:pPr>
        <w:pStyle w:val="2"/>
        <w:numPr>
          <w:ilvl w:val="0"/>
          <w:numId w:val="2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>Проведение рефлексивного круга с детьми.</w:t>
      </w:r>
    </w:p>
    <w:p w:rsidR="00D51C8B" w:rsidRPr="00461A53" w:rsidRDefault="00D51C8B" w:rsidP="00D51C8B">
      <w:pPr>
        <w:pStyle w:val="2"/>
        <w:numPr>
          <w:ilvl w:val="0"/>
          <w:numId w:val="2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Обсуждение  с родителями проблем, возникших у детей в процессе </w:t>
      </w:r>
      <w:r>
        <w:rPr>
          <w:rFonts w:ascii="Times New Roman" w:hAnsi="Times New Roman"/>
          <w:sz w:val="24"/>
          <w:szCs w:val="24"/>
        </w:rPr>
        <w:t>«</w:t>
      </w:r>
      <w:r w:rsidRPr="00461A53">
        <w:rPr>
          <w:rFonts w:ascii="Times New Roman" w:hAnsi="Times New Roman"/>
          <w:sz w:val="24"/>
          <w:szCs w:val="24"/>
        </w:rPr>
        <w:t>Клубного часа</w:t>
      </w:r>
      <w:r>
        <w:rPr>
          <w:rFonts w:ascii="Times New Roman" w:hAnsi="Times New Roman"/>
          <w:sz w:val="24"/>
          <w:szCs w:val="24"/>
        </w:rPr>
        <w:t>»</w:t>
      </w:r>
      <w:r w:rsidRPr="00461A53">
        <w:rPr>
          <w:rFonts w:ascii="Times New Roman" w:hAnsi="Times New Roman"/>
          <w:sz w:val="24"/>
          <w:szCs w:val="24"/>
        </w:rPr>
        <w:t>, находя пути их решения в совместной деятельности.</w:t>
      </w:r>
    </w:p>
    <w:p w:rsidR="00D51C8B" w:rsidRPr="00461A53" w:rsidRDefault="00D51C8B" w:rsidP="00D51C8B">
      <w:pPr>
        <w:pStyle w:val="2"/>
        <w:numPr>
          <w:ilvl w:val="0"/>
          <w:numId w:val="2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Обмен мнениями на педагогическом часу между педагогами и сотрудниками о ходе </w:t>
      </w:r>
      <w:r w:rsidRPr="00461A53">
        <w:rPr>
          <w:rFonts w:ascii="Times New Roman" w:hAnsi="Times New Roman"/>
          <w:sz w:val="24"/>
          <w:szCs w:val="24"/>
        </w:rPr>
        <w:lastRenderedPageBreak/>
        <w:t>проведения «Клубного часа».</w:t>
      </w:r>
    </w:p>
    <w:p w:rsidR="00D51C8B" w:rsidRPr="00461A53" w:rsidRDefault="00D51C8B" w:rsidP="00D51C8B">
      <w:pPr>
        <w:pStyle w:val="2"/>
        <w:shd w:val="clear" w:color="auto" w:fill="auto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1C8B" w:rsidRPr="00461A53" w:rsidRDefault="00D51C8B" w:rsidP="00D51C8B">
      <w:pPr>
        <w:pStyle w:val="2"/>
        <w:shd w:val="clear" w:color="auto" w:fill="auto"/>
        <w:spacing w:after="0" w:line="240" w:lineRule="auto"/>
        <w:ind w:firstLine="477"/>
        <w:jc w:val="both"/>
        <w:rPr>
          <w:rFonts w:ascii="Times New Roman" w:hAnsi="Times New Roman"/>
          <w:b/>
          <w:i/>
          <w:sz w:val="24"/>
          <w:szCs w:val="24"/>
        </w:rPr>
      </w:pPr>
      <w:r w:rsidRPr="00461A53">
        <w:rPr>
          <w:rFonts w:ascii="Times New Roman" w:hAnsi="Times New Roman"/>
          <w:b/>
          <w:i/>
          <w:sz w:val="24"/>
          <w:szCs w:val="24"/>
        </w:rPr>
        <w:t>Заключительный этап (май - июнь)</w:t>
      </w:r>
    </w:p>
    <w:p w:rsidR="00D51C8B" w:rsidRPr="00461A53" w:rsidRDefault="00D51C8B" w:rsidP="00D51C8B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Диагностика </w:t>
      </w:r>
      <w:proofErr w:type="spellStart"/>
      <w:r w:rsidRPr="00461A53"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 w:rsidRPr="00461A53">
        <w:rPr>
          <w:rFonts w:ascii="Times New Roman" w:hAnsi="Times New Roman"/>
          <w:sz w:val="24"/>
          <w:szCs w:val="24"/>
        </w:rPr>
        <w:t xml:space="preserve"> социальных навыков у детей в конце мая, анализ детской деятельности. </w:t>
      </w:r>
    </w:p>
    <w:p w:rsidR="00D51C8B" w:rsidRPr="00461A53" w:rsidRDefault="00D51C8B" w:rsidP="00D51C8B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Опрос родителей с целью выяснения степени удовлетворенности реализацией педагогической технологии «Клубный  час». </w:t>
      </w:r>
    </w:p>
    <w:p w:rsidR="00D51C8B" w:rsidRPr="00461A53" w:rsidRDefault="00D51C8B" w:rsidP="00D51C8B">
      <w:pPr>
        <w:pStyle w:val="2"/>
        <w:numPr>
          <w:ilvl w:val="0"/>
          <w:numId w:val="3"/>
        </w:numPr>
        <w:shd w:val="clear" w:color="auto" w:fill="auto"/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>Анализ опыта специалистов, реализующих Технологию.</w:t>
      </w:r>
    </w:p>
    <w:p w:rsidR="00D51C8B" w:rsidRPr="00461A53" w:rsidRDefault="00D51C8B" w:rsidP="00D51C8B">
      <w:pPr>
        <w:pStyle w:val="2"/>
        <w:numPr>
          <w:ilvl w:val="0"/>
          <w:numId w:val="3"/>
        </w:numPr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Систематизация наработанного опыта. </w:t>
      </w:r>
    </w:p>
    <w:p w:rsidR="00D51C8B" w:rsidRPr="00461A53" w:rsidRDefault="00D51C8B" w:rsidP="00D51C8B">
      <w:pPr>
        <w:pStyle w:val="2"/>
        <w:numPr>
          <w:ilvl w:val="0"/>
          <w:numId w:val="3"/>
        </w:numPr>
        <w:spacing w:after="0" w:line="240" w:lineRule="auto"/>
        <w:ind w:left="0" w:firstLine="47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Оценка перспектив продолжения реализации Клубного часа. </w:t>
      </w:r>
    </w:p>
    <w:p w:rsidR="00D51C8B" w:rsidRPr="00461A53" w:rsidRDefault="00D51C8B" w:rsidP="00D51C8B">
      <w:pPr>
        <w:pStyle w:val="2"/>
        <w:spacing w:after="0" w:line="240" w:lineRule="auto"/>
        <w:ind w:firstLine="477"/>
        <w:jc w:val="both"/>
        <w:rPr>
          <w:rFonts w:ascii="Times New Roman" w:hAnsi="Times New Roman"/>
          <w:sz w:val="24"/>
          <w:szCs w:val="24"/>
        </w:rPr>
      </w:pPr>
    </w:p>
    <w:p w:rsidR="00D51C8B" w:rsidRPr="00ED16D3" w:rsidRDefault="00D51C8B" w:rsidP="00D51C8B">
      <w:pPr>
        <w:pStyle w:val="2"/>
        <w:shd w:val="clear" w:color="auto" w:fill="auto"/>
        <w:spacing w:after="0" w:line="240" w:lineRule="auto"/>
        <w:ind w:firstLine="477"/>
        <w:jc w:val="both"/>
        <w:rPr>
          <w:rFonts w:ascii="Times New Roman" w:hAnsi="Times New Roman"/>
          <w:sz w:val="24"/>
          <w:szCs w:val="24"/>
        </w:rPr>
      </w:pPr>
      <w:r w:rsidRPr="00ED16D3">
        <w:rPr>
          <w:rFonts w:ascii="Times New Roman" w:hAnsi="Times New Roman"/>
          <w:sz w:val="24"/>
          <w:szCs w:val="24"/>
        </w:rPr>
        <w:t>Время реализации -  1 год.</w:t>
      </w:r>
    </w:p>
    <w:p w:rsidR="00D51C8B" w:rsidRPr="00ED16D3" w:rsidRDefault="00D51C8B" w:rsidP="00D51C8B">
      <w:pPr>
        <w:pStyle w:val="2"/>
        <w:shd w:val="clear" w:color="auto" w:fill="auto"/>
        <w:spacing w:after="0" w:line="240" w:lineRule="auto"/>
        <w:ind w:firstLine="477"/>
        <w:jc w:val="both"/>
        <w:rPr>
          <w:rFonts w:ascii="Times New Roman" w:hAnsi="Times New Roman"/>
          <w:sz w:val="24"/>
          <w:szCs w:val="24"/>
        </w:rPr>
      </w:pPr>
      <w:r w:rsidRPr="00ED16D3">
        <w:rPr>
          <w:rFonts w:ascii="Times New Roman" w:hAnsi="Times New Roman"/>
          <w:sz w:val="24"/>
          <w:szCs w:val="24"/>
        </w:rPr>
        <w:t xml:space="preserve">Срок проведения – 3 </w:t>
      </w:r>
      <w:proofErr w:type="gramStart"/>
      <w:r w:rsidRPr="00ED16D3">
        <w:rPr>
          <w:rFonts w:ascii="Times New Roman" w:hAnsi="Times New Roman"/>
          <w:sz w:val="24"/>
          <w:szCs w:val="24"/>
        </w:rPr>
        <w:t>учебных</w:t>
      </w:r>
      <w:proofErr w:type="gramEnd"/>
      <w:r w:rsidRPr="00ED16D3">
        <w:rPr>
          <w:rFonts w:ascii="Times New Roman" w:hAnsi="Times New Roman"/>
          <w:sz w:val="24"/>
          <w:szCs w:val="24"/>
        </w:rPr>
        <w:t xml:space="preserve"> года. </w:t>
      </w:r>
    </w:p>
    <w:p w:rsidR="00D51C8B" w:rsidRPr="00A7264F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Pr="00925A68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925A68">
        <w:rPr>
          <w:rFonts w:ascii="Times New Roman" w:hAnsi="Times New Roman"/>
          <w:b/>
          <w:sz w:val="28"/>
          <w:szCs w:val="24"/>
        </w:rPr>
        <w:t>Технология внедрения методического материала в образовательную практику</w:t>
      </w:r>
    </w:p>
    <w:p w:rsidR="00D51C8B" w:rsidRPr="00544FDF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4FDF">
        <w:rPr>
          <w:rFonts w:ascii="Times New Roman" w:hAnsi="Times New Roman"/>
          <w:sz w:val="24"/>
          <w:szCs w:val="24"/>
        </w:rPr>
        <w:t>Проведению «Клубного часа» предшествует большая подготовительная работа, прежде всего</w:t>
      </w:r>
      <w:r>
        <w:rPr>
          <w:rFonts w:ascii="Times New Roman" w:hAnsi="Times New Roman"/>
          <w:sz w:val="24"/>
          <w:szCs w:val="24"/>
        </w:rPr>
        <w:t xml:space="preserve"> среди родителей и педагогов. В личных и </w:t>
      </w:r>
      <w:proofErr w:type="spellStart"/>
      <w:r>
        <w:rPr>
          <w:rFonts w:ascii="Times New Roman" w:hAnsi="Times New Roman"/>
          <w:sz w:val="24"/>
          <w:szCs w:val="24"/>
        </w:rPr>
        <w:t>онлайн</w:t>
      </w:r>
      <w:proofErr w:type="spellEnd"/>
      <w:r>
        <w:rPr>
          <w:rFonts w:ascii="Times New Roman" w:hAnsi="Times New Roman"/>
          <w:sz w:val="24"/>
          <w:szCs w:val="24"/>
        </w:rPr>
        <w:t xml:space="preserve"> беседах, на родительских собраниях мы рассказываем родителям о том, что в детском саду будет проводиться данное мероприятие (день недели, час проведения), рассказали, как оно </w:t>
      </w:r>
      <w:proofErr w:type="gramStart"/>
      <w:r>
        <w:rPr>
          <w:rFonts w:ascii="Times New Roman" w:hAnsi="Times New Roman"/>
          <w:sz w:val="24"/>
          <w:szCs w:val="24"/>
        </w:rPr>
        <w:t>будет проходить и каким образом</w:t>
      </w:r>
      <w:proofErr w:type="gramEnd"/>
      <w:r>
        <w:rPr>
          <w:rFonts w:ascii="Times New Roman" w:hAnsi="Times New Roman"/>
          <w:sz w:val="24"/>
          <w:szCs w:val="24"/>
        </w:rPr>
        <w:t xml:space="preserve"> будет обеспечиваться безопасность детей во время проведения «Клубного часа». Родители в свою очередь заполнили согласия.</w:t>
      </w:r>
    </w:p>
    <w:p w:rsidR="00D51C8B" w:rsidRPr="00D738EF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Также проводится предварительная работа и с педагогами. В начале учебного года в ходе консультации педагоги знакомятся с методикой реализации данной технологии.</w:t>
      </w:r>
    </w:p>
    <w:p w:rsidR="00D51C8B" w:rsidRPr="00AD6CB7" w:rsidRDefault="00D51C8B" w:rsidP="00D51C8B">
      <w:pPr>
        <w:pStyle w:val="a3"/>
        <w:spacing w:before="0" w:beforeAutospacing="0" w:after="0" w:afterAutospacing="0"/>
        <w:ind w:firstLine="567"/>
        <w:jc w:val="both"/>
      </w:pPr>
      <w:r w:rsidRPr="00AD6CB7">
        <w:t>В детском саду создана инициативная группа по реализации технологии «Клубный час». Накануне проведения педагоги собираются и обсуждают тематику и содержание «Клубного часа». Чтобы он прошел интересно и с пользой, тщательно продумываем все организационные моменты.</w:t>
      </w:r>
    </w:p>
    <w:p w:rsidR="00D51C8B" w:rsidRPr="00AD6CB7" w:rsidRDefault="00D51C8B" w:rsidP="00D51C8B">
      <w:pPr>
        <w:pStyle w:val="a3"/>
        <w:spacing w:before="0" w:beforeAutospacing="0" w:after="0" w:afterAutospacing="0"/>
        <w:ind w:firstLine="567"/>
        <w:jc w:val="both"/>
      </w:pPr>
      <w:r w:rsidRPr="00AD6CB7">
        <w:t xml:space="preserve">В реализации технологии принимают участие воспитанники старших и подготовительных </w:t>
      </w:r>
      <w:r>
        <w:t xml:space="preserve">к школе </w:t>
      </w:r>
      <w:r w:rsidRPr="00AD6CB7">
        <w:t xml:space="preserve">групп компенсирующей, комбинированной направленности и </w:t>
      </w:r>
      <w:proofErr w:type="spellStart"/>
      <w:r w:rsidRPr="00AD6CB7">
        <w:t>общеразвивающих</w:t>
      </w:r>
      <w:proofErr w:type="spellEnd"/>
      <w:r w:rsidRPr="00AD6CB7">
        <w:t xml:space="preserve"> групп, при условии посещения группы детей с ОВЗ, педагоги, младшие воспитатели, обслуживающий персонал ДОУ. Клубный час мы проводим 1 раз в 2 месяца.  В качестве сигнала начала и окончания «Клубного часа» мы выбрали звонок колокольчика.</w:t>
      </w:r>
    </w:p>
    <w:p w:rsidR="00D51C8B" w:rsidRPr="00461A53" w:rsidRDefault="00D51C8B" w:rsidP="00D51C8B">
      <w:pPr>
        <w:pStyle w:val="a3"/>
        <w:tabs>
          <w:tab w:val="left" w:pos="1477"/>
        </w:tabs>
        <w:spacing w:before="0" w:beforeAutospacing="0" w:after="0" w:afterAutospacing="0"/>
        <w:ind w:firstLine="567"/>
        <w:jc w:val="both"/>
      </w:pPr>
      <w:r>
        <w:t>Т</w:t>
      </w:r>
      <w:r w:rsidRPr="00461A53">
        <w:t>ехнология «Клубный час»</w:t>
      </w:r>
      <w:r>
        <w:t xml:space="preserve"> </w:t>
      </w:r>
      <w:r w:rsidRPr="00461A53">
        <w:t>реализуется в рамках функционирования клубных студий различных направленностей. Руководители клубных студий назначаются в начале учебного года и утверждаются приказом заведующего ДОУ.</w:t>
      </w:r>
    </w:p>
    <w:p w:rsidR="00D51C8B" w:rsidRDefault="00D51C8B" w:rsidP="00D51C8B">
      <w:pPr>
        <w:pStyle w:val="2"/>
        <w:tabs>
          <w:tab w:val="left" w:pos="2685"/>
          <w:tab w:val="center" w:pos="534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2124">
        <w:rPr>
          <w:rFonts w:ascii="Times New Roman" w:eastAsia="Calibri" w:hAnsi="Times New Roman" w:cs="Times New Roman"/>
          <w:sz w:val="24"/>
          <w:szCs w:val="24"/>
        </w:rPr>
        <w:t xml:space="preserve">Клубные студии функционируют в течение учебного года в соответствии с тематическим планированием. </w:t>
      </w:r>
    </w:p>
    <w:p w:rsidR="00D51C8B" w:rsidRPr="00842124" w:rsidRDefault="00D51C8B" w:rsidP="00D51C8B">
      <w:pPr>
        <w:pStyle w:val="2"/>
        <w:tabs>
          <w:tab w:val="left" w:pos="2685"/>
          <w:tab w:val="center" w:pos="534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51C8B" w:rsidRPr="00842124" w:rsidRDefault="00D51C8B" w:rsidP="00D51C8B">
      <w:pPr>
        <w:pStyle w:val="2"/>
        <w:tabs>
          <w:tab w:val="left" w:pos="2685"/>
          <w:tab w:val="center" w:pos="5348"/>
        </w:tabs>
        <w:spacing w:after="0" w:line="240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7"/>
        <w:gridCol w:w="6488"/>
      </w:tblGrid>
      <w:tr w:rsidR="00D51C8B" w:rsidRPr="00842124" w:rsidTr="00B27333">
        <w:tc>
          <w:tcPr>
            <w:tcW w:w="3517" w:type="dxa"/>
            <w:shd w:val="clear" w:color="auto" w:fill="auto"/>
          </w:tcPr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период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(сентябрь, октябрь, ноябрь)</w:t>
            </w:r>
          </w:p>
        </w:tc>
        <w:tc>
          <w:tcPr>
            <w:tcW w:w="6851" w:type="dxa"/>
            <w:shd w:val="clear" w:color="auto" w:fill="auto"/>
          </w:tcPr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Осень (осенние месяцы, деревья, фрукты, овощи, перелетные птицы)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Лес. Грибы. Ягоды.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Дикие животные. 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Домашние животные.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Мебель. Посуды.</w:t>
            </w:r>
          </w:p>
        </w:tc>
      </w:tr>
      <w:tr w:rsidR="00D51C8B" w:rsidRPr="00842124" w:rsidTr="00B27333">
        <w:tc>
          <w:tcPr>
            <w:tcW w:w="3517" w:type="dxa"/>
            <w:shd w:val="clear" w:color="auto" w:fill="auto"/>
          </w:tcPr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период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(декабрь, январь, февраль)</w:t>
            </w:r>
          </w:p>
        </w:tc>
        <w:tc>
          <w:tcPr>
            <w:tcW w:w="6851" w:type="dxa"/>
            <w:shd w:val="clear" w:color="auto" w:fill="auto"/>
          </w:tcPr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Зима. Зимующие птицы.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Новый год.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Профессии.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Транспорт.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Наша родина Россия. </w:t>
            </w:r>
          </w:p>
        </w:tc>
      </w:tr>
      <w:tr w:rsidR="00D51C8B" w:rsidRPr="00842124" w:rsidTr="00B27333">
        <w:tc>
          <w:tcPr>
            <w:tcW w:w="3517" w:type="dxa"/>
            <w:shd w:val="clear" w:color="auto" w:fill="auto"/>
          </w:tcPr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период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(март, апрель, май)</w:t>
            </w:r>
          </w:p>
        </w:tc>
        <w:tc>
          <w:tcPr>
            <w:tcW w:w="6851" w:type="dxa"/>
            <w:shd w:val="clear" w:color="auto" w:fill="auto"/>
          </w:tcPr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Весна. Мамин праздник.</w:t>
            </w: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Космос.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Правила дорожного движения.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Насекомые.</w:t>
            </w:r>
          </w:p>
          <w:p w:rsidR="00D51C8B" w:rsidRPr="00842124" w:rsidRDefault="00D51C8B" w:rsidP="00B27333">
            <w:pPr>
              <w:pStyle w:val="2"/>
              <w:shd w:val="clear" w:color="auto" w:fill="auto"/>
              <w:tabs>
                <w:tab w:val="left" w:pos="2685"/>
                <w:tab w:val="center" w:pos="534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124">
              <w:rPr>
                <w:rFonts w:ascii="Times New Roman" w:eastAsia="Calibri" w:hAnsi="Times New Roman" w:cs="Times New Roman"/>
                <w:sz w:val="24"/>
                <w:szCs w:val="24"/>
              </w:rPr>
              <w:t>Лето. Цветы на лугу.</w:t>
            </w:r>
          </w:p>
        </w:tc>
      </w:tr>
    </w:tbl>
    <w:p w:rsidR="00D51C8B" w:rsidRPr="00842124" w:rsidRDefault="00D51C8B" w:rsidP="00D51C8B">
      <w:pPr>
        <w:pStyle w:val="2"/>
        <w:tabs>
          <w:tab w:val="left" w:pos="2685"/>
          <w:tab w:val="center" w:pos="5348"/>
        </w:tabs>
        <w:spacing w:after="0" w:line="240" w:lineRule="auto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1C8B" w:rsidRPr="00842124" w:rsidRDefault="00D51C8B" w:rsidP="00D51C8B">
      <w:pPr>
        <w:pStyle w:val="2"/>
        <w:tabs>
          <w:tab w:val="left" w:pos="2685"/>
          <w:tab w:val="center" w:pos="5348"/>
        </w:tabs>
        <w:spacing w:after="0" w:line="240" w:lineRule="auto"/>
        <w:ind w:left="360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842124">
        <w:rPr>
          <w:rFonts w:ascii="Times New Roman" w:eastAsia="Calibri" w:hAnsi="Times New Roman" w:cs="Times New Roman"/>
          <w:sz w:val="24"/>
          <w:szCs w:val="24"/>
        </w:rPr>
        <w:t xml:space="preserve"> Клубные студии имеют различные направленности.</w:t>
      </w:r>
    </w:p>
    <w:p w:rsidR="00D51C8B" w:rsidRPr="00842124" w:rsidRDefault="00D51C8B" w:rsidP="00D51C8B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b/>
          <w:sz w:val="24"/>
          <w:szCs w:val="24"/>
        </w:rPr>
        <w:t xml:space="preserve"> «Песочная студия»</w:t>
      </w:r>
      <w:r w:rsidRPr="00842124">
        <w:rPr>
          <w:rFonts w:ascii="Times New Roman" w:hAnsi="Times New Roman"/>
          <w:sz w:val="24"/>
          <w:szCs w:val="24"/>
        </w:rPr>
        <w:t xml:space="preserve"> (рисование песком,  развитие тактильных ощущений, мелкой моторики, рисование по памяти,  выстраивание композиций на песке, </w:t>
      </w:r>
      <w:r w:rsidRPr="00842124">
        <w:rPr>
          <w:rStyle w:val="c3"/>
          <w:rFonts w:ascii="Times New Roman" w:hAnsi="Times New Roman"/>
          <w:color w:val="000000"/>
          <w:sz w:val="24"/>
          <w:szCs w:val="24"/>
        </w:rPr>
        <w:t>взаимодействие в процессе коллективного общения).</w:t>
      </w:r>
    </w:p>
    <w:p w:rsidR="00D51C8B" w:rsidRPr="00842124" w:rsidRDefault="00D51C8B" w:rsidP="00D51C8B">
      <w:pPr>
        <w:pStyle w:val="2"/>
        <w:numPr>
          <w:ilvl w:val="0"/>
          <w:numId w:val="6"/>
        </w:numPr>
        <w:tabs>
          <w:tab w:val="left" w:pos="2685"/>
          <w:tab w:val="center" w:pos="5348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2124">
        <w:rPr>
          <w:rFonts w:ascii="Times New Roman" w:eastAsia="Calibri" w:hAnsi="Times New Roman" w:cs="Times New Roman"/>
          <w:b/>
          <w:sz w:val="24"/>
          <w:szCs w:val="24"/>
        </w:rPr>
        <w:t xml:space="preserve">Краеведческий уголок «Росинка» </w:t>
      </w:r>
      <w:r w:rsidRPr="00842124">
        <w:rPr>
          <w:rFonts w:ascii="Times New Roman" w:eastAsia="Calibri" w:hAnsi="Times New Roman" w:cs="Times New Roman"/>
          <w:sz w:val="24"/>
          <w:szCs w:val="24"/>
        </w:rPr>
        <w:t xml:space="preserve">(творческая поисково-исследовательская деятельность). </w:t>
      </w:r>
    </w:p>
    <w:p w:rsidR="00D51C8B" w:rsidRPr="00842124" w:rsidRDefault="00D51C8B" w:rsidP="00D51C8B">
      <w:pPr>
        <w:pStyle w:val="2"/>
        <w:numPr>
          <w:ilvl w:val="0"/>
          <w:numId w:val="6"/>
        </w:numPr>
        <w:tabs>
          <w:tab w:val="left" w:pos="2685"/>
          <w:tab w:val="center" w:pos="5348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2124">
        <w:rPr>
          <w:rFonts w:ascii="Times New Roman" w:eastAsia="Calibri" w:hAnsi="Times New Roman" w:cs="Times New Roman"/>
          <w:b/>
          <w:sz w:val="24"/>
          <w:szCs w:val="24"/>
        </w:rPr>
        <w:t>«Логика для малышей»</w:t>
      </w:r>
      <w:r w:rsidRPr="00842124">
        <w:rPr>
          <w:rFonts w:ascii="Times New Roman" w:eastAsia="Calibri" w:hAnsi="Times New Roman" w:cs="Times New Roman"/>
          <w:sz w:val="24"/>
          <w:szCs w:val="24"/>
        </w:rPr>
        <w:t xml:space="preserve"> (решение логических задач, формирование у детей творческого мышления, коммуникативных способностей;  обучение  вести спор, слышать друг друга, высказывать свою точку зрения, не </w:t>
      </w:r>
      <w:proofErr w:type="gramStart"/>
      <w:r w:rsidRPr="00842124">
        <w:rPr>
          <w:rFonts w:ascii="Times New Roman" w:eastAsia="Calibri" w:hAnsi="Times New Roman" w:cs="Times New Roman"/>
          <w:sz w:val="24"/>
          <w:szCs w:val="24"/>
        </w:rPr>
        <w:t>боясь</w:t>
      </w:r>
      <w:proofErr w:type="gramEnd"/>
      <w:r w:rsidRPr="00842124">
        <w:rPr>
          <w:rFonts w:ascii="Times New Roman" w:eastAsia="Calibri" w:hAnsi="Times New Roman" w:cs="Times New Roman"/>
          <w:sz w:val="24"/>
          <w:szCs w:val="24"/>
        </w:rPr>
        <w:t xml:space="preserve"> критики, тактично оценивать мнения других, отвечать на вопросы педагога).</w:t>
      </w:r>
    </w:p>
    <w:p w:rsidR="00D51C8B" w:rsidRPr="00842124" w:rsidRDefault="00D51C8B" w:rsidP="00D51C8B">
      <w:pPr>
        <w:pStyle w:val="2"/>
        <w:numPr>
          <w:ilvl w:val="0"/>
          <w:numId w:val="6"/>
        </w:numPr>
        <w:tabs>
          <w:tab w:val="left" w:pos="2685"/>
          <w:tab w:val="center" w:pos="5348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2124">
        <w:rPr>
          <w:rFonts w:ascii="Times New Roman" w:eastAsia="Calibri" w:hAnsi="Times New Roman" w:cs="Times New Roman"/>
          <w:b/>
          <w:sz w:val="24"/>
          <w:szCs w:val="24"/>
        </w:rPr>
        <w:t>«Непоседа»</w:t>
      </w:r>
      <w:r w:rsidRPr="00842124">
        <w:rPr>
          <w:rFonts w:ascii="Times New Roman" w:eastAsia="Calibri" w:hAnsi="Times New Roman" w:cs="Times New Roman"/>
          <w:sz w:val="24"/>
          <w:szCs w:val="24"/>
        </w:rPr>
        <w:t xml:space="preserve"> (разносторонняя физическая подготовка дошкольников, воспитание спортивной выносливости, ловкости, развитие быстроты, гибкости и подвижности).</w:t>
      </w:r>
    </w:p>
    <w:p w:rsidR="00D51C8B" w:rsidRPr="00842124" w:rsidRDefault="00D51C8B" w:rsidP="00D51C8B">
      <w:pPr>
        <w:pStyle w:val="2"/>
        <w:numPr>
          <w:ilvl w:val="0"/>
          <w:numId w:val="6"/>
        </w:numPr>
        <w:tabs>
          <w:tab w:val="left" w:pos="2685"/>
          <w:tab w:val="center" w:pos="5348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2124">
        <w:rPr>
          <w:rFonts w:ascii="Times New Roman" w:eastAsia="Calibri" w:hAnsi="Times New Roman" w:cs="Times New Roman"/>
          <w:b/>
          <w:sz w:val="24"/>
          <w:szCs w:val="24"/>
        </w:rPr>
        <w:t>«В гостях у сказки»</w:t>
      </w:r>
      <w:r w:rsidRPr="00842124">
        <w:rPr>
          <w:rFonts w:ascii="Times New Roman" w:eastAsia="Calibri" w:hAnsi="Times New Roman" w:cs="Times New Roman"/>
          <w:sz w:val="24"/>
          <w:szCs w:val="24"/>
        </w:rPr>
        <w:t xml:space="preserve"> (театрально-исполнительская деятельность, введение детей в атмосферу театрального искусства, ознакомление с особенностями поведения, словесного действия, развитие умения анализировать, сочувствовать, выражать свои чувства и мысли действием, перевоплощаться в изображаемый образ).</w:t>
      </w:r>
    </w:p>
    <w:p w:rsidR="00D51C8B" w:rsidRPr="00842124" w:rsidRDefault="00D51C8B" w:rsidP="00D51C8B">
      <w:pPr>
        <w:pStyle w:val="2"/>
        <w:numPr>
          <w:ilvl w:val="0"/>
          <w:numId w:val="6"/>
        </w:numPr>
        <w:tabs>
          <w:tab w:val="left" w:pos="2685"/>
          <w:tab w:val="center" w:pos="5348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2124">
        <w:rPr>
          <w:rFonts w:ascii="Times New Roman" w:eastAsia="Calibri" w:hAnsi="Times New Roman" w:cs="Times New Roman"/>
          <w:b/>
          <w:sz w:val="24"/>
          <w:szCs w:val="24"/>
        </w:rPr>
        <w:t>«Мастера и  мастерицы» (</w:t>
      </w:r>
      <w:r w:rsidRPr="00842124">
        <w:rPr>
          <w:rFonts w:ascii="Times New Roman" w:eastAsia="Calibri" w:hAnsi="Times New Roman" w:cs="Times New Roman"/>
          <w:sz w:val="24"/>
          <w:szCs w:val="24"/>
        </w:rPr>
        <w:t xml:space="preserve">художественно-ручной </w:t>
      </w:r>
      <w:proofErr w:type="spellStart"/>
      <w:r w:rsidRPr="00842124">
        <w:rPr>
          <w:rFonts w:ascii="Times New Roman" w:eastAsia="Calibri" w:hAnsi="Times New Roman" w:cs="Times New Roman"/>
          <w:sz w:val="24"/>
          <w:szCs w:val="24"/>
        </w:rPr>
        <w:t>труд</w:t>
      </w:r>
      <w:proofErr w:type="gramStart"/>
      <w:r w:rsidRPr="00842124">
        <w:rPr>
          <w:rFonts w:ascii="Times New Roman" w:eastAsia="Calibri" w:hAnsi="Times New Roman" w:cs="Times New Roman"/>
          <w:sz w:val="24"/>
          <w:szCs w:val="24"/>
        </w:rPr>
        <w:t>,р</w:t>
      </w:r>
      <w:proofErr w:type="gramEnd"/>
      <w:r w:rsidRPr="00842124">
        <w:rPr>
          <w:rFonts w:ascii="Times New Roman" w:eastAsia="Calibri" w:hAnsi="Times New Roman" w:cs="Times New Roman"/>
          <w:sz w:val="24"/>
          <w:szCs w:val="24"/>
        </w:rPr>
        <w:t>абота</w:t>
      </w:r>
      <w:proofErr w:type="spellEnd"/>
      <w:r w:rsidRPr="00842124">
        <w:rPr>
          <w:rFonts w:ascii="Times New Roman" w:eastAsia="Calibri" w:hAnsi="Times New Roman" w:cs="Times New Roman"/>
          <w:sz w:val="24"/>
          <w:szCs w:val="24"/>
        </w:rPr>
        <w:t xml:space="preserve"> с разнообразными материалами, умение создавать индивидуальные  и коллективные работы; развивать воображение детей, поддерживая проявления их фантазии, смелости в изложении собственных замыслов). </w:t>
      </w:r>
    </w:p>
    <w:p w:rsidR="00D51C8B" w:rsidRPr="00842124" w:rsidRDefault="00D51C8B" w:rsidP="00D51C8B">
      <w:pPr>
        <w:pStyle w:val="a3"/>
        <w:spacing w:before="0" w:beforeAutospacing="0" w:after="0" w:afterAutospacing="0"/>
        <w:ind w:firstLine="567"/>
        <w:jc w:val="both"/>
      </w:pPr>
      <w:r w:rsidRPr="00842124">
        <w:rPr>
          <w:b/>
          <w:i/>
        </w:rPr>
        <w:t>С детьми проводится предварительная работа.</w:t>
      </w:r>
      <w:r w:rsidRPr="00842124">
        <w:t xml:space="preserve"> Организуется дискуссия, во время которой дети узнают, что такое и зачем нужен «Клубный час», что они будут делать во время этого мероприятия, и кто хотел бы на него пойти. Объясняется, какие есть Клубные студии, как они называются и как они обозначены на путевой карте,  в каких помещениях проводятся (музыкальный зал, спортивный зал, картинная галерея, краеведческий уголок «Росинка», песочная студия, уголок творчества), кто там работает, чем занимается и какую пользу приносит. </w:t>
      </w:r>
    </w:p>
    <w:p w:rsidR="00D51C8B" w:rsidRPr="00842124" w:rsidRDefault="00D51C8B" w:rsidP="00D51C8B">
      <w:pPr>
        <w:pStyle w:val="a3"/>
        <w:spacing w:before="0" w:beforeAutospacing="0" w:after="0" w:afterAutospacing="0"/>
        <w:ind w:firstLine="567"/>
        <w:jc w:val="both"/>
      </w:pPr>
      <w:r w:rsidRPr="00842124">
        <w:t>Непосредственно перед проведением «Клубного часа» дети обсуждают все правила. Устанавливаются штрафные санкции за несоблюдение правил,  Каждый ребёнок планирует, куда он хочет пойти. Даётся инструкция: «Дети, вы можете перемещаться по зданию, соблюдая правила поведения. И по сигналу вы возвращаетесь в группу</w:t>
      </w:r>
      <w:r>
        <w:t>»</w:t>
      </w:r>
      <w:r w:rsidRPr="00842124">
        <w:t xml:space="preserve">. </w:t>
      </w:r>
    </w:p>
    <w:p w:rsidR="00D51C8B" w:rsidRPr="00842124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color w:val="000000"/>
          <w:sz w:val="24"/>
          <w:szCs w:val="24"/>
        </w:rPr>
        <w:t>Детям напоминают правила поведения:</w:t>
      </w:r>
    </w:p>
    <w:p w:rsidR="00D51C8B" w:rsidRPr="00842124" w:rsidRDefault="00D51C8B" w:rsidP="00D51C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color w:val="000000"/>
          <w:sz w:val="24"/>
          <w:szCs w:val="24"/>
        </w:rPr>
        <w:t xml:space="preserve">- Говори «здравствуйте» и «до свидания», когда входишь в студию и встречаешь сотрудников детского сада в коридоре. </w:t>
      </w:r>
    </w:p>
    <w:p w:rsidR="00D51C8B" w:rsidRPr="00842124" w:rsidRDefault="00D51C8B" w:rsidP="00D51C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color w:val="000000"/>
          <w:sz w:val="24"/>
          <w:szCs w:val="24"/>
        </w:rPr>
        <w:t>- Если взял игрушку поиграть – положи ее на место, когда уходишь.</w:t>
      </w:r>
    </w:p>
    <w:p w:rsidR="00D51C8B" w:rsidRPr="00842124" w:rsidRDefault="00D51C8B" w:rsidP="00D51C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color w:val="000000"/>
          <w:sz w:val="24"/>
          <w:szCs w:val="24"/>
        </w:rPr>
        <w:t>- Не отнимай игрушки у других детей, если они взяли ее первыми.</w:t>
      </w:r>
    </w:p>
    <w:p w:rsidR="00D51C8B" w:rsidRPr="00842124" w:rsidRDefault="00D51C8B" w:rsidP="00D51C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color w:val="000000"/>
          <w:sz w:val="24"/>
          <w:szCs w:val="24"/>
        </w:rPr>
        <w:t>- Помогай проводить занятие.</w:t>
      </w:r>
    </w:p>
    <w:p w:rsidR="00D51C8B" w:rsidRPr="00842124" w:rsidRDefault="00D51C8B" w:rsidP="00D51C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color w:val="000000"/>
          <w:sz w:val="24"/>
          <w:szCs w:val="24"/>
        </w:rPr>
        <w:t>- Говори спокойно.</w:t>
      </w:r>
    </w:p>
    <w:p w:rsidR="00D51C8B" w:rsidRPr="00842124" w:rsidRDefault="00D51C8B" w:rsidP="00D51C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color w:val="000000"/>
          <w:sz w:val="24"/>
          <w:szCs w:val="24"/>
        </w:rPr>
        <w:t>- Ходи спокойно.</w:t>
      </w:r>
    </w:p>
    <w:p w:rsidR="00D51C8B" w:rsidRPr="00842124" w:rsidRDefault="00D51C8B" w:rsidP="00D51C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color w:val="000000"/>
          <w:sz w:val="24"/>
          <w:szCs w:val="24"/>
        </w:rPr>
        <w:t>- Передвигаясь по лестнице, держись за перила.</w:t>
      </w:r>
    </w:p>
    <w:p w:rsidR="00D51C8B" w:rsidRPr="00842124" w:rsidRDefault="00D51C8B" w:rsidP="00D51C8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2124">
        <w:rPr>
          <w:rFonts w:ascii="Times New Roman" w:hAnsi="Times New Roman"/>
          <w:sz w:val="24"/>
          <w:szCs w:val="24"/>
        </w:rPr>
        <w:t>- Возвращайся в группу по сигналу звонка.</w:t>
      </w:r>
    </w:p>
    <w:p w:rsidR="00D51C8B" w:rsidRPr="00842124" w:rsidRDefault="00D51C8B" w:rsidP="00D51C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sz w:val="24"/>
          <w:szCs w:val="24"/>
        </w:rPr>
        <w:t>-Если не хочешь ходить в другие группы, то можно остаться в своей группе или вернуться в нее, если устал.</w:t>
      </w:r>
    </w:p>
    <w:p w:rsidR="00D51C8B" w:rsidRPr="00842124" w:rsidRDefault="00D51C8B" w:rsidP="00D51C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color w:val="000000"/>
          <w:sz w:val="24"/>
          <w:szCs w:val="24"/>
        </w:rPr>
        <w:t xml:space="preserve">-При несоблюдении правил и норм поведения детьми, изымаются жетоны. </w:t>
      </w:r>
    </w:p>
    <w:p w:rsidR="00D51C8B" w:rsidRDefault="00D51C8B" w:rsidP="00D51C8B">
      <w:pPr>
        <w:pStyle w:val="a3"/>
        <w:spacing w:before="0" w:beforeAutospacing="0" w:after="0" w:afterAutospacing="0"/>
        <w:jc w:val="center"/>
        <w:rPr>
          <w:b/>
        </w:rPr>
      </w:pPr>
    </w:p>
    <w:p w:rsidR="00D51C8B" w:rsidRDefault="00D51C8B" w:rsidP="00D51C8B">
      <w:pPr>
        <w:pStyle w:val="a3"/>
        <w:spacing w:before="0" w:beforeAutospacing="0" w:after="0" w:afterAutospacing="0"/>
        <w:jc w:val="center"/>
        <w:rPr>
          <w:b/>
        </w:rPr>
      </w:pPr>
    </w:p>
    <w:p w:rsidR="00D51C8B" w:rsidRPr="00616135" w:rsidRDefault="00D51C8B" w:rsidP="00D51C8B">
      <w:pPr>
        <w:pStyle w:val="a3"/>
        <w:spacing w:before="0" w:beforeAutospacing="0" w:after="0" w:afterAutospacing="0"/>
        <w:jc w:val="center"/>
        <w:rPr>
          <w:b/>
        </w:rPr>
      </w:pPr>
      <w:r w:rsidRPr="00616135">
        <w:rPr>
          <w:b/>
        </w:rPr>
        <w:lastRenderedPageBreak/>
        <w:t>Проведение «Клубного час</w:t>
      </w:r>
      <w:r>
        <w:rPr>
          <w:b/>
        </w:rPr>
        <w:t>а</w:t>
      </w:r>
      <w:r w:rsidRPr="00616135">
        <w:rPr>
          <w:b/>
        </w:rPr>
        <w:t>»</w:t>
      </w:r>
    </w:p>
    <w:p w:rsidR="00D51C8B" w:rsidRPr="00616135" w:rsidRDefault="00D51C8B" w:rsidP="00D51C8B">
      <w:pPr>
        <w:pStyle w:val="a3"/>
        <w:spacing w:before="0" w:beforeAutospacing="0" w:after="0" w:afterAutospacing="0"/>
        <w:ind w:firstLine="567"/>
        <w:jc w:val="both"/>
      </w:pPr>
      <w:r w:rsidRPr="00616135">
        <w:rPr>
          <w:b/>
        </w:rPr>
        <w:t xml:space="preserve">1 этап: «Выбор студии». </w:t>
      </w:r>
      <w:r w:rsidRPr="00616135">
        <w:t>В группах воспитатель рассказывает ребятам о том, какие студии будут работать, место их нахождения, какая деятельность в них будет организована, но при этом дополнительно использует картинки с эмблемой студии. Как правило, названия и место проведения студий не меняется долгое время, это делается для того, чтобы ребята могли определиться со своим интересом и сделать осознанный выбор. Для того чтобы детям было легче передвигаться и ориентироваться в пространстве во время «Клубного часа», на дверях помещений студий, находятся картинки (эмблемы) с обозначением студии. По всей территории детского сада размещены стрелки красного цвета, указывающие путь к нужной с</w:t>
      </w:r>
      <w:r>
        <w:t>т</w:t>
      </w:r>
      <w:r w:rsidRPr="00616135">
        <w:t>удии (над каждой стрелкой находятся картинки с обозначением студий). Аналогичные картинки с обозначением студий, приклеиваются на карту путевого билета, которую воспитанники берут с собой. Визуальные карты путевого билета были разработаны нами для воспитанников с ОВЗ, так как они испытывают трудности в выборе студии, запоминании очередности выбора студии, а так же имею трудности в ориентировке в пространстве.</w:t>
      </w:r>
    </w:p>
    <w:p w:rsidR="00D51C8B" w:rsidRPr="00287A34" w:rsidRDefault="00D51C8B" w:rsidP="00D51C8B">
      <w:pPr>
        <w:pStyle w:val="a3"/>
        <w:spacing w:before="0" w:beforeAutospacing="0" w:after="0" w:afterAutospacing="0"/>
        <w:ind w:firstLine="567"/>
        <w:jc w:val="both"/>
        <w:rPr>
          <w:b/>
        </w:rPr>
      </w:pPr>
      <w:r w:rsidRPr="00287A34">
        <w:rPr>
          <w:b/>
        </w:rPr>
        <w:t>2 этап: «</w:t>
      </w:r>
      <w:proofErr w:type="spellStart"/>
      <w:r w:rsidRPr="00287A34">
        <w:rPr>
          <w:b/>
        </w:rPr>
        <w:t>Деятельностный</w:t>
      </w:r>
      <w:proofErr w:type="spellEnd"/>
      <w:r w:rsidRPr="00287A34">
        <w:rPr>
          <w:b/>
        </w:rPr>
        <w:t xml:space="preserve">» (деятельность в самих студиях). </w:t>
      </w:r>
      <w:r w:rsidRPr="00287A34">
        <w:t xml:space="preserve">Деятельность студий планируется с адаптацией для всех нозологических групп. Для этого была разработана форма конспекта работы студии, где прописывается коррекционная деятельность с адаптацией для всех категорий воспитанников, что позволяет наглядно видеть, какие дополнительные действия, и на каком этапе деятельности студии нужно применить к детям с определенной нозологией. Коррекционная деятельность и адаптация деятельности осуществляется через словесные методы работы (вопросы, объяснения, беседы), наглядные (демонстрация различных наглядных методов иллюстраций, схем, алгоритмов), практические (дидактические игры и упражнения, </w:t>
      </w:r>
      <w:proofErr w:type="spellStart"/>
      <w:r w:rsidRPr="00287A34">
        <w:t>психогимнастика</w:t>
      </w:r>
      <w:proofErr w:type="spellEnd"/>
      <w:r w:rsidRPr="00287A34">
        <w:t xml:space="preserve"> и </w:t>
      </w:r>
      <w:proofErr w:type="spellStart"/>
      <w:r w:rsidRPr="00287A34">
        <w:t>игротерапия</w:t>
      </w:r>
      <w:proofErr w:type="spellEnd"/>
      <w:r w:rsidRPr="00287A34">
        <w:t>, экспериментирование). Организация студий реализуется с использованием таких форм организации коррекционной деятельности как фронтальная, подгрупповая, индивидуальная.</w:t>
      </w:r>
    </w:p>
    <w:p w:rsidR="00D51C8B" w:rsidRPr="00842124" w:rsidRDefault="00D51C8B" w:rsidP="00D51C8B">
      <w:pPr>
        <w:pStyle w:val="a3"/>
        <w:spacing w:before="0" w:beforeAutospacing="0" w:after="0" w:afterAutospacing="0"/>
        <w:ind w:firstLine="567"/>
        <w:jc w:val="both"/>
      </w:pPr>
      <w:r w:rsidRPr="00842124">
        <w:t xml:space="preserve">Для свободного перемещения по детскому саду каждый ребенок берет путевой билет с эмблемой клубной студии </w:t>
      </w:r>
      <w:proofErr w:type="spellStart"/>
      <w:r w:rsidRPr="00842124">
        <w:t>итри</w:t>
      </w:r>
      <w:proofErr w:type="spellEnd"/>
      <w:r w:rsidRPr="00842124">
        <w:t xml:space="preserve"> жетона, которые он кладёт в специально сделанный конверт с фотографией воспитанника. Кружки может забрать любой взрослый, если ребёнок не соблюдает правила поведения во время «Клубного часа». Взрослый обязательно говорит </w:t>
      </w:r>
      <w:proofErr w:type="gramStart"/>
      <w:r w:rsidRPr="00842124">
        <w:t>ребёнку</w:t>
      </w:r>
      <w:proofErr w:type="gramEnd"/>
      <w:r w:rsidRPr="00842124">
        <w:t xml:space="preserve"> за что он отобрал кружок.</w:t>
      </w:r>
    </w:p>
    <w:p w:rsidR="00D51C8B" w:rsidRPr="00842124" w:rsidRDefault="00D51C8B" w:rsidP="00D51C8B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842124">
        <w:rPr>
          <w:color w:val="000000"/>
        </w:rPr>
        <w:t xml:space="preserve">Все сотрудники детского сада предупреждаются о времени и дне проведения. На время проведения «Клубного Часа», закрываются входные двери в ДОУ. </w:t>
      </w:r>
      <w:r w:rsidRPr="00842124">
        <w:t>Во время  клубного часа сотрудники ДОУ находятся на рабочих местах и занимаются своими текущими делами, ожидая прихода детей.</w:t>
      </w:r>
    </w:p>
    <w:p w:rsidR="00D51C8B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2E0D">
        <w:rPr>
          <w:rFonts w:ascii="Times New Roman" w:hAnsi="Times New Roman"/>
          <w:b/>
          <w:sz w:val="24"/>
          <w:szCs w:val="24"/>
        </w:rPr>
        <w:t>3 этап: «Рефлексивный круг».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 </w:t>
      </w:r>
      <w:r w:rsidRPr="00842124">
        <w:rPr>
          <w:rFonts w:ascii="Times New Roman" w:hAnsi="Times New Roman"/>
          <w:color w:val="000000"/>
          <w:sz w:val="24"/>
          <w:szCs w:val="24"/>
        </w:rPr>
        <w:t xml:space="preserve">После завершения «Клубного часа», все дети - участники, каждый в своей группе, с воспитателем, садятся в круг на ковре. Начинается обсуждение (круг рефлексии). Воспитатель следит за тем, чтобы дети не перебивали друг друга и говорили по очереди, терпеливо ожидая, пока очередь дойдет до них. </w:t>
      </w:r>
      <w:r>
        <w:rPr>
          <w:rFonts w:ascii="Times New Roman" w:hAnsi="Times New Roman"/>
          <w:color w:val="000000"/>
          <w:sz w:val="24"/>
          <w:szCs w:val="24"/>
        </w:rPr>
        <w:t>Обсуждаются такие вопросы:</w:t>
      </w:r>
    </w:p>
    <w:p w:rsidR="00D51C8B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Где ребенок был?</w:t>
      </w:r>
    </w:p>
    <w:p w:rsidR="00D51C8B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Что тебе запомнилось?</w:t>
      </w:r>
    </w:p>
    <w:p w:rsidR="00D51C8B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Хочешь ли ты еще раз туда пойти и почему?</w:t>
      </w:r>
    </w:p>
    <w:p w:rsidR="00D51C8B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Удавалось ли тебе соблюдать правила, если нет, то почему?</w:t>
      </w:r>
    </w:p>
    <w:p w:rsidR="00D51C8B" w:rsidRPr="00842124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Далее р</w:t>
      </w:r>
      <w:r w:rsidRPr="00842124">
        <w:rPr>
          <w:rFonts w:ascii="Times New Roman" w:hAnsi="Times New Roman"/>
          <w:sz w:val="24"/>
          <w:szCs w:val="24"/>
        </w:rPr>
        <w:t>ебёнок выкладывает кружки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2124">
        <w:rPr>
          <w:rFonts w:ascii="Times New Roman" w:hAnsi="Times New Roman"/>
          <w:sz w:val="24"/>
          <w:szCs w:val="24"/>
        </w:rPr>
        <w:t xml:space="preserve">перед собой, при нехватке у него одного или двух кружков он должен будет рассказать, кто и за что их </w:t>
      </w:r>
      <w:proofErr w:type="spellStart"/>
      <w:r w:rsidRPr="00842124">
        <w:rPr>
          <w:rFonts w:ascii="Times New Roman" w:hAnsi="Times New Roman"/>
          <w:sz w:val="24"/>
          <w:szCs w:val="24"/>
        </w:rPr>
        <w:t>забрал</w:t>
      </w:r>
      <w:proofErr w:type="gramStart"/>
      <w:r w:rsidRPr="00842124">
        <w:rPr>
          <w:rFonts w:ascii="Times New Roman" w:hAnsi="Times New Roman"/>
          <w:sz w:val="24"/>
          <w:szCs w:val="24"/>
        </w:rPr>
        <w:t>.Е</w:t>
      </w:r>
      <w:proofErr w:type="gramEnd"/>
      <w:r w:rsidRPr="00842124">
        <w:rPr>
          <w:rFonts w:ascii="Times New Roman" w:hAnsi="Times New Roman"/>
          <w:sz w:val="24"/>
          <w:szCs w:val="24"/>
        </w:rPr>
        <w:t>сли</w:t>
      </w:r>
      <w:proofErr w:type="spellEnd"/>
      <w:r w:rsidRPr="00842124">
        <w:rPr>
          <w:rFonts w:ascii="Times New Roman" w:hAnsi="Times New Roman"/>
          <w:sz w:val="24"/>
          <w:szCs w:val="24"/>
        </w:rPr>
        <w:t xml:space="preserve"> у ребёнка забирают один кружок, он сразу идёт в свою группу, но не пропускает следующий.Если же забирают два или три кружка, то следующий «Клубный час» ребёнок пропускает.</w:t>
      </w:r>
    </w:p>
    <w:p w:rsidR="00D51C8B" w:rsidRPr="00842124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42124">
        <w:rPr>
          <w:rFonts w:ascii="Times New Roman" w:hAnsi="Times New Roman"/>
          <w:color w:val="000000"/>
          <w:sz w:val="24"/>
          <w:szCs w:val="24"/>
        </w:rPr>
        <w:t xml:space="preserve">Воспитатель фиксирует проблемы, возникающие, у детей в процессе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842124">
        <w:rPr>
          <w:rFonts w:ascii="Times New Roman" w:hAnsi="Times New Roman"/>
          <w:color w:val="000000"/>
          <w:sz w:val="24"/>
          <w:szCs w:val="24"/>
        </w:rPr>
        <w:t>Клубного часа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842124">
        <w:rPr>
          <w:rFonts w:ascii="Times New Roman" w:hAnsi="Times New Roman"/>
          <w:color w:val="000000"/>
          <w:sz w:val="24"/>
          <w:szCs w:val="24"/>
        </w:rPr>
        <w:t xml:space="preserve"> и обсуждает их с детьми и родителями (в подходящее для этого время), находя пути их решения в совместной деятельности.</w:t>
      </w:r>
    </w:p>
    <w:p w:rsidR="00D51C8B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42124">
        <w:rPr>
          <w:rFonts w:ascii="Times New Roman" w:hAnsi="Times New Roman"/>
          <w:sz w:val="24"/>
          <w:szCs w:val="24"/>
        </w:rPr>
        <w:t xml:space="preserve">После проведения каждого Клубного часа на педагогическом часу педагоги и сотрудники обмениваются мнениями - </w:t>
      </w:r>
      <w:r w:rsidRPr="00842124">
        <w:rPr>
          <w:rFonts w:ascii="Times New Roman" w:hAnsi="Times New Roman"/>
          <w:color w:val="000000"/>
          <w:sz w:val="24"/>
          <w:szCs w:val="24"/>
        </w:rPr>
        <w:t xml:space="preserve">что делали дети, приходя на его территорию,  что </w:t>
      </w:r>
      <w:r w:rsidRPr="00842124">
        <w:rPr>
          <w:rFonts w:ascii="Times New Roman" w:hAnsi="Times New Roman"/>
          <w:color w:val="000000"/>
          <w:sz w:val="24"/>
          <w:szCs w:val="24"/>
        </w:rPr>
        <w:lastRenderedPageBreak/>
        <w:t>было особенного в поведении детей, как реагировали дети, которые оставались в своей группе, соблюдали ли дети правила, и что мешало им их соблюдать, были ли конфликты, какие задачи необходимо решать на предстоящем «Клубном часе»?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2124">
        <w:rPr>
          <w:rFonts w:ascii="Times New Roman" w:hAnsi="Times New Roman"/>
          <w:sz w:val="24"/>
          <w:szCs w:val="24"/>
        </w:rPr>
        <w:t>По итогам «Клубного часа»  в конце учебного года педагоги заполняют отчет.</w:t>
      </w:r>
    </w:p>
    <w:p w:rsidR="00D51C8B" w:rsidRPr="00270030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70030">
        <w:rPr>
          <w:rFonts w:ascii="Times New Roman" w:hAnsi="Times New Roman"/>
          <w:sz w:val="24"/>
          <w:szCs w:val="24"/>
        </w:rPr>
        <w:t>При работе с родителями используем консультативную форму, постоянно знакомим родителей с фото и видео отчетами о проведении «Клубного часа». В дальнейшем планируем привлечение родителей к организации и проведению «Клубного часа». При вовлечении родителей в реализацию технологии у родителей возникает интерес к жизни ребенка, его внутреннему миру, раскрываются собственные творческие возможности.</w:t>
      </w:r>
    </w:p>
    <w:p w:rsidR="00D51C8B" w:rsidRPr="00842124" w:rsidRDefault="00D51C8B" w:rsidP="00D51C8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51C8B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Д</w:t>
      </w:r>
      <w:r w:rsidRPr="00A7264F">
        <w:rPr>
          <w:rFonts w:ascii="Times New Roman" w:hAnsi="Times New Roman"/>
          <w:b/>
          <w:sz w:val="32"/>
          <w:szCs w:val="24"/>
        </w:rPr>
        <w:t>ополнительны</w:t>
      </w:r>
      <w:r>
        <w:rPr>
          <w:rFonts w:ascii="Times New Roman" w:hAnsi="Times New Roman"/>
          <w:b/>
          <w:sz w:val="32"/>
          <w:szCs w:val="24"/>
        </w:rPr>
        <w:t>е</w:t>
      </w:r>
      <w:r w:rsidRPr="00A7264F">
        <w:rPr>
          <w:rFonts w:ascii="Times New Roman" w:hAnsi="Times New Roman"/>
          <w:b/>
          <w:sz w:val="32"/>
          <w:szCs w:val="24"/>
        </w:rPr>
        <w:t xml:space="preserve"> ресурс</w:t>
      </w:r>
      <w:r>
        <w:rPr>
          <w:rFonts w:ascii="Times New Roman" w:hAnsi="Times New Roman"/>
          <w:b/>
          <w:sz w:val="32"/>
          <w:szCs w:val="24"/>
        </w:rPr>
        <w:t>ы</w:t>
      </w:r>
      <w:r w:rsidRPr="00A7264F">
        <w:rPr>
          <w:rFonts w:ascii="Times New Roman" w:hAnsi="Times New Roman"/>
          <w:b/>
          <w:sz w:val="32"/>
          <w:szCs w:val="24"/>
        </w:rPr>
        <w:t xml:space="preserve"> </w:t>
      </w:r>
    </w:p>
    <w:p w:rsidR="00D51C8B" w:rsidRDefault="00D51C8B" w:rsidP="00D51C8B">
      <w:pPr>
        <w:pStyle w:val="2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61A53">
        <w:rPr>
          <w:rFonts w:ascii="Times New Roman" w:hAnsi="Times New Roman"/>
          <w:b/>
          <w:i/>
          <w:sz w:val="24"/>
          <w:szCs w:val="24"/>
        </w:rPr>
        <w:t>Ассистивные</w:t>
      </w:r>
      <w:proofErr w:type="spellEnd"/>
      <w:r w:rsidRPr="00461A53">
        <w:rPr>
          <w:rFonts w:ascii="Times New Roman" w:hAnsi="Times New Roman"/>
          <w:b/>
          <w:i/>
          <w:sz w:val="24"/>
          <w:szCs w:val="24"/>
        </w:rPr>
        <w:t xml:space="preserve"> средства.</w:t>
      </w:r>
      <w:r w:rsidRPr="00461A53">
        <w:rPr>
          <w:rFonts w:ascii="Times New Roman" w:hAnsi="Times New Roman"/>
          <w:sz w:val="24"/>
          <w:szCs w:val="24"/>
        </w:rPr>
        <w:t xml:space="preserve"> Вспомогательные средства коммуникации </w:t>
      </w:r>
      <w:r w:rsidRPr="00461A53">
        <w:rPr>
          <w:rFonts w:ascii="Times New Roman" w:hAnsi="Times New Roman"/>
          <w:b/>
          <w:sz w:val="24"/>
          <w:szCs w:val="24"/>
        </w:rPr>
        <w:t>(обменные карточки)</w:t>
      </w:r>
      <w:r w:rsidRPr="00461A53">
        <w:rPr>
          <w:rFonts w:ascii="Times New Roman" w:hAnsi="Times New Roman"/>
          <w:sz w:val="24"/>
          <w:szCs w:val="24"/>
        </w:rPr>
        <w:t xml:space="preserve">  для детей, не владеющих вербальной коммуникацией (аутизм, тугоухость, ЗПР, моторная алалия).  Использование очков для коррекции зрения. </w:t>
      </w:r>
    </w:p>
    <w:p w:rsidR="00D51C8B" w:rsidRPr="00461A53" w:rsidRDefault="00D51C8B" w:rsidP="00D51C8B">
      <w:pPr>
        <w:pStyle w:val="2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6B5D">
        <w:rPr>
          <w:rFonts w:ascii="Times New Roman" w:hAnsi="Times New Roman"/>
          <w:b/>
          <w:i/>
          <w:sz w:val="24"/>
          <w:szCs w:val="24"/>
        </w:rPr>
        <w:t xml:space="preserve">Дидактические </w:t>
      </w:r>
      <w:proofErr w:type="spellStart"/>
      <w:r w:rsidRPr="002E6B5D">
        <w:rPr>
          <w:rFonts w:ascii="Times New Roman" w:hAnsi="Times New Roman"/>
          <w:b/>
          <w:i/>
          <w:sz w:val="24"/>
          <w:szCs w:val="24"/>
        </w:rPr>
        <w:t>средства</w:t>
      </w:r>
      <w:proofErr w:type="gramStart"/>
      <w:r w:rsidRPr="002E6B5D">
        <w:rPr>
          <w:rFonts w:ascii="Times New Roman" w:hAnsi="Times New Roman"/>
          <w:b/>
          <w:i/>
          <w:sz w:val="24"/>
          <w:szCs w:val="24"/>
        </w:rPr>
        <w:t>.</w:t>
      </w:r>
      <w:r w:rsidRPr="00461A53">
        <w:rPr>
          <w:rFonts w:ascii="Times New Roman" w:hAnsi="Times New Roman"/>
          <w:sz w:val="24"/>
          <w:szCs w:val="24"/>
        </w:rPr>
        <w:t>К</w:t>
      </w:r>
      <w:proofErr w:type="gramEnd"/>
      <w:r w:rsidRPr="00461A53">
        <w:rPr>
          <w:rFonts w:ascii="Times New Roman" w:hAnsi="Times New Roman" w:cs="Times New Roman"/>
          <w:sz w:val="24"/>
          <w:szCs w:val="24"/>
        </w:rPr>
        <w:t>омплект</w:t>
      </w:r>
      <w:proofErr w:type="spellEnd"/>
      <w:r w:rsidRPr="00461A53">
        <w:rPr>
          <w:rFonts w:ascii="Times New Roman" w:hAnsi="Times New Roman"/>
          <w:sz w:val="24"/>
          <w:szCs w:val="24"/>
        </w:rPr>
        <w:t xml:space="preserve"> средств обучения </w:t>
      </w:r>
      <w:r w:rsidRPr="00461A53">
        <w:rPr>
          <w:rFonts w:ascii="Times New Roman" w:hAnsi="Times New Roman" w:cs="Times New Roman"/>
          <w:sz w:val="24"/>
          <w:szCs w:val="24"/>
        </w:rPr>
        <w:t xml:space="preserve">— средства наглядности (печатные материалы, натуральные объекты, модели), расходные материалы и канцелярские принадлежности, музейные экспонаты, раздаточный материал, наборы игрушек для инсценировки сказок, звучащие игрушки, маленькая, большая и настольная ширмы, </w:t>
      </w:r>
      <w:proofErr w:type="spellStart"/>
      <w:r w:rsidRPr="00461A53">
        <w:rPr>
          <w:rFonts w:ascii="Times New Roman" w:hAnsi="Times New Roman" w:cs="Times New Roman"/>
          <w:sz w:val="24"/>
          <w:szCs w:val="24"/>
        </w:rPr>
        <w:t>аудиофайлы</w:t>
      </w:r>
      <w:proofErr w:type="spellEnd"/>
      <w:r w:rsidRPr="00461A53">
        <w:rPr>
          <w:rFonts w:ascii="Times New Roman" w:hAnsi="Times New Roman" w:cs="Times New Roman"/>
          <w:sz w:val="24"/>
          <w:szCs w:val="24"/>
        </w:rPr>
        <w:t xml:space="preserve">, дидактические материалы, фартуки и нарукавники, бумажные полотенца, природный материал, песочные часы, </w:t>
      </w:r>
      <w:proofErr w:type="spellStart"/>
      <w:r w:rsidRPr="00461A53">
        <w:rPr>
          <w:rFonts w:ascii="Times New Roman" w:hAnsi="Times New Roman" w:cs="Times New Roman"/>
          <w:sz w:val="24"/>
          <w:szCs w:val="24"/>
        </w:rPr>
        <w:t>коврограф</w:t>
      </w:r>
      <w:proofErr w:type="spellEnd"/>
      <w:r w:rsidRPr="00461A53">
        <w:rPr>
          <w:rFonts w:ascii="Times New Roman" w:hAnsi="Times New Roman" w:cs="Times New Roman"/>
          <w:sz w:val="24"/>
          <w:szCs w:val="24"/>
        </w:rPr>
        <w:t xml:space="preserve">, комплекты цифр, математических знаков, геометрических фигур, счетного материала, занимательный познавательный математический материал, логико-математические игры, </w:t>
      </w:r>
      <w:proofErr w:type="gramStart"/>
      <w:r w:rsidRPr="00461A53">
        <w:rPr>
          <w:rFonts w:ascii="Times New Roman" w:hAnsi="Times New Roman" w:cs="Times New Roman"/>
          <w:sz w:val="24"/>
          <w:szCs w:val="24"/>
        </w:rPr>
        <w:t>набор объемных геометрических фигур, счетные палочки, детские книги, пальчиковые бассейны с различными наполнителями, массажные мячики, флажки, восковые и акварельные мелки, цветной мел, гуашевые и акварельные краски, фломастеры, цветные карандаши, пластилин, глина, соленое тесто, бумага цветная и белая, картон, обои, лоскутики ткани, нитки,  ленты, самоклеящаяся пленка, кисточки, палочки, стеки, ножницы, поролон, трафареты, клей, песок, музыкальные игрушки, детские музыкальные инструменты, костюмы, маски</w:t>
      </w:r>
      <w:proofErr w:type="gramEnd"/>
      <w:r w:rsidRPr="00461A53">
        <w:rPr>
          <w:rFonts w:ascii="Times New Roman" w:hAnsi="Times New Roman" w:cs="Times New Roman"/>
          <w:sz w:val="24"/>
          <w:szCs w:val="24"/>
        </w:rPr>
        <w:t>, атрибуты для обыгрывания сказок, куклы и игрушки для различных видов театра,  куклы.</w:t>
      </w:r>
    </w:p>
    <w:p w:rsidR="00D51C8B" w:rsidRPr="00461A53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b/>
          <w:i/>
          <w:sz w:val="24"/>
          <w:szCs w:val="24"/>
        </w:rPr>
        <w:t xml:space="preserve">Методические средства. </w:t>
      </w:r>
      <w:r w:rsidRPr="00461A53">
        <w:rPr>
          <w:rFonts w:ascii="Times New Roman" w:hAnsi="Times New Roman"/>
          <w:sz w:val="24"/>
          <w:szCs w:val="24"/>
        </w:rPr>
        <w:t>Методическая литература перечислена в перспективном планировании клубных студий.</w:t>
      </w:r>
    </w:p>
    <w:p w:rsidR="00D51C8B" w:rsidRPr="00A7264F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Pr="008F7517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8F7517">
        <w:rPr>
          <w:rFonts w:ascii="Times New Roman" w:hAnsi="Times New Roman"/>
          <w:b/>
          <w:sz w:val="28"/>
          <w:szCs w:val="24"/>
        </w:rPr>
        <w:t>Возможности воспроизведения данного методического материала в образовательную практику других образовательных организаций</w:t>
      </w:r>
    </w:p>
    <w:p w:rsidR="00D51C8B" w:rsidRPr="002E6B5D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2E6B5D">
        <w:rPr>
          <w:rFonts w:ascii="Times New Roman" w:hAnsi="Times New Roman"/>
          <w:sz w:val="24"/>
        </w:rPr>
        <w:t xml:space="preserve">Технологию «Клубный час» </w:t>
      </w:r>
      <w:proofErr w:type="gramStart"/>
      <w:r w:rsidRPr="002E6B5D">
        <w:rPr>
          <w:rFonts w:ascii="Times New Roman" w:hAnsi="Times New Roman"/>
          <w:sz w:val="24"/>
        </w:rPr>
        <w:t>возможно</w:t>
      </w:r>
      <w:proofErr w:type="gramEnd"/>
      <w:r w:rsidRPr="002E6B5D">
        <w:rPr>
          <w:rFonts w:ascii="Times New Roman" w:hAnsi="Times New Roman"/>
          <w:sz w:val="24"/>
        </w:rPr>
        <w:t xml:space="preserve"> применять в дошкольных образовательных учреждениях комбинированного вида.</w:t>
      </w:r>
    </w:p>
    <w:p w:rsidR="00D51C8B" w:rsidRDefault="00D51C8B" w:rsidP="00D51C8B">
      <w:pPr>
        <w:spacing w:after="0" w:line="240" w:lineRule="auto"/>
        <w:ind w:firstLine="567"/>
        <w:jc w:val="both"/>
      </w:pPr>
    </w:p>
    <w:p w:rsidR="00D51C8B" w:rsidRPr="00A7264F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32"/>
          <w:szCs w:val="24"/>
        </w:rPr>
      </w:pPr>
    </w:p>
    <w:p w:rsidR="00D51C8B" w:rsidRPr="008F7517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8F7517">
        <w:rPr>
          <w:rFonts w:ascii="Times New Roman" w:hAnsi="Times New Roman"/>
          <w:b/>
          <w:sz w:val="28"/>
          <w:szCs w:val="24"/>
        </w:rPr>
        <w:t>Результативность использования методического матер</w:t>
      </w:r>
      <w:r>
        <w:rPr>
          <w:rFonts w:ascii="Times New Roman" w:hAnsi="Times New Roman"/>
          <w:b/>
          <w:sz w:val="28"/>
          <w:szCs w:val="24"/>
        </w:rPr>
        <w:t>иала в образовательной практике</w:t>
      </w:r>
    </w:p>
    <w:p w:rsidR="00D51C8B" w:rsidRPr="008F7517" w:rsidRDefault="00D51C8B" w:rsidP="00D51C8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4"/>
        </w:rPr>
      </w:pPr>
    </w:p>
    <w:p w:rsidR="00D51C8B" w:rsidRPr="00461A53" w:rsidRDefault="00D51C8B" w:rsidP="00D51C8B">
      <w:pPr>
        <w:pStyle w:val="2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 xml:space="preserve">Технология </w:t>
      </w:r>
      <w:r>
        <w:rPr>
          <w:rFonts w:ascii="Times New Roman" w:hAnsi="Times New Roman"/>
          <w:sz w:val="24"/>
          <w:szCs w:val="24"/>
        </w:rPr>
        <w:t xml:space="preserve">«Клубный час» </w:t>
      </w:r>
      <w:r w:rsidRPr="00461A53">
        <w:rPr>
          <w:rFonts w:ascii="Times New Roman" w:hAnsi="Times New Roman"/>
          <w:sz w:val="24"/>
          <w:szCs w:val="24"/>
        </w:rPr>
        <w:t xml:space="preserve">направлена на </w:t>
      </w:r>
      <w:r>
        <w:rPr>
          <w:rFonts w:ascii="Times New Roman" w:hAnsi="Times New Roman"/>
          <w:sz w:val="24"/>
          <w:szCs w:val="24"/>
        </w:rPr>
        <w:t xml:space="preserve">достижение </w:t>
      </w:r>
      <w:r w:rsidRPr="00461A53">
        <w:rPr>
          <w:rFonts w:ascii="Times New Roman" w:hAnsi="Times New Roman"/>
          <w:sz w:val="24"/>
          <w:szCs w:val="24"/>
        </w:rPr>
        <w:t>следующи</w:t>
      </w:r>
      <w:r>
        <w:rPr>
          <w:rFonts w:ascii="Times New Roman" w:hAnsi="Times New Roman"/>
          <w:sz w:val="24"/>
          <w:szCs w:val="24"/>
        </w:rPr>
        <w:t>х</w:t>
      </w:r>
      <w:r w:rsidRPr="00461A53">
        <w:rPr>
          <w:rFonts w:ascii="Times New Roman" w:hAnsi="Times New Roman"/>
          <w:sz w:val="24"/>
          <w:szCs w:val="24"/>
        </w:rPr>
        <w:t xml:space="preserve"> результат</w:t>
      </w:r>
      <w:r>
        <w:rPr>
          <w:rFonts w:ascii="Times New Roman" w:hAnsi="Times New Roman"/>
          <w:sz w:val="24"/>
          <w:szCs w:val="24"/>
        </w:rPr>
        <w:t>ов</w:t>
      </w:r>
      <w:r w:rsidRPr="00461A53">
        <w:rPr>
          <w:rFonts w:ascii="Times New Roman" w:hAnsi="Times New Roman"/>
          <w:sz w:val="24"/>
          <w:szCs w:val="24"/>
        </w:rPr>
        <w:t>:</w:t>
      </w:r>
    </w:p>
    <w:p w:rsidR="00D51C8B" w:rsidRPr="00461A53" w:rsidRDefault="00D51C8B" w:rsidP="00D51C8B">
      <w:pPr>
        <w:pStyle w:val="2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61A53">
        <w:rPr>
          <w:rFonts w:ascii="Times New Roman" w:hAnsi="Times New Roman"/>
          <w:sz w:val="24"/>
          <w:szCs w:val="24"/>
        </w:rPr>
        <w:t xml:space="preserve">формирование у детей самостоятельности и ответственности; </w:t>
      </w:r>
    </w:p>
    <w:p w:rsidR="00D51C8B" w:rsidRPr="00461A53" w:rsidRDefault="00D51C8B" w:rsidP="00D51C8B">
      <w:pPr>
        <w:pStyle w:val="2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61A53">
        <w:rPr>
          <w:rFonts w:ascii="Times New Roman" w:hAnsi="Times New Roman"/>
          <w:sz w:val="24"/>
          <w:szCs w:val="24"/>
        </w:rPr>
        <w:t xml:space="preserve">умение детей ориентироваться в пространстве; </w:t>
      </w:r>
    </w:p>
    <w:p w:rsidR="00D51C8B" w:rsidRPr="00461A53" w:rsidRDefault="00D51C8B" w:rsidP="00D51C8B">
      <w:pPr>
        <w:pStyle w:val="2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61A53">
        <w:rPr>
          <w:rFonts w:ascii="Times New Roman" w:hAnsi="Times New Roman"/>
          <w:sz w:val="24"/>
          <w:szCs w:val="24"/>
        </w:rPr>
        <w:t xml:space="preserve">освоение норм и правил общения детей </w:t>
      </w:r>
      <w:proofErr w:type="gramStart"/>
      <w:r w:rsidRPr="00461A53">
        <w:rPr>
          <w:rFonts w:ascii="Times New Roman" w:hAnsi="Times New Roman"/>
          <w:sz w:val="24"/>
          <w:szCs w:val="24"/>
        </w:rPr>
        <w:t>со</w:t>
      </w:r>
      <w:proofErr w:type="gramEnd"/>
      <w:r w:rsidRPr="00461A53">
        <w:rPr>
          <w:rFonts w:ascii="Times New Roman" w:hAnsi="Times New Roman"/>
          <w:sz w:val="24"/>
          <w:szCs w:val="24"/>
        </w:rPr>
        <w:t xml:space="preserve"> взрослыми и друг другом, уважительное отношение к окружающим; </w:t>
      </w:r>
    </w:p>
    <w:p w:rsidR="00D51C8B" w:rsidRPr="00461A53" w:rsidRDefault="00D51C8B" w:rsidP="00D51C8B">
      <w:pPr>
        <w:pStyle w:val="2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61A53">
        <w:rPr>
          <w:rFonts w:ascii="Times New Roman" w:hAnsi="Times New Roman"/>
          <w:sz w:val="24"/>
          <w:szCs w:val="24"/>
        </w:rPr>
        <w:t xml:space="preserve">формирование умения проявлять инициативу в заботе об окружающих, с благодарностью относиться к помощи и знакам внимания; </w:t>
      </w:r>
    </w:p>
    <w:p w:rsidR="00D51C8B" w:rsidRPr="00461A53" w:rsidRDefault="00D51C8B" w:rsidP="00D51C8B">
      <w:pPr>
        <w:pStyle w:val="2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61A53">
        <w:rPr>
          <w:rFonts w:ascii="Times New Roman" w:hAnsi="Times New Roman"/>
          <w:sz w:val="24"/>
          <w:szCs w:val="24"/>
        </w:rPr>
        <w:t>формирование умения планировать свои действия и оценивать их результаты;</w:t>
      </w:r>
    </w:p>
    <w:p w:rsidR="00D51C8B" w:rsidRPr="00461A53" w:rsidRDefault="00D51C8B" w:rsidP="00D51C8B">
      <w:pPr>
        <w:pStyle w:val="2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61A53">
        <w:rPr>
          <w:rFonts w:ascii="Times New Roman" w:hAnsi="Times New Roman"/>
          <w:sz w:val="24"/>
          <w:szCs w:val="24"/>
        </w:rPr>
        <w:t xml:space="preserve">совершенствование умения детей вежливо выражать свою просьбу, благодарить за </w:t>
      </w:r>
      <w:r w:rsidRPr="00461A53">
        <w:rPr>
          <w:rFonts w:ascii="Times New Roman" w:hAnsi="Times New Roman"/>
          <w:sz w:val="24"/>
          <w:szCs w:val="24"/>
        </w:rPr>
        <w:lastRenderedPageBreak/>
        <w:t xml:space="preserve">оказанную услугу; </w:t>
      </w:r>
    </w:p>
    <w:p w:rsidR="00D51C8B" w:rsidRPr="00461A53" w:rsidRDefault="00D51C8B" w:rsidP="00D51C8B">
      <w:pPr>
        <w:pStyle w:val="2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61A53">
        <w:rPr>
          <w:rFonts w:ascii="Times New Roman" w:hAnsi="Times New Roman"/>
          <w:sz w:val="24"/>
          <w:szCs w:val="24"/>
        </w:rPr>
        <w:t>развитие  способности применять различные речевые средства для выражения своего отношения к окружающему и умение делиться с педагогом и другими детьми разнообразными впечатлениями;</w:t>
      </w:r>
    </w:p>
    <w:p w:rsidR="00D51C8B" w:rsidRPr="00461A53" w:rsidRDefault="00D51C8B" w:rsidP="00D51C8B">
      <w:pPr>
        <w:pStyle w:val="2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61A53">
        <w:rPr>
          <w:rFonts w:ascii="Times New Roman" w:hAnsi="Times New Roman"/>
          <w:sz w:val="24"/>
          <w:szCs w:val="24"/>
        </w:rPr>
        <w:t>развитие умения коллективно трудиться и получать от этого удовольствие.</w:t>
      </w:r>
    </w:p>
    <w:p w:rsidR="00D51C8B" w:rsidRPr="00461A53" w:rsidRDefault="00D51C8B" w:rsidP="00D51C8B">
      <w:pPr>
        <w:pStyle w:val="2"/>
        <w:spacing w:after="0" w:line="240" w:lineRule="auto"/>
        <w:ind w:left="761" w:firstLine="567"/>
        <w:jc w:val="both"/>
        <w:rPr>
          <w:rFonts w:ascii="Times New Roman" w:hAnsi="Times New Roman"/>
          <w:sz w:val="24"/>
          <w:szCs w:val="24"/>
        </w:rPr>
      </w:pPr>
    </w:p>
    <w:p w:rsidR="00D51C8B" w:rsidRPr="00C718E5" w:rsidRDefault="00D51C8B" w:rsidP="00D51C8B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18E5">
        <w:rPr>
          <w:rFonts w:ascii="Times New Roman" w:hAnsi="Times New Roman" w:cs="Times New Roman"/>
          <w:sz w:val="24"/>
          <w:szCs w:val="24"/>
        </w:rPr>
        <w:t>Отслеживание  результатов происходило по  специальным ме</w:t>
      </w:r>
      <w:r w:rsidRPr="00C718E5">
        <w:rPr>
          <w:rFonts w:ascii="Times New Roman" w:hAnsi="Times New Roman" w:cs="Times New Roman"/>
          <w:sz w:val="24"/>
          <w:szCs w:val="24"/>
        </w:rPr>
        <w:softHyphen/>
        <w:t>тодикам: анкеты для педагогов, родителей, а  также наблюдение за детьми в свободной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(Приложение по годам)</w:t>
      </w:r>
      <w:r w:rsidRPr="00C718E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1C8B" w:rsidRPr="00461A53" w:rsidRDefault="00D51C8B" w:rsidP="00D51C8B">
      <w:pPr>
        <w:pStyle w:val="2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51C8B" w:rsidRPr="00461A53" w:rsidRDefault="00D51C8B" w:rsidP="00D51C8B">
      <w:pPr>
        <w:pStyle w:val="2"/>
        <w:shd w:val="clear" w:color="auto" w:fill="auto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61A53">
        <w:rPr>
          <w:rFonts w:ascii="Times New Roman" w:hAnsi="Times New Roman"/>
          <w:sz w:val="24"/>
          <w:szCs w:val="24"/>
        </w:rPr>
        <w:t>В целом регулярное проведение «Клубного часа» позволяет зафиксировать следующие изменения:</w:t>
      </w:r>
    </w:p>
    <w:p w:rsidR="00D51C8B" w:rsidRPr="00461A53" w:rsidRDefault="00D51C8B" w:rsidP="00D51C8B">
      <w:pPr>
        <w:pStyle w:val="2"/>
        <w:numPr>
          <w:ilvl w:val="0"/>
          <w:numId w:val="5"/>
        </w:numPr>
        <w:shd w:val="clear" w:color="auto" w:fill="auto"/>
        <w:tabs>
          <w:tab w:val="left" w:pos="685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461A53">
        <w:rPr>
          <w:rFonts w:ascii="Times New Roman" w:hAnsi="Times New Roman"/>
          <w:sz w:val="24"/>
          <w:szCs w:val="24"/>
        </w:rPr>
        <w:t>дети стали более самостоятельными в ре</w:t>
      </w:r>
      <w:r w:rsidRPr="00461A53">
        <w:rPr>
          <w:rFonts w:ascii="Times New Roman" w:hAnsi="Times New Roman"/>
          <w:sz w:val="24"/>
          <w:szCs w:val="24"/>
        </w:rPr>
        <w:softHyphen/>
        <w:t>шении вопросов самообслуживания, выбора игровой деятельности, решения конфликтов;</w:t>
      </w:r>
    </w:p>
    <w:p w:rsidR="00D51C8B" w:rsidRPr="00461A53" w:rsidRDefault="00D51C8B" w:rsidP="00D51C8B">
      <w:pPr>
        <w:pStyle w:val="2"/>
        <w:numPr>
          <w:ilvl w:val="0"/>
          <w:numId w:val="5"/>
        </w:numPr>
        <w:shd w:val="clear" w:color="auto" w:fill="auto"/>
        <w:tabs>
          <w:tab w:val="left" w:pos="685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д</w:t>
      </w:r>
      <w:r w:rsidRPr="00461A53">
        <w:rPr>
          <w:rFonts w:ascii="Times New Roman" w:hAnsi="Times New Roman"/>
          <w:sz w:val="24"/>
          <w:szCs w:val="24"/>
        </w:rPr>
        <w:t>ети более подробно и открыто сообщают о своих потребностях не только своим воспитателям, но и другим сотрудникам детского сада;</w:t>
      </w:r>
    </w:p>
    <w:p w:rsidR="00D51C8B" w:rsidRPr="00461A53" w:rsidRDefault="00D51C8B" w:rsidP="00D51C8B">
      <w:pPr>
        <w:pStyle w:val="2"/>
        <w:numPr>
          <w:ilvl w:val="0"/>
          <w:numId w:val="5"/>
        </w:numPr>
        <w:shd w:val="clear" w:color="auto" w:fill="auto"/>
        <w:tabs>
          <w:tab w:val="left" w:pos="685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461A53">
        <w:rPr>
          <w:rFonts w:ascii="Times New Roman" w:hAnsi="Times New Roman"/>
          <w:sz w:val="24"/>
          <w:szCs w:val="24"/>
        </w:rPr>
        <w:t>у многих детей снижается уровень агрессивности, особенно во время проведения «Клубного часа»;</w:t>
      </w:r>
    </w:p>
    <w:p w:rsidR="00D51C8B" w:rsidRPr="00461A53" w:rsidRDefault="00D51C8B" w:rsidP="00D51C8B">
      <w:pPr>
        <w:pStyle w:val="2"/>
        <w:numPr>
          <w:ilvl w:val="0"/>
          <w:numId w:val="5"/>
        </w:numPr>
        <w:shd w:val="clear" w:color="auto" w:fill="auto"/>
        <w:tabs>
          <w:tab w:val="left" w:pos="685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461A53">
        <w:rPr>
          <w:rFonts w:ascii="Times New Roman" w:hAnsi="Times New Roman"/>
          <w:sz w:val="24"/>
          <w:szCs w:val="24"/>
        </w:rPr>
        <w:t>педагоги позволяют детям  проявлять больше самостоятельности не только в рамках «Клубного часа», но и в другие режимные моменты;</w:t>
      </w:r>
    </w:p>
    <w:p w:rsidR="00D51C8B" w:rsidRPr="00461A53" w:rsidRDefault="00D51C8B" w:rsidP="00D51C8B">
      <w:pPr>
        <w:pStyle w:val="2"/>
        <w:numPr>
          <w:ilvl w:val="0"/>
          <w:numId w:val="5"/>
        </w:numPr>
        <w:shd w:val="clear" w:color="auto" w:fill="auto"/>
        <w:tabs>
          <w:tab w:val="left" w:pos="685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461A53">
        <w:rPr>
          <w:rFonts w:ascii="Times New Roman" w:hAnsi="Times New Roman"/>
          <w:sz w:val="24"/>
          <w:szCs w:val="24"/>
        </w:rPr>
        <w:t>родители постепенно меняют своё скептическое отношение к технологии «Клубный час» и стремятся к сотрудничеству с педагогами;</w:t>
      </w:r>
    </w:p>
    <w:p w:rsidR="00D51C8B" w:rsidRPr="00461A53" w:rsidRDefault="00D51C8B" w:rsidP="00D51C8B">
      <w:pPr>
        <w:pStyle w:val="2"/>
        <w:numPr>
          <w:ilvl w:val="0"/>
          <w:numId w:val="5"/>
        </w:numPr>
        <w:shd w:val="clear" w:color="auto" w:fill="auto"/>
        <w:tabs>
          <w:tab w:val="left" w:pos="685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461A53">
        <w:rPr>
          <w:rFonts w:ascii="Times New Roman" w:hAnsi="Times New Roman"/>
          <w:sz w:val="24"/>
          <w:szCs w:val="24"/>
        </w:rPr>
        <w:t xml:space="preserve">многие родители также осознали важность проблем социализации и </w:t>
      </w:r>
      <w:proofErr w:type="spellStart"/>
      <w:r w:rsidRPr="00461A53">
        <w:rPr>
          <w:rFonts w:ascii="Times New Roman" w:hAnsi="Times New Roman"/>
          <w:sz w:val="24"/>
          <w:szCs w:val="24"/>
        </w:rPr>
        <w:t>саморегуляции</w:t>
      </w:r>
      <w:proofErr w:type="spellEnd"/>
      <w:r w:rsidRPr="00461A53">
        <w:rPr>
          <w:rFonts w:ascii="Times New Roman" w:hAnsi="Times New Roman"/>
          <w:sz w:val="24"/>
          <w:szCs w:val="24"/>
        </w:rPr>
        <w:t xml:space="preserve"> детей.</w:t>
      </w:r>
    </w:p>
    <w:p w:rsidR="00D51C8B" w:rsidRDefault="00D51C8B" w:rsidP="00D51C8B">
      <w:pPr>
        <w:pStyle w:val="2"/>
        <w:shd w:val="clear" w:color="auto" w:fill="auto"/>
        <w:tabs>
          <w:tab w:val="left" w:pos="685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образом, технология «Клубный час» - это педагогическая технология, которая позволяет развивать в детях инициативность и самостоятельность. Детям очень нравится, это видно по счастливым глазам и радостным улыбкам. Во время таких мероприятий ощущается атмосфера одной большой дружной семьи. У детей есть возможность пообщаться со сверстниками из других групп.</w:t>
      </w:r>
    </w:p>
    <w:p w:rsidR="00D51C8B" w:rsidRDefault="00D51C8B" w:rsidP="00D51C8B">
      <w:pPr>
        <w:pStyle w:val="2"/>
        <w:shd w:val="clear" w:color="auto" w:fill="auto"/>
        <w:tabs>
          <w:tab w:val="left" w:pos="685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B34C3" w:rsidRDefault="003B34C3"/>
    <w:sectPr w:rsidR="003B34C3" w:rsidSect="00D44B44">
      <w:pgSz w:w="11906" w:h="16838"/>
      <w:pgMar w:top="1135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80AAE"/>
    <w:multiLevelType w:val="hybridMultilevel"/>
    <w:tmpl w:val="6970466A"/>
    <w:lvl w:ilvl="0" w:tplc="C512F4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AD1995"/>
    <w:multiLevelType w:val="hybridMultilevel"/>
    <w:tmpl w:val="648485DA"/>
    <w:lvl w:ilvl="0" w:tplc="686C573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6C24487"/>
    <w:multiLevelType w:val="hybridMultilevel"/>
    <w:tmpl w:val="82AC899C"/>
    <w:lvl w:ilvl="0" w:tplc="A2E2304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FF6A3A"/>
    <w:multiLevelType w:val="hybridMultilevel"/>
    <w:tmpl w:val="D28A94DA"/>
    <w:lvl w:ilvl="0" w:tplc="F6907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2064E7"/>
    <w:multiLevelType w:val="hybridMultilevel"/>
    <w:tmpl w:val="59A46F2A"/>
    <w:lvl w:ilvl="0" w:tplc="A0F6747A">
      <w:start w:val="1"/>
      <w:numFmt w:val="bullet"/>
      <w:lvlText w:val=""/>
      <w:lvlJc w:val="left"/>
      <w:pPr>
        <w:ind w:left="1197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abstractNum w:abstractNumId="5">
    <w:nsid w:val="36E112D3"/>
    <w:multiLevelType w:val="hybridMultilevel"/>
    <w:tmpl w:val="514084FA"/>
    <w:lvl w:ilvl="0" w:tplc="D3C250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5C660D"/>
    <w:multiLevelType w:val="hybridMultilevel"/>
    <w:tmpl w:val="ADF07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C8B"/>
    <w:rsid w:val="003B34C3"/>
    <w:rsid w:val="00D51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C8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51C8B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a4">
    <w:name w:val="Основной текст_"/>
    <w:link w:val="2"/>
    <w:locked/>
    <w:rsid w:val="00D51C8B"/>
    <w:rPr>
      <w:rFonts w:ascii="Arial" w:hAnsi="Arial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4"/>
    <w:rsid w:val="00D51C8B"/>
    <w:pPr>
      <w:widowControl w:val="0"/>
      <w:shd w:val="clear" w:color="auto" w:fill="FFFFFF"/>
      <w:spacing w:after="1020" w:line="206" w:lineRule="exact"/>
      <w:jc w:val="center"/>
    </w:pPr>
    <w:rPr>
      <w:rFonts w:ascii="Arial" w:eastAsiaTheme="minorHAnsi" w:hAnsi="Arial" w:cstheme="minorBidi"/>
      <w:sz w:val="18"/>
      <w:szCs w:val="18"/>
      <w:lang w:eastAsia="en-US"/>
    </w:rPr>
  </w:style>
  <w:style w:type="character" w:styleId="a5">
    <w:name w:val="Hyperlink"/>
    <w:semiHidden/>
    <w:rsid w:val="00D51C8B"/>
    <w:rPr>
      <w:rFonts w:cs="Times New Roman"/>
      <w:color w:val="0000FF"/>
      <w:u w:val="single"/>
    </w:rPr>
  </w:style>
  <w:style w:type="character" w:customStyle="1" w:styleId="c3">
    <w:name w:val="c3"/>
    <w:basedOn w:val="a0"/>
    <w:rsid w:val="00D51C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3578</Words>
  <Characters>20395</Characters>
  <Application>Microsoft Office Word</Application>
  <DocSecurity>0</DocSecurity>
  <Lines>169</Lines>
  <Paragraphs>47</Paragraphs>
  <ScaleCrop>false</ScaleCrop>
  <Company/>
  <LinksUpToDate>false</LinksUpToDate>
  <CharactersWithSpaces>23926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2024-12-02T08:00:00Z</dcterms:created>
  <dcterms:modified xsi:type="dcterms:W3CDTF">2024-12-02T08:02:00Z</dcterms:modified>
</cp:coreProperties>
</file>