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803" w:rsidRDefault="00114803" w:rsidP="00114803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Практикум "Читательская грамотность»</w:t>
      </w:r>
    </w:p>
    <w:p w:rsidR="00114803" w:rsidRDefault="00114803" w:rsidP="00114803">
      <w:pPr>
        <w:spacing w:after="24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Алексей Геннадиевич Митрофанов «Мышкин и валенки».</w:t>
      </w:r>
    </w:p>
    <w:p w:rsidR="00114803" w:rsidRDefault="00114803" w:rsidP="0011480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br/>
        <w:t xml:space="preserve">       Чаще всего города появляются одним из двух способов. Первый - город вырастает сам собой. В некотором месте возникает мелкое поселение, которое в силу разных обстоятельств - удобный рельеф, благоприятный климат, скрещение торговых путей - начинает особенно быстро развиваться, и вот смотришь, а там уже город. Второй - город вырастает при чём-то. Это может быть завод (Ижевск), монастырь (Сергиев Посад), целебные источники, морское побережье (Сочи), военное укрепление (Кронштадт). То есть существует некое градообразующее предприятие, которое нужно обслуживать, а обслуживающему персоналу нужно где-то жить - так появляется город. А есть ещё и третий вариант. Это когда в одном месте случайно собирается несколько человек с фантазией и возможностями, и неожиданно им в голову приходит шальная идея. Давайте сделаем вот тут вот - город. И делают. Так появился на свет город Мышкин в Ярославской области, на высоком левом берегу Волги.</w:t>
      </w:r>
    </w:p>
    <w:p w:rsidR="00114803" w:rsidRDefault="00114803" w:rsidP="0011480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На самом деле он существовал и раньше. Здесь торговали всякими сельхозпродуктами, выделывали лён. У Мышкина был даже герб: «В щите, имеющем зелёное поле, на два разрезанное: в серебряном поле герб Ярославский; в другой части в червлёном поле мышка, доказывает название сего города». Со временем Мышкин пришёл в упадок, и в 1927 году статус города был официально заменён на статус села. Мышкин превратился в </w:t>
      </w:r>
      <w:proofErr w:type="spellStart"/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Мышкино</w:t>
      </w:r>
      <w:proofErr w:type="spellEnd"/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Но местный энтузиаст Владимир </w:t>
      </w:r>
      <w:proofErr w:type="spellStart"/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Гречухин</w:t>
      </w:r>
      <w:proofErr w:type="spellEnd"/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загорелся идеей возродить былую славу своей маленькой родины. Восстанавливать торговые пути было невозможно и бессмысленно. Тогда решили строить город вокруг названия, вокруг мыши.</w:t>
      </w:r>
    </w:p>
    <w:p w:rsidR="00114803" w:rsidRDefault="00114803" w:rsidP="0011480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В 1988 году </w:t>
      </w:r>
      <w:proofErr w:type="spellStart"/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Мышкино</w:t>
      </w:r>
      <w:proofErr w:type="spellEnd"/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вновь получает название Мышкин, а в 1991 - статус города. Мышкин - образцовый провинциальный городок, здесь работают музеи мыши, валенка и льна, мукомола. Ещё одна яркая достопримечательность Мышкина - «</w:t>
      </w:r>
      <w:proofErr w:type="spellStart"/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Мышкинский</w:t>
      </w:r>
      <w:proofErr w:type="spellEnd"/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Самоход» - музей уникальной техники. Посетители могут увидеть в действии и потрогать своими руками легендарные автомобили «полуторку», «воронок» и «виллис», разнообразную технику - от паровых машин до авиационных турбин. А фотография за рулём антикварного автомобиля или штурвалом речного судна станет отличным сувениром на память о Мышкине.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Алексей Геннадиевич Митрофанов)</w:t>
      </w:r>
    </w:p>
    <w:p w:rsidR="00114803" w:rsidRDefault="00114803" w:rsidP="00114803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lang w:eastAsia="ru-RU"/>
        </w:rPr>
        <w:t>308 слов</w:t>
      </w:r>
    </w:p>
    <w:p w:rsidR="00A7400A" w:rsidRDefault="00A7400A">
      <w:bookmarkStart w:id="0" w:name="_GoBack"/>
      <w:bookmarkEnd w:id="0"/>
    </w:p>
    <w:sectPr w:rsidR="00A740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803"/>
    <w:rsid w:val="00114803"/>
    <w:rsid w:val="00A74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0A7B7A-8A82-4397-B466-D0E3377EF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80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2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друг</dc:creator>
  <cp:keywords/>
  <dc:description/>
  <cp:lastModifiedBy>друг</cp:lastModifiedBy>
  <cp:revision>1</cp:revision>
  <dcterms:created xsi:type="dcterms:W3CDTF">2024-03-03T05:25:00Z</dcterms:created>
  <dcterms:modified xsi:type="dcterms:W3CDTF">2024-03-03T05:26:00Z</dcterms:modified>
</cp:coreProperties>
</file>