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1620" w:rsidRDefault="005D1F3D">
      <w:pPr>
        <w:tabs>
          <w:tab w:val="left" w:pos="2268"/>
          <w:tab w:val="left" w:pos="3510"/>
        </w:tabs>
        <w:spacing w:after="0" w:line="240" w:lineRule="auto"/>
        <w:jc w:val="center"/>
        <w:rPr>
          <w:rFonts w:ascii="Times New Roman" w:hAnsi="Times New Roman"/>
          <w:b/>
          <w:sz w:val="28"/>
        </w:rPr>
      </w:pPr>
      <w:r>
        <w:rPr>
          <w:rFonts w:ascii="Times New Roman" w:hAnsi="Times New Roman"/>
          <w:b/>
          <w:sz w:val="28"/>
        </w:rPr>
        <w:t xml:space="preserve">ТАМБОВСКОЕ ОБЛАСТНОЕ ГОСУДАРСТВЕННОЕ АВТОНОМНОЕ ПРОФЕССИОНАЛЬНОЕ ОБРАЗОВАТЕЛЬНОЕ УЧРЕЖДЕНИЕ </w:t>
      </w:r>
    </w:p>
    <w:p w:rsidR="00981620" w:rsidRDefault="005D1F3D">
      <w:pPr>
        <w:tabs>
          <w:tab w:val="left" w:pos="3510"/>
        </w:tabs>
        <w:spacing w:after="0" w:line="240" w:lineRule="auto"/>
        <w:jc w:val="center"/>
        <w:rPr>
          <w:rFonts w:ascii="Times New Roman" w:hAnsi="Times New Roman"/>
          <w:b/>
          <w:sz w:val="28"/>
        </w:rPr>
      </w:pPr>
      <w:r>
        <w:rPr>
          <w:rFonts w:ascii="Times New Roman" w:hAnsi="Times New Roman"/>
          <w:b/>
          <w:sz w:val="28"/>
        </w:rPr>
        <w:t>«ПРОМЫШЛЕННО-ТЕХНОЛОГИЧЕСКИЙ КОЛЛЕДЖ ИМЕНИ ГЕРОЯ РОССИЙСКОЙ ФЕДЕРАЦИИ В.И. ЗАВОЛЯНСКОГО»</w:t>
      </w:r>
    </w:p>
    <w:p w:rsidR="00981620" w:rsidRDefault="00981620">
      <w:pPr>
        <w:tabs>
          <w:tab w:val="left" w:pos="3510"/>
        </w:tabs>
        <w:spacing w:after="0" w:line="240" w:lineRule="auto"/>
        <w:rPr>
          <w:rFonts w:ascii="Times New Roman" w:hAnsi="Times New Roman"/>
          <w:b/>
          <w:sz w:val="28"/>
        </w:rPr>
      </w:pPr>
    </w:p>
    <w:p w:rsidR="00981620" w:rsidRDefault="00981620">
      <w:pPr>
        <w:tabs>
          <w:tab w:val="left" w:pos="3510"/>
        </w:tabs>
        <w:spacing w:after="0" w:line="240" w:lineRule="auto"/>
        <w:rPr>
          <w:rFonts w:ascii="Times New Roman" w:hAnsi="Times New Roman"/>
          <w:b/>
          <w:sz w:val="28"/>
        </w:rPr>
      </w:pPr>
    </w:p>
    <w:p w:rsidR="00981620" w:rsidRDefault="00981620">
      <w:pPr>
        <w:tabs>
          <w:tab w:val="left" w:pos="3510"/>
        </w:tabs>
        <w:spacing w:after="0" w:line="240" w:lineRule="auto"/>
        <w:rPr>
          <w:rFonts w:ascii="Times New Roman" w:hAnsi="Times New Roman"/>
          <w:b/>
          <w:sz w:val="28"/>
        </w:rPr>
      </w:pPr>
    </w:p>
    <w:p w:rsidR="00981620" w:rsidRDefault="005D1F3D">
      <w:pPr>
        <w:spacing w:after="0" w:line="240" w:lineRule="auto"/>
        <w:jc w:val="center"/>
        <w:rPr>
          <w:rFonts w:ascii="Times New Roman" w:hAnsi="Times New Roman"/>
          <w:b/>
          <w:sz w:val="28"/>
        </w:rPr>
      </w:pPr>
      <w:r>
        <w:rPr>
          <w:rFonts w:ascii="Times New Roman" w:hAnsi="Times New Roman"/>
          <w:b/>
          <w:sz w:val="28"/>
        </w:rPr>
        <w:t xml:space="preserve">Учебно-методические разработки в поддержку реализации </w:t>
      </w:r>
      <w:r>
        <w:rPr>
          <w:rFonts w:ascii="Times New Roman" w:hAnsi="Times New Roman"/>
          <w:b/>
          <w:sz w:val="28"/>
        </w:rPr>
        <w:t>общеобразовательных дисциплин с учетом профессиональной направленности</w:t>
      </w:r>
    </w:p>
    <w:p w:rsidR="00981620" w:rsidRDefault="00981620">
      <w:pPr>
        <w:spacing w:after="0" w:line="240" w:lineRule="auto"/>
        <w:rPr>
          <w:rFonts w:ascii="Times New Roman" w:hAnsi="Times New Roman"/>
          <w:b/>
          <w:sz w:val="28"/>
        </w:rPr>
      </w:pPr>
    </w:p>
    <w:p w:rsidR="00981620" w:rsidRDefault="00981620">
      <w:pPr>
        <w:spacing w:after="0" w:line="240" w:lineRule="auto"/>
        <w:jc w:val="center"/>
        <w:rPr>
          <w:rFonts w:ascii="Times New Roman" w:hAnsi="Times New Roman"/>
          <w:b/>
          <w:sz w:val="28"/>
        </w:rPr>
      </w:pPr>
    </w:p>
    <w:p w:rsidR="00981620" w:rsidRDefault="00981620">
      <w:pPr>
        <w:tabs>
          <w:tab w:val="left" w:pos="1276"/>
        </w:tabs>
        <w:spacing w:after="0" w:line="240" w:lineRule="auto"/>
        <w:jc w:val="center"/>
        <w:rPr>
          <w:rFonts w:ascii="Times New Roman" w:hAnsi="Times New Roman"/>
          <w:b/>
          <w:sz w:val="28"/>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center"/>
        <w:rPr>
          <w:rFonts w:ascii="Times New Roman" w:hAnsi="Times New Roman"/>
          <w:b/>
          <w:sz w:val="28"/>
        </w:rPr>
      </w:pPr>
    </w:p>
    <w:p w:rsidR="00981620" w:rsidRDefault="005D1F3D">
      <w:pPr>
        <w:tabs>
          <w:tab w:val="left" w:pos="1276"/>
        </w:tabs>
        <w:spacing w:after="0" w:line="240" w:lineRule="auto"/>
        <w:jc w:val="center"/>
        <w:rPr>
          <w:rFonts w:ascii="Times New Roman" w:hAnsi="Times New Roman"/>
          <w:b/>
          <w:sz w:val="28"/>
        </w:rPr>
      </w:pPr>
      <w:r>
        <w:rPr>
          <w:rFonts w:ascii="Times New Roman" w:hAnsi="Times New Roman"/>
          <w:b/>
          <w:sz w:val="28"/>
        </w:rPr>
        <w:t>Автор-составитель: А.А. Козлова</w:t>
      </w: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pStyle w:val="Default"/>
        <w:tabs>
          <w:tab w:val="left" w:pos="1276"/>
        </w:tabs>
        <w:jc w:val="both"/>
      </w:pPr>
    </w:p>
    <w:p w:rsidR="00981620" w:rsidRDefault="005D1F3D">
      <w:pPr>
        <w:tabs>
          <w:tab w:val="left" w:pos="1134"/>
        </w:tabs>
        <w:spacing w:after="0" w:line="240" w:lineRule="auto"/>
        <w:jc w:val="center"/>
        <w:rPr>
          <w:rFonts w:ascii="Times New Roman" w:hAnsi="Times New Roman"/>
          <w:b/>
          <w:sz w:val="32"/>
        </w:rPr>
      </w:pPr>
      <w:r>
        <w:rPr>
          <w:rFonts w:ascii="Times New Roman" w:hAnsi="Times New Roman"/>
          <w:b/>
          <w:sz w:val="28"/>
        </w:rPr>
        <w:t>ПРАКТИЧЕСКИЕ ЗАНЯТИЯ ПО ИНФОРМАТИКЕ И ИКТ</w:t>
      </w:r>
    </w:p>
    <w:p w:rsidR="00981620" w:rsidRDefault="00981620">
      <w:pPr>
        <w:tabs>
          <w:tab w:val="left" w:pos="1134"/>
        </w:tabs>
        <w:spacing w:after="0" w:line="240" w:lineRule="auto"/>
        <w:jc w:val="center"/>
        <w:rPr>
          <w:rFonts w:ascii="Times New Roman" w:hAnsi="Times New Roman"/>
          <w:b/>
          <w:sz w:val="40"/>
        </w:rPr>
      </w:pPr>
    </w:p>
    <w:p w:rsidR="00981620" w:rsidRDefault="005D1F3D">
      <w:pPr>
        <w:tabs>
          <w:tab w:val="left" w:pos="1134"/>
        </w:tabs>
        <w:spacing w:after="0" w:line="240" w:lineRule="auto"/>
        <w:jc w:val="center"/>
        <w:rPr>
          <w:rFonts w:ascii="Times New Roman" w:hAnsi="Times New Roman"/>
          <w:b/>
          <w:sz w:val="28"/>
        </w:rPr>
      </w:pPr>
      <w:r>
        <w:rPr>
          <w:rFonts w:ascii="Times New Roman" w:hAnsi="Times New Roman"/>
          <w:b/>
          <w:sz w:val="28"/>
        </w:rPr>
        <w:t>Практикум по дисциплине «Информатика и ИКТ»</w:t>
      </w:r>
    </w:p>
    <w:p w:rsidR="00981620" w:rsidRDefault="005D1F3D">
      <w:pPr>
        <w:tabs>
          <w:tab w:val="left" w:pos="1134"/>
        </w:tabs>
        <w:spacing w:after="0" w:line="240" w:lineRule="auto"/>
        <w:jc w:val="center"/>
        <w:rPr>
          <w:rFonts w:ascii="Times New Roman" w:hAnsi="Times New Roman"/>
          <w:b/>
          <w:sz w:val="28"/>
        </w:rPr>
      </w:pPr>
      <w:r>
        <w:rPr>
          <w:rFonts w:ascii="Times New Roman" w:hAnsi="Times New Roman"/>
          <w:b/>
          <w:sz w:val="28"/>
        </w:rPr>
        <w:t>для студентов профессии</w:t>
      </w:r>
    </w:p>
    <w:p w:rsidR="00981620" w:rsidRDefault="005D1F3D">
      <w:pPr>
        <w:pStyle w:val="Default"/>
        <w:tabs>
          <w:tab w:val="left" w:pos="1276"/>
        </w:tabs>
        <w:jc w:val="center"/>
        <w:rPr>
          <w:b/>
          <w:sz w:val="28"/>
        </w:rPr>
      </w:pPr>
      <w:r>
        <w:rPr>
          <w:b/>
          <w:sz w:val="28"/>
        </w:rPr>
        <w:t xml:space="preserve">23.01.17 «Мастер по ремонту и </w:t>
      </w:r>
      <w:r>
        <w:rPr>
          <w:b/>
          <w:sz w:val="28"/>
        </w:rPr>
        <w:t>обслуживанию автомобилей»</w:t>
      </w: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981620">
      <w:pPr>
        <w:tabs>
          <w:tab w:val="left" w:pos="1276"/>
        </w:tabs>
        <w:spacing w:after="0" w:line="240" w:lineRule="auto"/>
        <w:jc w:val="both"/>
        <w:rPr>
          <w:rFonts w:ascii="Times New Roman" w:hAnsi="Times New Roman"/>
        </w:rPr>
      </w:pPr>
    </w:p>
    <w:p w:rsidR="00981620" w:rsidRDefault="005D1F3D">
      <w:pPr>
        <w:tabs>
          <w:tab w:val="left" w:pos="1276"/>
        </w:tabs>
        <w:spacing w:after="0" w:line="240" w:lineRule="auto"/>
        <w:jc w:val="center"/>
        <w:rPr>
          <w:rFonts w:ascii="Times New Roman" w:hAnsi="Times New Roman"/>
          <w:b/>
          <w:sz w:val="28"/>
        </w:rPr>
      </w:pPr>
      <w:r>
        <w:rPr>
          <w:rFonts w:ascii="Times New Roman" w:hAnsi="Times New Roman"/>
          <w:b/>
          <w:sz w:val="28"/>
        </w:rPr>
        <w:t>Мичуринск 2024</w:t>
      </w:r>
    </w:p>
    <w:p w:rsidR="00981620" w:rsidRDefault="005D1F3D">
      <w:pPr>
        <w:spacing w:after="0" w:line="240" w:lineRule="auto"/>
        <w:jc w:val="center"/>
        <w:rPr>
          <w:rFonts w:ascii="Times New Roman" w:hAnsi="Times New Roman"/>
          <w:sz w:val="2"/>
        </w:rPr>
      </w:pPr>
      <w:r>
        <w:rPr>
          <w:rFonts w:ascii="Times New Roman" w:hAnsi="Times New Roman"/>
          <w:b/>
          <w:sz w:val="28"/>
        </w:rPr>
        <w:br w:type="page"/>
      </w:r>
    </w:p>
    <w:tbl>
      <w:tblPr>
        <w:tblW w:w="0" w:type="auto"/>
        <w:tblLayout w:type="fixed"/>
        <w:tblLook w:val="04A0"/>
      </w:tblPr>
      <w:tblGrid>
        <w:gridCol w:w="5375"/>
        <w:gridCol w:w="4263"/>
      </w:tblGrid>
      <w:tr w:rsidR="00981620">
        <w:tc>
          <w:tcPr>
            <w:tcW w:w="5375" w:type="dxa"/>
          </w:tcPr>
          <w:p w:rsidR="00981620" w:rsidRDefault="005D1F3D">
            <w:pPr>
              <w:tabs>
                <w:tab w:val="left" w:pos="1418"/>
              </w:tabs>
              <w:spacing w:after="0" w:line="240" w:lineRule="auto"/>
              <w:jc w:val="both"/>
              <w:rPr>
                <w:rFonts w:ascii="Times New Roman" w:hAnsi="Times New Roman"/>
                <w:sz w:val="28"/>
              </w:rPr>
            </w:pPr>
            <w:r>
              <w:rPr>
                <w:rFonts w:ascii="Times New Roman" w:hAnsi="Times New Roman"/>
                <w:sz w:val="28"/>
              </w:rPr>
              <w:lastRenderedPageBreak/>
              <w:t>Рассмотрено и одобрено к печати на заседании ПЦК по специальности«Информационные системы и программирование»</w:t>
            </w:r>
          </w:p>
          <w:p w:rsidR="00981620" w:rsidRDefault="00981620">
            <w:pPr>
              <w:tabs>
                <w:tab w:val="left" w:pos="1418"/>
              </w:tabs>
              <w:spacing w:after="0" w:line="240" w:lineRule="auto"/>
              <w:jc w:val="both"/>
              <w:rPr>
                <w:rFonts w:ascii="Times New Roman" w:hAnsi="Times New Roman"/>
                <w:sz w:val="28"/>
              </w:rPr>
            </w:pPr>
          </w:p>
          <w:p w:rsidR="00981620" w:rsidRDefault="005D1F3D">
            <w:pPr>
              <w:tabs>
                <w:tab w:val="left" w:pos="851"/>
                <w:tab w:val="left" w:pos="993"/>
                <w:tab w:val="left" w:pos="1418"/>
              </w:tabs>
              <w:spacing w:after="0" w:line="240" w:lineRule="auto"/>
              <w:jc w:val="both"/>
              <w:rPr>
                <w:rFonts w:ascii="Times New Roman" w:hAnsi="Times New Roman"/>
                <w:sz w:val="32"/>
              </w:rPr>
            </w:pPr>
            <w:r>
              <w:rPr>
                <w:rFonts w:ascii="Times New Roman" w:hAnsi="Times New Roman"/>
                <w:sz w:val="28"/>
              </w:rPr>
              <w:t>Протокол № 10 от «03» мая 2024 г.</w:t>
            </w:r>
          </w:p>
          <w:p w:rsidR="00981620" w:rsidRDefault="00981620">
            <w:pPr>
              <w:tabs>
                <w:tab w:val="left" w:pos="851"/>
                <w:tab w:val="left" w:pos="993"/>
                <w:tab w:val="left" w:pos="1418"/>
              </w:tabs>
              <w:spacing w:after="0" w:line="240" w:lineRule="auto"/>
              <w:jc w:val="both"/>
              <w:rPr>
                <w:rFonts w:ascii="Times New Roman" w:hAnsi="Times New Roman"/>
                <w:b/>
                <w:sz w:val="28"/>
              </w:rPr>
            </w:pPr>
          </w:p>
        </w:tc>
        <w:tc>
          <w:tcPr>
            <w:tcW w:w="4263" w:type="dxa"/>
          </w:tcPr>
          <w:p w:rsidR="00981620" w:rsidRDefault="00981620">
            <w:pPr>
              <w:tabs>
                <w:tab w:val="left" w:pos="851"/>
                <w:tab w:val="left" w:pos="993"/>
                <w:tab w:val="left" w:pos="1418"/>
              </w:tabs>
              <w:spacing w:after="0" w:line="240" w:lineRule="auto"/>
              <w:jc w:val="both"/>
              <w:rPr>
                <w:rFonts w:ascii="Times New Roman" w:hAnsi="Times New Roman"/>
                <w:i/>
                <w:sz w:val="28"/>
              </w:rPr>
            </w:pPr>
          </w:p>
        </w:tc>
      </w:tr>
    </w:tbl>
    <w:p w:rsidR="00981620" w:rsidRDefault="005D1F3D">
      <w:pPr>
        <w:tabs>
          <w:tab w:val="left" w:pos="851"/>
          <w:tab w:val="left" w:pos="993"/>
        </w:tabs>
        <w:spacing w:after="0" w:line="240" w:lineRule="auto"/>
        <w:jc w:val="center"/>
        <w:rPr>
          <w:rFonts w:ascii="Times New Roman" w:hAnsi="Times New Roman"/>
          <w:b/>
          <w:sz w:val="28"/>
        </w:rPr>
      </w:pPr>
      <w:r>
        <w:rPr>
          <w:rFonts w:ascii="Times New Roman" w:hAnsi="Times New Roman"/>
          <w:b/>
          <w:sz w:val="28"/>
        </w:rPr>
        <w:t>Рецензенты:</w:t>
      </w:r>
    </w:p>
    <w:p w:rsidR="00981620" w:rsidRDefault="005D1F3D">
      <w:pPr>
        <w:tabs>
          <w:tab w:val="left" w:pos="1276"/>
        </w:tabs>
        <w:spacing w:after="0" w:line="240" w:lineRule="auto"/>
        <w:jc w:val="center"/>
        <w:rPr>
          <w:rFonts w:ascii="Times New Roman" w:hAnsi="Times New Roman"/>
          <w:sz w:val="28"/>
        </w:rPr>
      </w:pPr>
      <w:r>
        <w:rPr>
          <w:rFonts w:ascii="Times New Roman" w:hAnsi="Times New Roman"/>
          <w:sz w:val="28"/>
        </w:rPr>
        <w:t>Методист МБОУ СОШ № 7</w:t>
      </w:r>
      <w:r>
        <w:rPr>
          <w:rFonts w:ascii="Times New Roman" w:hAnsi="Times New Roman"/>
          <w:b/>
          <w:sz w:val="28"/>
        </w:rPr>
        <w:t xml:space="preserve"> Н.В. Петрищева </w:t>
      </w:r>
    </w:p>
    <w:p w:rsidR="00981620" w:rsidRDefault="005D1F3D">
      <w:pPr>
        <w:spacing w:after="0" w:line="240" w:lineRule="auto"/>
        <w:jc w:val="center"/>
        <w:rPr>
          <w:rFonts w:ascii="Times New Roman" w:hAnsi="Times New Roman"/>
          <w:sz w:val="28"/>
        </w:rPr>
      </w:pPr>
      <w:r>
        <w:rPr>
          <w:rFonts w:ascii="Times New Roman" w:hAnsi="Times New Roman"/>
          <w:sz w:val="28"/>
        </w:rPr>
        <w:t xml:space="preserve">зам. директора по УР ТОГАПОУ «Промышленно-технологический колледж </w:t>
      </w:r>
      <w:r>
        <w:rPr>
          <w:rFonts w:ascii="Times New Roman" w:hAnsi="Times New Roman"/>
          <w:sz w:val="28"/>
        </w:rPr>
        <w:br/>
        <w:t xml:space="preserve">им. В.И. Заволянского» </w:t>
      </w:r>
      <w:r>
        <w:rPr>
          <w:rFonts w:ascii="Times New Roman" w:hAnsi="Times New Roman"/>
          <w:b/>
          <w:sz w:val="28"/>
        </w:rPr>
        <w:t>А.И. Панфилова</w:t>
      </w:r>
    </w:p>
    <w:p w:rsidR="00981620" w:rsidRDefault="00981620">
      <w:pPr>
        <w:spacing w:after="0" w:line="240" w:lineRule="auto"/>
        <w:jc w:val="center"/>
        <w:rPr>
          <w:rFonts w:ascii="Times New Roman" w:hAnsi="Times New Roman"/>
          <w:b/>
          <w:sz w:val="28"/>
        </w:rPr>
      </w:pPr>
    </w:p>
    <w:p w:rsidR="00981620" w:rsidRDefault="00981620">
      <w:pPr>
        <w:spacing w:after="0" w:line="240" w:lineRule="auto"/>
        <w:jc w:val="center"/>
        <w:rPr>
          <w:rFonts w:ascii="Times New Roman" w:hAnsi="Times New Roman"/>
          <w:sz w:val="28"/>
        </w:rPr>
      </w:pPr>
    </w:p>
    <w:tbl>
      <w:tblPr>
        <w:tblW w:w="0" w:type="auto"/>
        <w:tblLayout w:type="fixed"/>
        <w:tblLook w:val="04A0"/>
      </w:tblPr>
      <w:tblGrid>
        <w:gridCol w:w="848"/>
        <w:gridCol w:w="8790"/>
      </w:tblGrid>
      <w:tr w:rsidR="00981620">
        <w:tc>
          <w:tcPr>
            <w:tcW w:w="848" w:type="dxa"/>
          </w:tcPr>
          <w:p w:rsidR="00981620" w:rsidRDefault="00981620">
            <w:pPr>
              <w:tabs>
                <w:tab w:val="left" w:pos="851"/>
                <w:tab w:val="left" w:pos="993"/>
              </w:tabs>
              <w:spacing w:after="0" w:line="240" w:lineRule="auto"/>
              <w:jc w:val="center"/>
              <w:rPr>
                <w:rFonts w:ascii="Times New Roman" w:hAnsi="Times New Roman"/>
                <w:b/>
                <w:sz w:val="24"/>
              </w:rPr>
            </w:pPr>
          </w:p>
          <w:p w:rsidR="00981620" w:rsidRDefault="00981620">
            <w:pPr>
              <w:tabs>
                <w:tab w:val="left" w:pos="851"/>
                <w:tab w:val="left" w:pos="993"/>
              </w:tabs>
              <w:spacing w:after="0" w:line="240" w:lineRule="auto"/>
              <w:jc w:val="center"/>
              <w:rPr>
                <w:rFonts w:ascii="Times New Roman" w:hAnsi="Times New Roman"/>
                <w:b/>
                <w:sz w:val="24"/>
              </w:rPr>
            </w:pPr>
          </w:p>
        </w:tc>
        <w:tc>
          <w:tcPr>
            <w:tcW w:w="8790" w:type="dxa"/>
          </w:tcPr>
          <w:p w:rsidR="00981620" w:rsidRDefault="005D1F3D">
            <w:pPr>
              <w:tabs>
                <w:tab w:val="left" w:pos="1134"/>
              </w:tabs>
              <w:spacing w:after="0" w:line="240" w:lineRule="auto"/>
              <w:jc w:val="both"/>
              <w:rPr>
                <w:rFonts w:ascii="Times New Roman" w:hAnsi="Times New Roman"/>
                <w:b/>
                <w:caps/>
                <w:sz w:val="28"/>
              </w:rPr>
            </w:pPr>
            <w:r>
              <w:rPr>
                <w:rFonts w:ascii="Times New Roman" w:hAnsi="Times New Roman"/>
                <w:sz w:val="28"/>
              </w:rPr>
              <w:t xml:space="preserve">Практические занятия по информатике и ИКТ: практикум по дисциплине «Информатика и ИКТ»для студентов специальности23.01.17 «Мастер </w:t>
            </w:r>
            <w:r>
              <w:rPr>
                <w:rFonts w:ascii="Times New Roman" w:hAnsi="Times New Roman"/>
                <w:sz w:val="28"/>
              </w:rPr>
              <w:t>по ре</w:t>
            </w:r>
            <w:bookmarkStart w:id="0" w:name="_GoBack"/>
            <w:bookmarkEnd w:id="0"/>
            <w:r>
              <w:rPr>
                <w:rFonts w:ascii="Times New Roman" w:hAnsi="Times New Roman"/>
                <w:sz w:val="28"/>
              </w:rPr>
              <w:t xml:space="preserve">монту и обслуживанию автомобилей» / </w:t>
            </w:r>
            <w:r>
              <w:rPr>
                <w:rFonts w:ascii="Times New Roman" w:hAnsi="Times New Roman"/>
                <w:sz w:val="28"/>
              </w:rPr>
              <w:br/>
              <w:t>авт.-сост. А.А. Козлова. – Мичуринск: ООО «БиС», 2024. – 22 с.</w:t>
            </w:r>
          </w:p>
        </w:tc>
      </w:tr>
    </w:tbl>
    <w:p w:rsidR="00981620" w:rsidRDefault="005D1F3D">
      <w:pPr>
        <w:spacing w:after="0" w:line="240" w:lineRule="auto"/>
        <w:ind w:firstLine="851"/>
        <w:jc w:val="both"/>
        <w:rPr>
          <w:rFonts w:ascii="Times New Roman" w:hAnsi="Times New Roman"/>
          <w:sz w:val="24"/>
        </w:rPr>
      </w:pPr>
      <w:r>
        <w:rPr>
          <w:rFonts w:ascii="Times New Roman" w:hAnsi="Times New Roman"/>
          <w:sz w:val="24"/>
        </w:rPr>
        <w:t>Программа дисциплины «Информатика и ИКТ» для студентов среднего профессионального образования по специальности 23.01.17 «Мастер по ремонту и обслужива</w:t>
      </w:r>
      <w:r>
        <w:rPr>
          <w:rFonts w:ascii="Times New Roman" w:hAnsi="Times New Roman"/>
          <w:sz w:val="24"/>
        </w:rPr>
        <w:t>нию автомобилей» определяет объем знаний, необходимый для выполнения практических заданий.</w:t>
      </w:r>
    </w:p>
    <w:p w:rsidR="00981620" w:rsidRDefault="005D1F3D">
      <w:pPr>
        <w:widowControl w:val="0"/>
        <w:spacing w:after="0" w:line="240" w:lineRule="auto"/>
        <w:ind w:firstLine="709"/>
        <w:jc w:val="both"/>
        <w:rPr>
          <w:rFonts w:ascii="Times New Roman" w:hAnsi="Times New Roman"/>
          <w:sz w:val="24"/>
        </w:rPr>
      </w:pPr>
      <w:r>
        <w:rPr>
          <w:rFonts w:ascii="Times New Roman" w:hAnsi="Times New Roman"/>
          <w:sz w:val="24"/>
        </w:rPr>
        <w:t>Данное пособие посвящено рассмотрению практических и самостоятельных работ по дисциплине «Информатика». Акцент поставлен на описании работы в пакете Microsoft Office</w:t>
      </w:r>
      <w:r>
        <w:rPr>
          <w:rFonts w:ascii="Times New Roman" w:hAnsi="Times New Roman"/>
          <w:sz w:val="24"/>
        </w:rPr>
        <w:t>. Обучение работе в нем строится на практических заданиях, в ходе выполнения которых студент ознакомляется с функциональными возмо</w:t>
      </w:r>
      <w:r w:rsidR="00FA7291">
        <w:rPr>
          <w:rFonts w:ascii="Times New Roman" w:hAnsi="Times New Roman"/>
          <w:sz w:val="24"/>
        </w:rPr>
        <w:t>жностями пакета и их практическо</w:t>
      </w:r>
      <w:r>
        <w:rPr>
          <w:rFonts w:ascii="Times New Roman" w:hAnsi="Times New Roman"/>
          <w:sz w:val="24"/>
        </w:rPr>
        <w:t>й реализацией.</w:t>
      </w:r>
    </w:p>
    <w:p w:rsidR="00981620" w:rsidRDefault="005D1F3D">
      <w:pPr>
        <w:widowControl w:val="0"/>
        <w:spacing w:after="0" w:line="240" w:lineRule="auto"/>
        <w:ind w:firstLine="709"/>
        <w:jc w:val="both"/>
        <w:rPr>
          <w:rFonts w:ascii="Times New Roman" w:hAnsi="Times New Roman"/>
          <w:sz w:val="24"/>
        </w:rPr>
      </w:pPr>
      <w:r>
        <w:rPr>
          <w:rFonts w:ascii="Times New Roman" w:hAnsi="Times New Roman"/>
          <w:sz w:val="24"/>
        </w:rPr>
        <w:t>В состав пособия вошли специально подобранные задания и методические рекомендац</w:t>
      </w:r>
      <w:r>
        <w:rPr>
          <w:rFonts w:ascii="Times New Roman" w:hAnsi="Times New Roman"/>
          <w:sz w:val="24"/>
        </w:rPr>
        <w:t xml:space="preserve">ии по их выполнению. Основные приемы работы с программами Word, Exсel и PowerPoint описаны в краткой и доступной форме.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Пособие предназначено для студентов и слушателей всех форм обучения. Практическая значимость пособия заключается в том, что в работе пр</w:t>
      </w:r>
      <w:r>
        <w:rPr>
          <w:rFonts w:ascii="Times New Roman" w:hAnsi="Times New Roman"/>
          <w:sz w:val="24"/>
        </w:rPr>
        <w:t>едставлены материалы как для выполнения практических заданий с использованием персональных компьютеров на занятиях, так и материалы для самостоятельного изучения.</w:t>
      </w:r>
    </w:p>
    <w:p w:rsidR="00981620" w:rsidRDefault="00981620">
      <w:pPr>
        <w:spacing w:after="0" w:line="240" w:lineRule="auto"/>
        <w:jc w:val="both"/>
        <w:rPr>
          <w:rFonts w:ascii="Times New Roman" w:hAnsi="Times New Roman"/>
          <w:sz w:val="28"/>
        </w:rPr>
      </w:pPr>
    </w:p>
    <w:p w:rsidR="00981620" w:rsidRDefault="00981620">
      <w:pPr>
        <w:spacing w:after="0" w:line="240" w:lineRule="auto"/>
        <w:jc w:val="both"/>
        <w:rPr>
          <w:rFonts w:ascii="Times New Roman" w:hAnsi="Times New Roman"/>
          <w:sz w:val="28"/>
        </w:rPr>
      </w:pPr>
    </w:p>
    <w:p w:rsidR="00981620" w:rsidRDefault="00981620">
      <w:pPr>
        <w:spacing w:after="0" w:line="240" w:lineRule="auto"/>
        <w:jc w:val="both"/>
        <w:rPr>
          <w:rFonts w:ascii="Times New Roman" w:hAnsi="Times New Roman"/>
          <w:sz w:val="28"/>
        </w:rPr>
      </w:pPr>
    </w:p>
    <w:p w:rsidR="00981620" w:rsidRDefault="00981620">
      <w:pPr>
        <w:spacing w:after="0" w:line="240" w:lineRule="auto"/>
        <w:jc w:val="both"/>
        <w:rPr>
          <w:rFonts w:ascii="Times New Roman" w:hAnsi="Times New Roman"/>
          <w:sz w:val="28"/>
        </w:rPr>
      </w:pPr>
    </w:p>
    <w:p w:rsidR="00981620" w:rsidRDefault="00981620">
      <w:pPr>
        <w:spacing w:after="0" w:line="240" w:lineRule="auto"/>
        <w:jc w:val="both"/>
        <w:rPr>
          <w:rFonts w:ascii="Times New Roman" w:hAnsi="Times New Roman"/>
          <w:sz w:val="28"/>
        </w:rPr>
      </w:pPr>
    </w:p>
    <w:p w:rsidR="00981620" w:rsidRDefault="00981620">
      <w:pPr>
        <w:spacing w:after="0" w:line="240" w:lineRule="auto"/>
        <w:jc w:val="both"/>
        <w:rPr>
          <w:rFonts w:ascii="Times New Roman" w:hAnsi="Times New Roman"/>
          <w:sz w:val="28"/>
        </w:rPr>
      </w:pPr>
    </w:p>
    <w:p w:rsidR="00981620" w:rsidRDefault="00981620">
      <w:pPr>
        <w:spacing w:after="0" w:line="240" w:lineRule="auto"/>
        <w:jc w:val="both"/>
        <w:rPr>
          <w:rFonts w:ascii="Times New Roman" w:hAnsi="Times New Roman"/>
          <w:sz w:val="28"/>
        </w:rPr>
      </w:pPr>
    </w:p>
    <w:p w:rsidR="00981620" w:rsidRDefault="00981620">
      <w:pPr>
        <w:spacing w:after="0" w:line="240" w:lineRule="auto"/>
        <w:jc w:val="both"/>
        <w:rPr>
          <w:rFonts w:ascii="Times New Roman" w:hAnsi="Times New Roman"/>
          <w:sz w:val="28"/>
        </w:rPr>
      </w:pPr>
    </w:p>
    <w:p w:rsidR="00981620" w:rsidRDefault="00981620">
      <w:pPr>
        <w:spacing w:after="0" w:line="240" w:lineRule="auto"/>
        <w:jc w:val="both"/>
        <w:rPr>
          <w:rFonts w:ascii="Times New Roman" w:hAnsi="Times New Roman"/>
          <w:sz w:val="28"/>
        </w:rPr>
      </w:pPr>
    </w:p>
    <w:p w:rsidR="00981620" w:rsidRDefault="00981620">
      <w:pPr>
        <w:spacing w:after="0" w:line="240" w:lineRule="auto"/>
        <w:jc w:val="both"/>
        <w:rPr>
          <w:rFonts w:ascii="Times New Roman" w:hAnsi="Times New Roman"/>
          <w:sz w:val="28"/>
        </w:rPr>
      </w:pPr>
    </w:p>
    <w:p w:rsidR="00981620" w:rsidRDefault="00981620">
      <w:pPr>
        <w:spacing w:after="0" w:line="240" w:lineRule="auto"/>
        <w:rPr>
          <w:rFonts w:ascii="Times New Roman" w:hAnsi="Times New Roman"/>
          <w:b/>
          <w:sz w:val="28"/>
        </w:rPr>
      </w:pPr>
    </w:p>
    <w:p w:rsidR="00981620" w:rsidRDefault="00981620">
      <w:pPr>
        <w:spacing w:after="0" w:line="240" w:lineRule="auto"/>
        <w:jc w:val="center"/>
        <w:rPr>
          <w:rFonts w:ascii="Times New Roman" w:hAnsi="Times New Roman"/>
          <w:b/>
          <w:sz w:val="28"/>
        </w:rPr>
      </w:pPr>
    </w:p>
    <w:p w:rsidR="00981620" w:rsidRDefault="005D1F3D">
      <w:pPr>
        <w:spacing w:after="0" w:line="240" w:lineRule="auto"/>
        <w:rPr>
          <w:rFonts w:ascii="Times New Roman" w:hAnsi="Times New Roman"/>
        </w:rPr>
      </w:pPr>
      <w:r>
        <w:rPr>
          <w:rFonts w:ascii="Times New Roman" w:hAnsi="Times New Roman"/>
        </w:rPr>
        <w:br w:type="page"/>
      </w:r>
    </w:p>
    <w:p w:rsidR="00981620" w:rsidRDefault="005D1F3D">
      <w:pPr>
        <w:tabs>
          <w:tab w:val="left" w:pos="1134"/>
        </w:tabs>
        <w:spacing w:after="0" w:line="240" w:lineRule="auto"/>
        <w:jc w:val="center"/>
        <w:rPr>
          <w:rFonts w:ascii="Times New Roman" w:hAnsi="Times New Roman"/>
          <w:b/>
          <w:sz w:val="24"/>
        </w:rPr>
      </w:pPr>
      <w:r>
        <w:rPr>
          <w:rFonts w:ascii="Times New Roman" w:hAnsi="Times New Roman"/>
          <w:b/>
          <w:sz w:val="24"/>
        </w:rPr>
        <w:lastRenderedPageBreak/>
        <w:t>ОГЛАВЛЕНИЕ</w:t>
      </w:r>
    </w:p>
    <w:p w:rsidR="00981620" w:rsidRDefault="00981620">
      <w:pPr>
        <w:tabs>
          <w:tab w:val="left" w:pos="1134"/>
        </w:tabs>
        <w:spacing w:after="0" w:line="240" w:lineRule="auto"/>
        <w:jc w:val="center"/>
        <w:rPr>
          <w:rFonts w:ascii="Times New Roman" w:hAnsi="Times New Roman"/>
          <w:b/>
          <w:sz w:val="24"/>
        </w:rPr>
      </w:pPr>
    </w:p>
    <w:tbl>
      <w:tblPr>
        <w:tblStyle w:val="af9"/>
        <w:tblW w:w="0" w:type="auto"/>
        <w:tblBorders>
          <w:top w:val="nil"/>
          <w:left w:val="nil"/>
          <w:bottom w:val="nil"/>
          <w:right w:val="nil"/>
          <w:insideH w:val="nil"/>
          <w:insideV w:val="nil"/>
        </w:tblBorders>
        <w:tblLayout w:type="fixed"/>
        <w:tblLook w:val="04A0"/>
      </w:tblPr>
      <w:tblGrid>
        <w:gridCol w:w="9180"/>
        <w:gridCol w:w="674"/>
      </w:tblGrid>
      <w:tr w:rsidR="00981620">
        <w:tc>
          <w:tcPr>
            <w:tcW w:w="9180" w:type="dxa"/>
            <w:tcBorders>
              <w:top w:val="nil"/>
              <w:left w:val="nil"/>
              <w:bottom w:val="nil"/>
              <w:right w:val="nil"/>
            </w:tcBorders>
          </w:tcPr>
          <w:p w:rsidR="00981620" w:rsidRDefault="005D1F3D">
            <w:pPr>
              <w:tabs>
                <w:tab w:val="left" w:pos="1134"/>
              </w:tabs>
              <w:spacing w:after="0" w:line="240" w:lineRule="auto"/>
              <w:jc w:val="both"/>
              <w:rPr>
                <w:rFonts w:ascii="Times New Roman" w:hAnsi="Times New Roman"/>
                <w:sz w:val="24"/>
              </w:rPr>
            </w:pPr>
            <w:r>
              <w:rPr>
                <w:rFonts w:ascii="Times New Roman" w:hAnsi="Times New Roman"/>
                <w:sz w:val="24"/>
              </w:rPr>
              <w:t>Введение ………………………………………………………………………………………</w:t>
            </w:r>
          </w:p>
        </w:tc>
        <w:tc>
          <w:tcPr>
            <w:tcW w:w="674" w:type="dxa"/>
            <w:tcBorders>
              <w:top w:val="nil"/>
              <w:left w:val="nil"/>
              <w:bottom w:val="nil"/>
              <w:right w:val="nil"/>
            </w:tcBorders>
          </w:tcPr>
          <w:p w:rsidR="00981620" w:rsidRDefault="005D1F3D">
            <w:pPr>
              <w:tabs>
                <w:tab w:val="left" w:pos="1134"/>
              </w:tabs>
              <w:spacing w:after="0" w:line="240" w:lineRule="auto"/>
              <w:jc w:val="center"/>
              <w:rPr>
                <w:rFonts w:ascii="Times New Roman" w:hAnsi="Times New Roman"/>
                <w:sz w:val="24"/>
              </w:rPr>
            </w:pPr>
            <w:r>
              <w:rPr>
                <w:rFonts w:ascii="Times New Roman" w:hAnsi="Times New Roman"/>
                <w:sz w:val="24"/>
              </w:rPr>
              <w:t>4</w:t>
            </w:r>
          </w:p>
        </w:tc>
      </w:tr>
      <w:tr w:rsidR="00981620">
        <w:trPr>
          <w:trHeight w:val="47"/>
        </w:trPr>
        <w:tc>
          <w:tcPr>
            <w:tcW w:w="9180" w:type="dxa"/>
            <w:tcBorders>
              <w:top w:val="nil"/>
              <w:left w:val="nil"/>
              <w:bottom w:val="nil"/>
              <w:right w:val="nil"/>
            </w:tcBorders>
          </w:tcPr>
          <w:p w:rsidR="00981620" w:rsidRDefault="005D1F3D">
            <w:pPr>
              <w:pStyle w:val="18"/>
              <w:tabs>
                <w:tab w:val="right" w:leader="dot" w:pos="9628"/>
              </w:tabs>
              <w:spacing w:after="0" w:line="240" w:lineRule="auto"/>
              <w:jc w:val="both"/>
              <w:rPr>
                <w:rFonts w:ascii="Times New Roman" w:hAnsi="Times New Roman"/>
                <w:sz w:val="24"/>
              </w:rPr>
            </w:pPr>
            <w:r>
              <w:rPr>
                <w:rFonts w:ascii="Times New Roman" w:hAnsi="Times New Roman"/>
                <w:sz w:val="24"/>
              </w:rPr>
              <w:t>Практическая работа №</w:t>
            </w:r>
            <w:r>
              <w:rPr>
                <w:rFonts w:ascii="Times New Roman" w:hAnsi="Times New Roman"/>
                <w:sz w:val="24"/>
              </w:rPr>
              <w:t xml:space="preserve"> 1. Настройка пользовательского интерфейса Microsoft Word...</w:t>
            </w:r>
          </w:p>
        </w:tc>
        <w:tc>
          <w:tcPr>
            <w:tcW w:w="674" w:type="dxa"/>
            <w:tcBorders>
              <w:top w:val="nil"/>
              <w:left w:val="nil"/>
              <w:bottom w:val="nil"/>
              <w:right w:val="nil"/>
            </w:tcBorders>
          </w:tcPr>
          <w:p w:rsidR="00981620" w:rsidRDefault="005D1F3D">
            <w:pPr>
              <w:tabs>
                <w:tab w:val="left" w:pos="1134"/>
              </w:tabs>
              <w:spacing w:after="0" w:line="240" w:lineRule="auto"/>
              <w:jc w:val="center"/>
              <w:rPr>
                <w:rFonts w:ascii="Times New Roman" w:hAnsi="Times New Roman"/>
                <w:sz w:val="24"/>
              </w:rPr>
            </w:pPr>
            <w:r>
              <w:rPr>
                <w:rFonts w:ascii="Times New Roman" w:hAnsi="Times New Roman"/>
                <w:sz w:val="24"/>
              </w:rPr>
              <w:t>6</w:t>
            </w:r>
          </w:p>
        </w:tc>
      </w:tr>
      <w:tr w:rsidR="00981620">
        <w:tc>
          <w:tcPr>
            <w:tcW w:w="9180" w:type="dxa"/>
            <w:tcBorders>
              <w:top w:val="nil"/>
              <w:left w:val="nil"/>
              <w:bottom w:val="nil"/>
              <w:right w:val="nil"/>
            </w:tcBorders>
          </w:tcPr>
          <w:p w:rsidR="00981620" w:rsidRDefault="005D1F3D">
            <w:pPr>
              <w:tabs>
                <w:tab w:val="left" w:pos="1134"/>
              </w:tabs>
              <w:spacing w:after="0" w:line="240" w:lineRule="auto"/>
              <w:jc w:val="both"/>
              <w:rPr>
                <w:rFonts w:ascii="Times New Roman" w:hAnsi="Times New Roman"/>
                <w:sz w:val="24"/>
              </w:rPr>
            </w:pPr>
            <w:r>
              <w:rPr>
                <w:rFonts w:ascii="Times New Roman" w:hAnsi="Times New Roman"/>
                <w:sz w:val="24"/>
              </w:rPr>
              <w:t>Практическая работа № 2. Создание и редактирование текстового документа …………</w:t>
            </w:r>
          </w:p>
        </w:tc>
        <w:tc>
          <w:tcPr>
            <w:tcW w:w="674" w:type="dxa"/>
            <w:tcBorders>
              <w:top w:val="nil"/>
              <w:left w:val="nil"/>
              <w:bottom w:val="nil"/>
              <w:right w:val="nil"/>
            </w:tcBorders>
          </w:tcPr>
          <w:p w:rsidR="00981620" w:rsidRDefault="005D1F3D">
            <w:pPr>
              <w:tabs>
                <w:tab w:val="left" w:pos="1134"/>
              </w:tabs>
              <w:spacing w:after="0" w:line="240" w:lineRule="auto"/>
              <w:jc w:val="center"/>
              <w:rPr>
                <w:rFonts w:ascii="Times New Roman" w:hAnsi="Times New Roman"/>
                <w:sz w:val="24"/>
              </w:rPr>
            </w:pPr>
            <w:r>
              <w:rPr>
                <w:rFonts w:ascii="Times New Roman" w:hAnsi="Times New Roman"/>
                <w:sz w:val="24"/>
              </w:rPr>
              <w:t>7</w:t>
            </w:r>
          </w:p>
        </w:tc>
      </w:tr>
      <w:tr w:rsidR="00981620">
        <w:tc>
          <w:tcPr>
            <w:tcW w:w="9180" w:type="dxa"/>
            <w:tcBorders>
              <w:top w:val="nil"/>
              <w:left w:val="nil"/>
              <w:bottom w:val="nil"/>
              <w:right w:val="nil"/>
            </w:tcBorders>
          </w:tcPr>
          <w:p w:rsidR="00981620" w:rsidRDefault="005D1F3D">
            <w:pPr>
              <w:tabs>
                <w:tab w:val="left" w:pos="1134"/>
              </w:tabs>
              <w:spacing w:after="0" w:line="240" w:lineRule="auto"/>
              <w:jc w:val="both"/>
              <w:rPr>
                <w:rFonts w:ascii="Times New Roman" w:hAnsi="Times New Roman"/>
                <w:sz w:val="24"/>
              </w:rPr>
            </w:pPr>
            <w:r>
              <w:rPr>
                <w:rFonts w:ascii="Times New Roman" w:hAnsi="Times New Roman"/>
                <w:sz w:val="24"/>
              </w:rPr>
              <w:t>Практическая работа № 3. Абзацные отступы и интервалы ………………………………</w:t>
            </w:r>
          </w:p>
        </w:tc>
        <w:tc>
          <w:tcPr>
            <w:tcW w:w="674" w:type="dxa"/>
            <w:tcBorders>
              <w:top w:val="nil"/>
              <w:left w:val="nil"/>
              <w:bottom w:val="nil"/>
              <w:right w:val="nil"/>
            </w:tcBorders>
          </w:tcPr>
          <w:p w:rsidR="00981620" w:rsidRDefault="005D1F3D">
            <w:pPr>
              <w:tabs>
                <w:tab w:val="left" w:pos="1134"/>
              </w:tabs>
              <w:spacing w:after="0" w:line="240" w:lineRule="auto"/>
              <w:jc w:val="center"/>
              <w:rPr>
                <w:rFonts w:ascii="Times New Roman" w:hAnsi="Times New Roman"/>
                <w:sz w:val="24"/>
              </w:rPr>
            </w:pPr>
            <w:r>
              <w:rPr>
                <w:rFonts w:ascii="Times New Roman" w:hAnsi="Times New Roman"/>
                <w:sz w:val="24"/>
              </w:rPr>
              <w:t>9</w:t>
            </w:r>
          </w:p>
        </w:tc>
      </w:tr>
      <w:tr w:rsidR="00981620">
        <w:tc>
          <w:tcPr>
            <w:tcW w:w="9180" w:type="dxa"/>
            <w:tcBorders>
              <w:top w:val="nil"/>
              <w:left w:val="nil"/>
              <w:bottom w:val="nil"/>
              <w:right w:val="nil"/>
            </w:tcBorders>
          </w:tcPr>
          <w:p w:rsidR="00981620" w:rsidRDefault="005D1F3D">
            <w:pPr>
              <w:tabs>
                <w:tab w:val="left" w:pos="1134"/>
              </w:tabs>
              <w:spacing w:after="0" w:line="240" w:lineRule="auto"/>
              <w:jc w:val="both"/>
              <w:rPr>
                <w:rFonts w:ascii="Times New Roman" w:hAnsi="Times New Roman"/>
                <w:sz w:val="24"/>
              </w:rPr>
            </w:pPr>
            <w:r>
              <w:rPr>
                <w:rFonts w:ascii="Times New Roman" w:hAnsi="Times New Roman"/>
                <w:sz w:val="24"/>
              </w:rPr>
              <w:t>Практическая работа № 4. Нумерация страниц. Печать готового документа ...…………</w:t>
            </w:r>
          </w:p>
        </w:tc>
        <w:tc>
          <w:tcPr>
            <w:tcW w:w="674" w:type="dxa"/>
            <w:tcBorders>
              <w:top w:val="nil"/>
              <w:left w:val="nil"/>
              <w:bottom w:val="nil"/>
              <w:right w:val="nil"/>
            </w:tcBorders>
          </w:tcPr>
          <w:p w:rsidR="00981620" w:rsidRDefault="005D1F3D">
            <w:pPr>
              <w:tabs>
                <w:tab w:val="left" w:pos="1134"/>
              </w:tabs>
              <w:spacing w:after="0" w:line="240" w:lineRule="auto"/>
              <w:jc w:val="center"/>
              <w:rPr>
                <w:rFonts w:ascii="Times New Roman" w:hAnsi="Times New Roman"/>
                <w:sz w:val="24"/>
              </w:rPr>
            </w:pPr>
            <w:r>
              <w:rPr>
                <w:rFonts w:ascii="Times New Roman" w:hAnsi="Times New Roman"/>
                <w:sz w:val="24"/>
              </w:rPr>
              <w:t>11</w:t>
            </w:r>
          </w:p>
        </w:tc>
      </w:tr>
      <w:tr w:rsidR="00981620">
        <w:tc>
          <w:tcPr>
            <w:tcW w:w="9180" w:type="dxa"/>
            <w:tcBorders>
              <w:top w:val="nil"/>
              <w:left w:val="nil"/>
              <w:bottom w:val="nil"/>
              <w:right w:val="nil"/>
            </w:tcBorders>
          </w:tcPr>
          <w:p w:rsidR="00981620" w:rsidRDefault="005D1F3D">
            <w:pPr>
              <w:tabs>
                <w:tab w:val="left" w:pos="1134"/>
              </w:tabs>
              <w:spacing w:after="0" w:line="240" w:lineRule="auto"/>
              <w:jc w:val="both"/>
              <w:rPr>
                <w:rFonts w:ascii="Times New Roman" w:hAnsi="Times New Roman"/>
                <w:sz w:val="24"/>
              </w:rPr>
            </w:pPr>
            <w:r>
              <w:rPr>
                <w:rFonts w:ascii="Times New Roman" w:hAnsi="Times New Roman"/>
                <w:sz w:val="24"/>
              </w:rPr>
              <w:t>Практическая работа № 5. Создание гипертекстового документа ………………………..</w:t>
            </w:r>
          </w:p>
        </w:tc>
        <w:tc>
          <w:tcPr>
            <w:tcW w:w="674" w:type="dxa"/>
            <w:tcBorders>
              <w:top w:val="nil"/>
              <w:left w:val="nil"/>
              <w:bottom w:val="nil"/>
              <w:right w:val="nil"/>
            </w:tcBorders>
          </w:tcPr>
          <w:p w:rsidR="00981620" w:rsidRDefault="005D1F3D">
            <w:pPr>
              <w:tabs>
                <w:tab w:val="left" w:pos="1134"/>
              </w:tabs>
              <w:spacing w:after="0" w:line="240" w:lineRule="auto"/>
              <w:jc w:val="center"/>
              <w:rPr>
                <w:rFonts w:ascii="Times New Roman" w:hAnsi="Times New Roman"/>
                <w:sz w:val="24"/>
              </w:rPr>
            </w:pPr>
            <w:r>
              <w:rPr>
                <w:rFonts w:ascii="Times New Roman" w:hAnsi="Times New Roman"/>
                <w:sz w:val="24"/>
              </w:rPr>
              <w:t>13</w:t>
            </w:r>
          </w:p>
        </w:tc>
      </w:tr>
      <w:tr w:rsidR="00981620">
        <w:tc>
          <w:tcPr>
            <w:tcW w:w="9180" w:type="dxa"/>
            <w:tcBorders>
              <w:top w:val="nil"/>
              <w:left w:val="nil"/>
              <w:bottom w:val="nil"/>
              <w:right w:val="nil"/>
            </w:tcBorders>
          </w:tcPr>
          <w:p w:rsidR="00981620" w:rsidRDefault="005D1F3D">
            <w:pPr>
              <w:tabs>
                <w:tab w:val="left" w:pos="1134"/>
              </w:tabs>
              <w:spacing w:after="0" w:line="240" w:lineRule="auto"/>
              <w:jc w:val="both"/>
              <w:rPr>
                <w:rFonts w:ascii="Times New Roman" w:hAnsi="Times New Roman"/>
                <w:sz w:val="24"/>
              </w:rPr>
            </w:pPr>
            <w:r>
              <w:rPr>
                <w:rFonts w:ascii="Times New Roman" w:hAnsi="Times New Roman"/>
                <w:sz w:val="24"/>
              </w:rPr>
              <w:t>Заключение …………………………………………………………………………………...</w:t>
            </w:r>
          </w:p>
        </w:tc>
        <w:tc>
          <w:tcPr>
            <w:tcW w:w="674" w:type="dxa"/>
            <w:tcBorders>
              <w:top w:val="nil"/>
              <w:left w:val="nil"/>
              <w:bottom w:val="nil"/>
              <w:right w:val="nil"/>
            </w:tcBorders>
          </w:tcPr>
          <w:p w:rsidR="00981620" w:rsidRDefault="005D1F3D">
            <w:pPr>
              <w:tabs>
                <w:tab w:val="left" w:pos="1134"/>
              </w:tabs>
              <w:spacing w:after="0" w:line="240" w:lineRule="auto"/>
              <w:jc w:val="center"/>
              <w:rPr>
                <w:rFonts w:ascii="Times New Roman" w:hAnsi="Times New Roman"/>
                <w:sz w:val="24"/>
              </w:rPr>
            </w:pPr>
            <w:r>
              <w:rPr>
                <w:rFonts w:ascii="Times New Roman" w:hAnsi="Times New Roman"/>
                <w:sz w:val="24"/>
              </w:rPr>
              <w:t>16</w:t>
            </w:r>
          </w:p>
        </w:tc>
      </w:tr>
      <w:tr w:rsidR="00981620">
        <w:tc>
          <w:tcPr>
            <w:tcW w:w="9180" w:type="dxa"/>
            <w:tcBorders>
              <w:top w:val="nil"/>
              <w:left w:val="nil"/>
              <w:bottom w:val="nil"/>
              <w:right w:val="nil"/>
            </w:tcBorders>
          </w:tcPr>
          <w:p w:rsidR="00981620" w:rsidRDefault="005D1F3D">
            <w:pPr>
              <w:tabs>
                <w:tab w:val="left" w:pos="1134"/>
              </w:tabs>
              <w:spacing w:after="0" w:line="240" w:lineRule="auto"/>
              <w:jc w:val="both"/>
              <w:rPr>
                <w:rFonts w:ascii="Times New Roman" w:hAnsi="Times New Roman"/>
                <w:sz w:val="24"/>
              </w:rPr>
            </w:pPr>
            <w:r>
              <w:rPr>
                <w:rFonts w:ascii="Times New Roman" w:hAnsi="Times New Roman"/>
                <w:sz w:val="24"/>
              </w:rPr>
              <w:t>Список литературы …………………………………………………………………………..</w:t>
            </w:r>
          </w:p>
        </w:tc>
        <w:tc>
          <w:tcPr>
            <w:tcW w:w="674" w:type="dxa"/>
            <w:tcBorders>
              <w:top w:val="nil"/>
              <w:left w:val="nil"/>
              <w:bottom w:val="nil"/>
              <w:right w:val="nil"/>
            </w:tcBorders>
          </w:tcPr>
          <w:p w:rsidR="00981620" w:rsidRDefault="005D1F3D">
            <w:pPr>
              <w:tabs>
                <w:tab w:val="left" w:pos="1134"/>
              </w:tabs>
              <w:spacing w:after="0" w:line="240" w:lineRule="auto"/>
              <w:jc w:val="center"/>
              <w:rPr>
                <w:rFonts w:ascii="Times New Roman" w:hAnsi="Times New Roman"/>
                <w:sz w:val="24"/>
              </w:rPr>
            </w:pPr>
            <w:r>
              <w:rPr>
                <w:rFonts w:ascii="Times New Roman" w:hAnsi="Times New Roman"/>
                <w:sz w:val="24"/>
              </w:rPr>
              <w:t>17</w:t>
            </w:r>
          </w:p>
        </w:tc>
      </w:tr>
    </w:tbl>
    <w:p w:rsidR="00981620" w:rsidRDefault="00981620">
      <w:pPr>
        <w:tabs>
          <w:tab w:val="left" w:pos="1134"/>
        </w:tabs>
        <w:spacing w:after="0" w:line="240" w:lineRule="auto"/>
        <w:jc w:val="center"/>
        <w:rPr>
          <w:rFonts w:ascii="Times New Roman" w:hAnsi="Times New Roman"/>
          <w:b/>
          <w:sz w:val="24"/>
        </w:rPr>
      </w:pPr>
    </w:p>
    <w:p w:rsidR="00981620" w:rsidRDefault="00981620">
      <w:pPr>
        <w:rPr>
          <w:rFonts w:ascii="Times New Roman" w:hAnsi="Times New Roman"/>
        </w:rPr>
      </w:pPr>
    </w:p>
    <w:p w:rsidR="00981620" w:rsidRDefault="00981620">
      <w:pPr>
        <w:rPr>
          <w:rFonts w:ascii="Times New Roman" w:hAnsi="Times New Roman"/>
        </w:rPr>
      </w:pPr>
    </w:p>
    <w:p w:rsidR="00981620" w:rsidRDefault="00981620">
      <w:pPr>
        <w:rPr>
          <w:rFonts w:ascii="Times New Roman" w:hAnsi="Times New Roman"/>
        </w:rPr>
      </w:pPr>
    </w:p>
    <w:p w:rsidR="00981620" w:rsidRDefault="00981620">
      <w:pPr>
        <w:rPr>
          <w:rFonts w:ascii="Times New Roman" w:hAnsi="Times New Roman"/>
        </w:rPr>
      </w:pPr>
    </w:p>
    <w:p w:rsidR="00981620" w:rsidRDefault="00981620">
      <w:pPr>
        <w:rPr>
          <w:rFonts w:ascii="Times New Roman" w:hAnsi="Times New Roman"/>
        </w:rPr>
      </w:pPr>
    </w:p>
    <w:p w:rsidR="00981620" w:rsidRDefault="00981620">
      <w:pPr>
        <w:rPr>
          <w:rFonts w:ascii="Times New Roman" w:hAnsi="Times New Roman"/>
        </w:rPr>
      </w:pPr>
    </w:p>
    <w:p w:rsidR="00981620" w:rsidRDefault="00981620">
      <w:pPr>
        <w:rPr>
          <w:rFonts w:ascii="Times New Roman" w:hAnsi="Times New Roman"/>
        </w:rPr>
      </w:pPr>
    </w:p>
    <w:p w:rsidR="00981620" w:rsidRDefault="00981620">
      <w:pPr>
        <w:rPr>
          <w:rFonts w:ascii="Times New Roman" w:hAnsi="Times New Roman"/>
        </w:rPr>
      </w:pPr>
    </w:p>
    <w:p w:rsidR="00981620" w:rsidRDefault="00981620">
      <w:pPr>
        <w:rPr>
          <w:rFonts w:ascii="Times New Roman" w:hAnsi="Times New Roman"/>
        </w:rPr>
      </w:pPr>
    </w:p>
    <w:p w:rsidR="00981620" w:rsidRDefault="00981620">
      <w:pPr>
        <w:rPr>
          <w:rFonts w:ascii="Times New Roman" w:hAnsi="Times New Roman"/>
        </w:rPr>
      </w:pPr>
    </w:p>
    <w:p w:rsidR="00981620" w:rsidRDefault="00981620">
      <w:pPr>
        <w:rPr>
          <w:rFonts w:ascii="Times New Roman" w:hAnsi="Times New Roman"/>
        </w:rPr>
      </w:pPr>
    </w:p>
    <w:p w:rsidR="00981620" w:rsidRDefault="00981620">
      <w:pPr>
        <w:rPr>
          <w:rFonts w:ascii="Times New Roman" w:hAnsi="Times New Roman"/>
        </w:rPr>
      </w:pPr>
    </w:p>
    <w:p w:rsidR="00981620" w:rsidRDefault="00981620">
      <w:pPr>
        <w:rPr>
          <w:rFonts w:ascii="Times New Roman" w:hAnsi="Times New Roman"/>
        </w:rPr>
      </w:pPr>
    </w:p>
    <w:p w:rsidR="00981620" w:rsidRDefault="00981620">
      <w:pPr>
        <w:rPr>
          <w:rFonts w:ascii="Times New Roman" w:hAnsi="Times New Roman"/>
        </w:rPr>
      </w:pPr>
    </w:p>
    <w:p w:rsidR="00981620" w:rsidRDefault="005D1F3D">
      <w:pPr>
        <w:spacing w:after="0" w:line="240" w:lineRule="auto"/>
        <w:rPr>
          <w:rFonts w:ascii="Times New Roman" w:hAnsi="Times New Roman"/>
          <w:b/>
          <w:sz w:val="24"/>
        </w:rPr>
      </w:pPr>
      <w:r>
        <w:rPr>
          <w:rFonts w:ascii="Times New Roman" w:hAnsi="Times New Roman"/>
          <w:sz w:val="24"/>
        </w:rPr>
        <w:br w:type="page"/>
      </w:r>
    </w:p>
    <w:p w:rsidR="00981620" w:rsidRDefault="005D1F3D">
      <w:pPr>
        <w:pStyle w:val="10"/>
        <w:keepNext w:val="0"/>
        <w:keepLines w:val="0"/>
        <w:spacing w:before="0" w:line="240" w:lineRule="auto"/>
        <w:jc w:val="center"/>
        <w:rPr>
          <w:rFonts w:ascii="Times New Roman" w:hAnsi="Times New Roman"/>
          <w:color w:val="000000"/>
          <w:sz w:val="24"/>
        </w:rPr>
      </w:pPr>
      <w:r>
        <w:rPr>
          <w:rFonts w:ascii="Times New Roman" w:hAnsi="Times New Roman"/>
          <w:color w:val="000000"/>
          <w:sz w:val="24"/>
        </w:rPr>
        <w:lastRenderedPageBreak/>
        <w:t>ВВЕДЕНИЕ</w:t>
      </w:r>
    </w:p>
    <w:p w:rsidR="00981620" w:rsidRDefault="00981620">
      <w:pPr>
        <w:rPr>
          <w:rFonts w:ascii="Times New Roman" w:hAnsi="Times New Roman"/>
        </w:rPr>
      </w:pP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Рабочей программой общеобразовательной учебной дисциплины «Информатика», разработанной на основе ФГОС среднего (полного) общего образования по специальности 23.01.17 «Мастер по ремонту и обслуживанию автомобилей» </w:t>
      </w:r>
      <w:r>
        <w:rPr>
          <w:rFonts w:ascii="Times New Roman" w:hAnsi="Times New Roman"/>
          <w:sz w:val="24"/>
        </w:rPr>
        <w:t>предусмотрено проведение практических работ.</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Целью проведения практических работ является закрепление теоретических знаний и приобретения необходимых практических навыков и умений по отдельным темам курса. Наряду с формированием умений и навыков в процессе</w:t>
      </w:r>
      <w:r>
        <w:rPr>
          <w:rFonts w:ascii="Times New Roman" w:hAnsi="Times New Roman"/>
          <w:sz w:val="24"/>
        </w:rPr>
        <w:t xml:space="preserve"> практических занятий, обобщаются, систематизируются, углубляются и конкретизируются теоретические знания, вырабатывается способность и готовность использовать эти знания на практике, развиваются интеллектуальные умения.</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В практических работах представлены</w:t>
      </w:r>
      <w:r>
        <w:rPr>
          <w:rFonts w:ascii="Times New Roman" w:hAnsi="Times New Roman"/>
          <w:sz w:val="24"/>
        </w:rPr>
        <w:t xml:space="preserve"> задания для выполнения их на компьютере. Они ориентированы на закрепление теоретических понятий, отработку умений и навыков при обучении информационным технологиям.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В ходе изучения материала у обучающихся формируется информационно-коммуникационная компет</w:t>
      </w:r>
      <w:r>
        <w:rPr>
          <w:rFonts w:ascii="Times New Roman" w:hAnsi="Times New Roman"/>
          <w:sz w:val="24"/>
        </w:rPr>
        <w:t>ентность – знания, умения и навыки по информатике, необходимые для изучения и других предметов, для их использования в ходе изучения специальных дисциплин профессионального цикла, в практической деятельности и повседневной жизни.</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Для выполнения всех практи</w:t>
      </w:r>
      <w:r>
        <w:rPr>
          <w:rFonts w:ascii="Times New Roman" w:hAnsi="Times New Roman"/>
          <w:sz w:val="24"/>
        </w:rPr>
        <w:t xml:space="preserve">ческих заданий требуется компьютер с операционной системой Windows, пакета прикладных программных продуктов MicrosoftOffice, включающие в себя: текстовый редактор, табличный процессор, систему управления базами данных, программу создания презентаций.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Мето</w:t>
      </w:r>
      <w:r>
        <w:rPr>
          <w:rFonts w:ascii="Times New Roman" w:hAnsi="Times New Roman"/>
          <w:sz w:val="24"/>
        </w:rPr>
        <w:t xml:space="preserve">дическое пособие поможет студентам в освоении теоретических и практических понятий информационных технологий, а преподавателю в проверке качества знаний обучаемых. </w:t>
      </w:r>
    </w:p>
    <w:p w:rsidR="00981620" w:rsidRDefault="005D1F3D">
      <w:pPr>
        <w:spacing w:after="0" w:line="240" w:lineRule="auto"/>
        <w:ind w:firstLine="709"/>
        <w:jc w:val="both"/>
        <w:rPr>
          <w:rFonts w:ascii="Times New Roman" w:hAnsi="Times New Roman"/>
          <w:b/>
          <w:sz w:val="24"/>
        </w:rPr>
      </w:pPr>
      <w:r>
        <w:rPr>
          <w:rFonts w:ascii="Times New Roman" w:hAnsi="Times New Roman"/>
          <w:b/>
          <w:sz w:val="24"/>
        </w:rPr>
        <w:t xml:space="preserve">Правила выполнения практических работ: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1. Для выполнения практических работ обучающемуся п</w:t>
      </w:r>
      <w:r>
        <w:rPr>
          <w:rFonts w:ascii="Times New Roman" w:hAnsi="Times New Roman"/>
          <w:sz w:val="24"/>
        </w:rPr>
        <w:t xml:space="preserve">онадобятся: рабочее место для проведения работы (компьютер), конспекты, тетрадь для практических работ.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2. Прежде чем приступить к выполнению задания, необходимо прочитать рекомендации к выполнению работы; повторить теоретический материал, относящийся к т</w:t>
      </w:r>
      <w:r>
        <w:rPr>
          <w:rFonts w:ascii="Times New Roman" w:hAnsi="Times New Roman"/>
          <w:sz w:val="24"/>
        </w:rPr>
        <w:t xml:space="preserve">еме работы.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3. Обучающийся должен выполнить практическую работу самостоятельно (или в группе, если это предусмотрено заданием).</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 4. Каждый обучающийся после выполнения работы должен представить отчет о проделанной работе с анализом полученных результатов </w:t>
      </w:r>
      <w:r>
        <w:rPr>
          <w:rFonts w:ascii="Times New Roman" w:hAnsi="Times New Roman"/>
          <w:sz w:val="24"/>
        </w:rPr>
        <w:t xml:space="preserve">и выводом по работе.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5. Если возникают затруднения в процессе работы или при оформлении отчета, необходимо обратиться к преподавателю.</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6. Отчет о проделанной работе следует делать в тетради для практических работ.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7. Если обучающийся не выполнил практиче</w:t>
      </w:r>
      <w:r>
        <w:rPr>
          <w:rFonts w:ascii="Times New Roman" w:hAnsi="Times New Roman"/>
          <w:sz w:val="24"/>
        </w:rPr>
        <w:t>скую работу или часть работы, то он может выполнить работу или оставшуюся часть во внеурочное время, согласованное с преподавателем.</w:t>
      </w:r>
    </w:p>
    <w:p w:rsidR="00981620" w:rsidRDefault="005D1F3D">
      <w:pPr>
        <w:spacing w:after="0" w:line="240" w:lineRule="auto"/>
        <w:ind w:firstLine="709"/>
        <w:jc w:val="both"/>
        <w:rPr>
          <w:rFonts w:ascii="Times New Roman" w:hAnsi="Times New Roman"/>
          <w:b/>
          <w:sz w:val="24"/>
        </w:rPr>
      </w:pPr>
      <w:r>
        <w:rPr>
          <w:rFonts w:ascii="Times New Roman" w:hAnsi="Times New Roman"/>
          <w:b/>
          <w:sz w:val="24"/>
        </w:rPr>
        <w:t xml:space="preserve">Критерии оценки: </w:t>
      </w:r>
    </w:p>
    <w:p w:rsidR="00981620" w:rsidRDefault="005D1F3D">
      <w:pPr>
        <w:spacing w:after="0" w:line="240" w:lineRule="auto"/>
        <w:ind w:firstLine="709"/>
        <w:jc w:val="both"/>
        <w:rPr>
          <w:rFonts w:ascii="Times New Roman" w:hAnsi="Times New Roman"/>
          <w:sz w:val="24"/>
        </w:rPr>
      </w:pPr>
      <w:r>
        <w:rPr>
          <w:rFonts w:ascii="Times New Roman" w:hAnsi="Times New Roman"/>
          <w:i/>
          <w:sz w:val="24"/>
        </w:rPr>
        <w:t>Оценка 5(отлично)</w:t>
      </w:r>
      <w:r>
        <w:rPr>
          <w:rFonts w:ascii="Times New Roman" w:hAnsi="Times New Roman"/>
          <w:sz w:val="24"/>
        </w:rPr>
        <w:t xml:space="preserve"> выставляется, если:</w:t>
      </w:r>
    </w:p>
    <w:p w:rsidR="00981620" w:rsidRDefault="005D1F3D">
      <w:pPr>
        <w:pStyle w:val="a8"/>
        <w:numPr>
          <w:ilvl w:val="0"/>
          <w:numId w:val="1"/>
        </w:numPr>
        <w:tabs>
          <w:tab w:val="left" w:pos="1134"/>
        </w:tabs>
        <w:spacing w:after="0" w:line="240" w:lineRule="auto"/>
        <w:ind w:left="0" w:firstLine="709"/>
        <w:jc w:val="both"/>
        <w:rPr>
          <w:rFonts w:ascii="Times New Roman" w:hAnsi="Times New Roman"/>
          <w:sz w:val="24"/>
        </w:rPr>
      </w:pPr>
      <w:r>
        <w:rPr>
          <w:rFonts w:ascii="Times New Roman" w:hAnsi="Times New Roman"/>
          <w:sz w:val="24"/>
        </w:rPr>
        <w:t>работа выполнена во время проведенного занятия</w:t>
      </w:r>
      <w:r>
        <w:rPr>
          <w:rFonts w:ascii="Times New Roman" w:hAnsi="Times New Roman"/>
          <w:sz w:val="24"/>
        </w:rPr>
        <w:t xml:space="preserve">, правильно и в полном объеме; сделан анализ проделанной работы и вывод по результатам работы;  </w:t>
      </w:r>
    </w:p>
    <w:p w:rsidR="00981620" w:rsidRDefault="005D1F3D">
      <w:pPr>
        <w:pStyle w:val="a8"/>
        <w:numPr>
          <w:ilvl w:val="0"/>
          <w:numId w:val="1"/>
        </w:numPr>
        <w:tabs>
          <w:tab w:val="left" w:pos="1134"/>
        </w:tabs>
        <w:spacing w:after="0" w:line="240" w:lineRule="auto"/>
        <w:ind w:left="0" w:firstLine="709"/>
        <w:jc w:val="both"/>
        <w:rPr>
          <w:rFonts w:ascii="Times New Roman" w:hAnsi="Times New Roman"/>
          <w:sz w:val="24"/>
        </w:rPr>
      </w:pPr>
      <w:r>
        <w:rPr>
          <w:rFonts w:ascii="Times New Roman" w:hAnsi="Times New Roman"/>
          <w:sz w:val="24"/>
        </w:rPr>
        <w:t>обучающийся может пояснить выполнение любого этапа работы;</w:t>
      </w:r>
    </w:p>
    <w:p w:rsidR="00981620" w:rsidRDefault="005D1F3D">
      <w:pPr>
        <w:pStyle w:val="a8"/>
        <w:numPr>
          <w:ilvl w:val="0"/>
          <w:numId w:val="1"/>
        </w:numPr>
        <w:tabs>
          <w:tab w:val="left" w:pos="1134"/>
        </w:tabs>
        <w:spacing w:after="0" w:line="240" w:lineRule="auto"/>
        <w:ind w:left="0" w:firstLine="709"/>
        <w:jc w:val="both"/>
        <w:rPr>
          <w:rFonts w:ascii="Times New Roman" w:hAnsi="Times New Roman"/>
          <w:sz w:val="24"/>
        </w:rPr>
      </w:pPr>
      <w:r>
        <w:rPr>
          <w:rFonts w:ascii="Times New Roman" w:hAnsi="Times New Roman"/>
          <w:sz w:val="24"/>
        </w:rPr>
        <w:t>отчет выполнен в соответствии с требованиями к выполнению работы.</w:t>
      </w:r>
    </w:p>
    <w:p w:rsidR="00981620" w:rsidRDefault="005D1F3D">
      <w:pPr>
        <w:tabs>
          <w:tab w:val="left" w:pos="1134"/>
        </w:tabs>
        <w:spacing w:after="0" w:line="240" w:lineRule="auto"/>
        <w:ind w:firstLine="709"/>
        <w:jc w:val="both"/>
        <w:rPr>
          <w:rFonts w:ascii="Times New Roman" w:hAnsi="Times New Roman"/>
          <w:sz w:val="24"/>
        </w:rPr>
      </w:pPr>
      <w:r>
        <w:rPr>
          <w:rFonts w:ascii="Times New Roman" w:hAnsi="Times New Roman"/>
          <w:i/>
          <w:sz w:val="24"/>
        </w:rPr>
        <w:t>Оценка 4(хорошо)</w:t>
      </w:r>
      <w:r>
        <w:rPr>
          <w:rFonts w:ascii="Times New Roman" w:hAnsi="Times New Roman"/>
          <w:sz w:val="24"/>
        </w:rPr>
        <w:t xml:space="preserve"> выставляется, есл</w:t>
      </w:r>
      <w:r>
        <w:rPr>
          <w:rFonts w:ascii="Times New Roman" w:hAnsi="Times New Roman"/>
          <w:sz w:val="24"/>
        </w:rPr>
        <w:t xml:space="preserve">и: </w:t>
      </w:r>
    </w:p>
    <w:p w:rsidR="00981620" w:rsidRDefault="005D1F3D">
      <w:pPr>
        <w:pStyle w:val="a8"/>
        <w:numPr>
          <w:ilvl w:val="0"/>
          <w:numId w:val="2"/>
        </w:numPr>
        <w:tabs>
          <w:tab w:val="left" w:pos="1134"/>
        </w:tabs>
        <w:spacing w:after="0" w:line="240" w:lineRule="auto"/>
        <w:ind w:left="0" w:firstLine="709"/>
        <w:jc w:val="both"/>
        <w:rPr>
          <w:rFonts w:ascii="Times New Roman" w:hAnsi="Times New Roman"/>
          <w:sz w:val="24"/>
        </w:rPr>
      </w:pPr>
      <w:r>
        <w:rPr>
          <w:rFonts w:ascii="Times New Roman" w:hAnsi="Times New Roman"/>
          <w:sz w:val="24"/>
        </w:rPr>
        <w:lastRenderedPageBreak/>
        <w:t xml:space="preserve">работа выполнена во время проведенного занятия; не выполнено одно из заданий;сделан анализ проделанной работы и вывод по результатам работы;  </w:t>
      </w:r>
    </w:p>
    <w:p w:rsidR="00981620" w:rsidRDefault="005D1F3D">
      <w:pPr>
        <w:pStyle w:val="a8"/>
        <w:numPr>
          <w:ilvl w:val="0"/>
          <w:numId w:val="2"/>
        </w:numPr>
        <w:tabs>
          <w:tab w:val="left" w:pos="1134"/>
        </w:tabs>
        <w:spacing w:after="0" w:line="240" w:lineRule="auto"/>
        <w:ind w:left="0" w:firstLine="709"/>
        <w:jc w:val="both"/>
        <w:rPr>
          <w:rFonts w:ascii="Times New Roman" w:hAnsi="Times New Roman"/>
          <w:sz w:val="24"/>
        </w:rPr>
      </w:pPr>
      <w:r>
        <w:rPr>
          <w:rFonts w:ascii="Times New Roman" w:hAnsi="Times New Roman"/>
          <w:sz w:val="24"/>
        </w:rPr>
        <w:t xml:space="preserve">обучающийся может пояснить выполнение любого, выполненного им,этапа работы;  </w:t>
      </w:r>
    </w:p>
    <w:p w:rsidR="00981620" w:rsidRDefault="005D1F3D">
      <w:pPr>
        <w:pStyle w:val="a8"/>
        <w:numPr>
          <w:ilvl w:val="0"/>
          <w:numId w:val="2"/>
        </w:numPr>
        <w:tabs>
          <w:tab w:val="left" w:pos="1134"/>
        </w:tabs>
        <w:spacing w:after="0" w:line="240" w:lineRule="auto"/>
        <w:ind w:left="0" w:firstLine="709"/>
        <w:jc w:val="both"/>
        <w:rPr>
          <w:rFonts w:ascii="Times New Roman" w:hAnsi="Times New Roman"/>
          <w:sz w:val="24"/>
        </w:rPr>
      </w:pPr>
      <w:r>
        <w:rPr>
          <w:rFonts w:ascii="Times New Roman" w:hAnsi="Times New Roman"/>
          <w:sz w:val="24"/>
        </w:rPr>
        <w:t>отчет выполнен в соответствии с</w:t>
      </w:r>
      <w:r>
        <w:rPr>
          <w:rFonts w:ascii="Times New Roman" w:hAnsi="Times New Roman"/>
          <w:sz w:val="24"/>
        </w:rPr>
        <w:t xml:space="preserve"> требованиями к выполнению работы. </w:t>
      </w:r>
    </w:p>
    <w:p w:rsidR="00981620" w:rsidRDefault="005D1F3D">
      <w:pPr>
        <w:pStyle w:val="a8"/>
        <w:tabs>
          <w:tab w:val="left" w:pos="1134"/>
        </w:tabs>
        <w:spacing w:after="0" w:line="240" w:lineRule="auto"/>
        <w:ind w:left="0" w:firstLine="709"/>
        <w:jc w:val="both"/>
        <w:rPr>
          <w:rFonts w:ascii="Times New Roman" w:hAnsi="Times New Roman"/>
          <w:sz w:val="24"/>
        </w:rPr>
      </w:pPr>
      <w:r>
        <w:rPr>
          <w:rFonts w:ascii="Times New Roman" w:hAnsi="Times New Roman"/>
          <w:i/>
          <w:sz w:val="24"/>
        </w:rPr>
        <w:t>Оценка 3 (удовлетворительно)</w:t>
      </w:r>
      <w:r>
        <w:rPr>
          <w:rFonts w:ascii="Times New Roman" w:hAnsi="Times New Roman"/>
          <w:sz w:val="24"/>
        </w:rPr>
        <w:t xml:space="preserve"> выставляется, если:  </w:t>
      </w:r>
    </w:p>
    <w:p w:rsidR="00981620" w:rsidRDefault="005D1F3D">
      <w:pPr>
        <w:pStyle w:val="a8"/>
        <w:numPr>
          <w:ilvl w:val="0"/>
          <w:numId w:val="3"/>
        </w:numPr>
        <w:tabs>
          <w:tab w:val="left" w:pos="1134"/>
        </w:tabs>
        <w:spacing w:after="0" w:line="240" w:lineRule="auto"/>
        <w:ind w:left="0" w:firstLine="709"/>
        <w:jc w:val="both"/>
        <w:rPr>
          <w:rFonts w:ascii="Times New Roman" w:hAnsi="Times New Roman"/>
          <w:sz w:val="24"/>
        </w:rPr>
      </w:pPr>
      <w:r>
        <w:rPr>
          <w:rFonts w:ascii="Times New Roman" w:hAnsi="Times New Roman"/>
          <w:sz w:val="24"/>
        </w:rPr>
        <w:t xml:space="preserve">работа выполнена во внеурочное время; не выполнено 50% работы (в зависимости от количества заданий в работе); технологически неправильно; </w:t>
      </w:r>
    </w:p>
    <w:p w:rsidR="00981620" w:rsidRDefault="005D1F3D">
      <w:pPr>
        <w:pStyle w:val="a8"/>
        <w:numPr>
          <w:ilvl w:val="0"/>
          <w:numId w:val="3"/>
        </w:numPr>
        <w:tabs>
          <w:tab w:val="left" w:pos="1134"/>
        </w:tabs>
        <w:spacing w:after="0" w:line="240" w:lineRule="auto"/>
        <w:ind w:left="0" w:firstLine="709"/>
        <w:jc w:val="both"/>
        <w:rPr>
          <w:rFonts w:ascii="Times New Roman" w:hAnsi="Times New Roman"/>
          <w:sz w:val="24"/>
        </w:rPr>
      </w:pPr>
      <w:r>
        <w:rPr>
          <w:rFonts w:ascii="Times New Roman" w:hAnsi="Times New Roman"/>
          <w:sz w:val="24"/>
        </w:rPr>
        <w:t xml:space="preserve">обучающийся не может пояснить </w:t>
      </w:r>
      <w:r>
        <w:rPr>
          <w:rFonts w:ascii="Times New Roman" w:hAnsi="Times New Roman"/>
          <w:sz w:val="24"/>
        </w:rPr>
        <w:t xml:space="preserve">выполнение любого, выполненного им,этапа работы;  </w:t>
      </w:r>
    </w:p>
    <w:p w:rsidR="00981620" w:rsidRDefault="005D1F3D">
      <w:pPr>
        <w:pStyle w:val="a8"/>
        <w:numPr>
          <w:ilvl w:val="0"/>
          <w:numId w:val="3"/>
        </w:numPr>
        <w:tabs>
          <w:tab w:val="left" w:pos="1134"/>
        </w:tabs>
        <w:spacing w:after="0" w:line="240" w:lineRule="auto"/>
        <w:ind w:left="0" w:firstLine="709"/>
        <w:jc w:val="both"/>
        <w:rPr>
          <w:rFonts w:ascii="Times New Roman" w:hAnsi="Times New Roman"/>
          <w:sz w:val="24"/>
        </w:rPr>
      </w:pPr>
      <w:r>
        <w:rPr>
          <w:rFonts w:ascii="Times New Roman" w:hAnsi="Times New Roman"/>
          <w:sz w:val="24"/>
        </w:rPr>
        <w:t>отчет выполнен не в соответствии с требованиями к выполнению работы.</w:t>
      </w:r>
    </w:p>
    <w:p w:rsidR="00981620" w:rsidRDefault="00981620">
      <w:pPr>
        <w:spacing w:after="0" w:line="240" w:lineRule="auto"/>
        <w:ind w:firstLine="709"/>
        <w:jc w:val="both"/>
        <w:rPr>
          <w:rFonts w:ascii="Times New Roman" w:hAnsi="Times New Roman"/>
          <w:sz w:val="24"/>
        </w:rPr>
      </w:pPr>
    </w:p>
    <w:p w:rsidR="00981620" w:rsidRDefault="00981620">
      <w:pPr>
        <w:spacing w:after="0" w:line="240" w:lineRule="auto"/>
        <w:ind w:firstLine="709"/>
        <w:jc w:val="both"/>
        <w:rPr>
          <w:rFonts w:ascii="Times New Roman" w:hAnsi="Times New Roman"/>
          <w:sz w:val="24"/>
        </w:rPr>
      </w:pPr>
    </w:p>
    <w:p w:rsidR="00981620" w:rsidRDefault="00981620">
      <w:pPr>
        <w:spacing w:after="0" w:line="240" w:lineRule="auto"/>
        <w:ind w:firstLine="709"/>
        <w:jc w:val="both"/>
        <w:rPr>
          <w:rFonts w:ascii="Times New Roman" w:hAnsi="Times New Roman"/>
          <w:sz w:val="24"/>
        </w:rPr>
      </w:pPr>
    </w:p>
    <w:p w:rsidR="00981620" w:rsidRDefault="00981620">
      <w:pPr>
        <w:spacing w:after="0" w:line="240" w:lineRule="auto"/>
        <w:ind w:firstLine="709"/>
        <w:jc w:val="both"/>
        <w:rPr>
          <w:rFonts w:ascii="Times New Roman" w:hAnsi="Times New Roman"/>
          <w:sz w:val="24"/>
        </w:rPr>
      </w:pPr>
    </w:p>
    <w:p w:rsidR="00981620" w:rsidRDefault="00981620">
      <w:pPr>
        <w:spacing w:after="0" w:line="240" w:lineRule="auto"/>
        <w:ind w:firstLine="709"/>
        <w:jc w:val="both"/>
        <w:rPr>
          <w:rFonts w:ascii="Times New Roman" w:hAnsi="Times New Roman"/>
          <w:sz w:val="24"/>
        </w:rPr>
      </w:pPr>
    </w:p>
    <w:p w:rsidR="00981620" w:rsidRDefault="00981620">
      <w:pPr>
        <w:spacing w:after="0" w:line="240" w:lineRule="auto"/>
        <w:ind w:firstLine="709"/>
        <w:jc w:val="both"/>
        <w:rPr>
          <w:rFonts w:ascii="Times New Roman" w:hAnsi="Times New Roman"/>
          <w:sz w:val="24"/>
        </w:rPr>
      </w:pPr>
    </w:p>
    <w:p w:rsidR="00981620" w:rsidRDefault="00981620">
      <w:pPr>
        <w:spacing w:after="0" w:line="240" w:lineRule="auto"/>
        <w:ind w:firstLine="709"/>
        <w:jc w:val="center"/>
        <w:rPr>
          <w:rFonts w:ascii="Times New Roman" w:hAnsi="Times New Roman"/>
          <w:sz w:val="24"/>
        </w:rPr>
      </w:pPr>
    </w:p>
    <w:p w:rsidR="00981620" w:rsidRDefault="00981620">
      <w:pPr>
        <w:spacing w:after="0" w:line="240" w:lineRule="auto"/>
        <w:ind w:firstLine="709"/>
        <w:jc w:val="center"/>
        <w:rPr>
          <w:rFonts w:ascii="Times New Roman" w:hAnsi="Times New Roman"/>
          <w:sz w:val="24"/>
        </w:rPr>
      </w:pPr>
    </w:p>
    <w:p w:rsidR="00981620" w:rsidRDefault="00981620">
      <w:pPr>
        <w:spacing w:after="0" w:line="240" w:lineRule="auto"/>
        <w:ind w:firstLine="709"/>
        <w:jc w:val="center"/>
        <w:rPr>
          <w:rFonts w:ascii="Times New Roman" w:hAnsi="Times New Roman"/>
          <w:sz w:val="24"/>
        </w:rPr>
      </w:pPr>
    </w:p>
    <w:p w:rsidR="00981620" w:rsidRDefault="00981620">
      <w:pPr>
        <w:spacing w:after="0" w:line="240" w:lineRule="auto"/>
        <w:ind w:firstLine="709"/>
        <w:jc w:val="center"/>
        <w:rPr>
          <w:rFonts w:ascii="Times New Roman" w:hAnsi="Times New Roman"/>
          <w:sz w:val="24"/>
        </w:rPr>
      </w:pPr>
    </w:p>
    <w:p w:rsidR="00981620" w:rsidRDefault="00981620">
      <w:pPr>
        <w:spacing w:after="0" w:line="240" w:lineRule="auto"/>
        <w:ind w:firstLine="709"/>
        <w:jc w:val="center"/>
        <w:rPr>
          <w:rFonts w:ascii="Times New Roman" w:hAnsi="Times New Roman"/>
          <w:sz w:val="24"/>
        </w:rPr>
      </w:pPr>
    </w:p>
    <w:p w:rsidR="00981620" w:rsidRDefault="00981620">
      <w:pPr>
        <w:spacing w:after="0" w:line="240" w:lineRule="auto"/>
        <w:ind w:firstLine="709"/>
        <w:jc w:val="center"/>
        <w:rPr>
          <w:rFonts w:ascii="Times New Roman" w:hAnsi="Times New Roman"/>
          <w:sz w:val="24"/>
        </w:rPr>
      </w:pPr>
    </w:p>
    <w:p w:rsidR="00981620" w:rsidRDefault="00981620">
      <w:pPr>
        <w:spacing w:after="0" w:line="240" w:lineRule="auto"/>
        <w:ind w:firstLine="709"/>
        <w:jc w:val="center"/>
        <w:rPr>
          <w:rFonts w:ascii="Times New Roman" w:hAnsi="Times New Roman"/>
          <w:sz w:val="24"/>
        </w:rPr>
      </w:pPr>
    </w:p>
    <w:p w:rsidR="00981620" w:rsidRDefault="00981620">
      <w:pPr>
        <w:spacing w:after="0" w:line="240" w:lineRule="auto"/>
        <w:ind w:firstLine="709"/>
        <w:jc w:val="center"/>
        <w:rPr>
          <w:rFonts w:ascii="Times New Roman" w:hAnsi="Times New Roman"/>
          <w:sz w:val="24"/>
        </w:rPr>
      </w:pPr>
    </w:p>
    <w:p w:rsidR="00981620" w:rsidRDefault="00981620">
      <w:pPr>
        <w:spacing w:after="0" w:line="240" w:lineRule="auto"/>
        <w:ind w:firstLine="709"/>
        <w:jc w:val="center"/>
        <w:rPr>
          <w:rFonts w:ascii="Times New Roman" w:hAnsi="Times New Roman"/>
          <w:sz w:val="24"/>
        </w:rPr>
      </w:pPr>
    </w:p>
    <w:p w:rsidR="00981620" w:rsidRDefault="00981620">
      <w:pPr>
        <w:spacing w:after="0" w:line="240" w:lineRule="auto"/>
        <w:ind w:firstLine="709"/>
        <w:jc w:val="center"/>
        <w:rPr>
          <w:rFonts w:ascii="Times New Roman" w:hAnsi="Times New Roman"/>
          <w:sz w:val="24"/>
        </w:rPr>
      </w:pPr>
    </w:p>
    <w:p w:rsidR="00981620" w:rsidRDefault="00981620">
      <w:pPr>
        <w:spacing w:after="0" w:line="240" w:lineRule="auto"/>
        <w:ind w:firstLine="709"/>
        <w:jc w:val="center"/>
        <w:rPr>
          <w:rFonts w:ascii="Times New Roman" w:hAnsi="Times New Roman"/>
          <w:sz w:val="24"/>
        </w:rPr>
      </w:pPr>
    </w:p>
    <w:p w:rsidR="00981620" w:rsidRDefault="00981620">
      <w:pPr>
        <w:spacing w:after="0" w:line="240" w:lineRule="auto"/>
        <w:ind w:firstLine="709"/>
        <w:jc w:val="center"/>
        <w:rPr>
          <w:rFonts w:ascii="Times New Roman" w:hAnsi="Times New Roman"/>
          <w:sz w:val="24"/>
        </w:rPr>
      </w:pPr>
    </w:p>
    <w:p w:rsidR="00981620" w:rsidRDefault="00981620">
      <w:pPr>
        <w:spacing w:after="0" w:line="240" w:lineRule="auto"/>
        <w:ind w:firstLine="709"/>
        <w:jc w:val="center"/>
        <w:rPr>
          <w:rFonts w:ascii="Times New Roman" w:hAnsi="Times New Roman"/>
          <w:sz w:val="24"/>
        </w:rPr>
      </w:pPr>
    </w:p>
    <w:p w:rsidR="00981620" w:rsidRDefault="00981620">
      <w:pPr>
        <w:spacing w:after="0" w:line="240" w:lineRule="auto"/>
        <w:rPr>
          <w:rFonts w:ascii="Times New Roman" w:hAnsi="Times New Roman"/>
          <w:sz w:val="24"/>
        </w:rPr>
      </w:pPr>
    </w:p>
    <w:p w:rsidR="00981620" w:rsidRDefault="005D1F3D">
      <w:pPr>
        <w:spacing w:after="0" w:line="240" w:lineRule="auto"/>
        <w:rPr>
          <w:rFonts w:ascii="Times New Roman" w:hAnsi="Times New Roman"/>
          <w:b/>
          <w:sz w:val="24"/>
        </w:rPr>
      </w:pPr>
      <w:r>
        <w:rPr>
          <w:rFonts w:ascii="Times New Roman" w:hAnsi="Times New Roman"/>
          <w:sz w:val="24"/>
        </w:rPr>
        <w:br w:type="page"/>
      </w:r>
    </w:p>
    <w:p w:rsidR="00981620" w:rsidRDefault="005D1F3D">
      <w:pPr>
        <w:pStyle w:val="10"/>
        <w:keepNext w:val="0"/>
        <w:keepLines w:val="0"/>
        <w:spacing w:before="0" w:line="240" w:lineRule="auto"/>
        <w:jc w:val="center"/>
        <w:rPr>
          <w:rFonts w:ascii="Times New Roman" w:hAnsi="Times New Roman"/>
          <w:color w:val="000000"/>
          <w:sz w:val="24"/>
        </w:rPr>
      </w:pPr>
      <w:r>
        <w:rPr>
          <w:rFonts w:ascii="Times New Roman" w:hAnsi="Times New Roman"/>
          <w:color w:val="000000"/>
          <w:sz w:val="24"/>
        </w:rPr>
        <w:lastRenderedPageBreak/>
        <w:t>ПРАКТИЧЕСКАЯ РАБОТА №1.</w:t>
      </w:r>
    </w:p>
    <w:p w:rsidR="00981620" w:rsidRDefault="005D1F3D">
      <w:pPr>
        <w:pStyle w:val="10"/>
        <w:keepNext w:val="0"/>
        <w:keepLines w:val="0"/>
        <w:spacing w:before="0" w:line="240" w:lineRule="auto"/>
        <w:jc w:val="center"/>
        <w:rPr>
          <w:rFonts w:ascii="Times New Roman" w:hAnsi="Times New Roman"/>
          <w:color w:val="000000"/>
          <w:sz w:val="24"/>
        </w:rPr>
      </w:pPr>
      <w:r>
        <w:rPr>
          <w:rFonts w:ascii="Times New Roman" w:hAnsi="Times New Roman"/>
          <w:color w:val="000000"/>
          <w:sz w:val="24"/>
        </w:rPr>
        <w:t>НАСТРОЙКА ПОЛЬЗОВАТЕЛЬСКОГО ИНТЕРФЕЙСА MICROSOFT WORD</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Выполнив данную практическую работу,</w:t>
      </w:r>
      <w:r>
        <w:rPr>
          <w:rFonts w:ascii="Times New Roman" w:hAnsi="Times New Roman"/>
          <w:sz w:val="24"/>
        </w:rPr>
        <w:t xml:space="preserve"> вы научитесь: запускать программу всеми известными способами, в том числе быстрым – создание ярлыка на рабочем столе; настраивать окно программы текстового процессора для удобной и эффективной работы пользователя; управлять интерфейсом текстового процессо</w:t>
      </w:r>
      <w:r>
        <w:rPr>
          <w:rFonts w:ascii="Times New Roman" w:hAnsi="Times New Roman"/>
          <w:sz w:val="24"/>
        </w:rPr>
        <w:t>ра Word.</w:t>
      </w:r>
    </w:p>
    <w:p w:rsidR="00981620" w:rsidRDefault="005D1F3D">
      <w:pPr>
        <w:spacing w:after="0" w:line="240" w:lineRule="auto"/>
        <w:ind w:firstLine="709"/>
        <w:jc w:val="both"/>
        <w:rPr>
          <w:rFonts w:ascii="Times New Roman" w:hAnsi="Times New Roman"/>
          <w:i/>
          <w:sz w:val="24"/>
        </w:rPr>
      </w:pPr>
      <w:r>
        <w:rPr>
          <w:rFonts w:ascii="Times New Roman" w:hAnsi="Times New Roman"/>
          <w:i/>
          <w:sz w:val="24"/>
        </w:rPr>
        <w:t>Технология выполнения работы.</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Создайте ярлык MS Word на рабочем столе (Пуск – Программы – MS Word – Контекстное меню – Отправить на рабочий стол (Создать ярлык)).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Запустите программу Word с ярлыка на рабочем столе.</w:t>
      </w:r>
    </w:p>
    <w:p w:rsidR="00981620" w:rsidRDefault="005D1F3D">
      <w:pPr>
        <w:spacing w:after="0" w:line="240" w:lineRule="auto"/>
        <w:jc w:val="center"/>
        <w:rPr>
          <w:rFonts w:ascii="Times New Roman" w:hAnsi="Times New Roman"/>
          <w:sz w:val="24"/>
        </w:rPr>
      </w:pPr>
      <w:r>
        <w:rPr>
          <w:rFonts w:ascii="Times New Roman" w:hAnsi="Times New Roman"/>
          <w:noProof/>
          <w:sz w:val="24"/>
        </w:rPr>
        <w:drawing>
          <wp:inline distT="0" distB="0" distL="0" distR="0">
            <wp:extent cx="3217333" cy="2129374"/>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rcRect/>
                    <a:stretch/>
                  </pic:blipFill>
                  <pic:spPr>
                    <a:xfrm>
                      <a:off x="0" y="0"/>
                      <a:ext cx="3217333" cy="2129374"/>
                    </a:xfrm>
                    <a:prstGeom prst="rect">
                      <a:avLst/>
                    </a:prstGeom>
                  </pic:spPr>
                </pic:pic>
              </a:graphicData>
            </a:graphic>
          </wp:inline>
        </w:drawing>
      </w:r>
    </w:p>
    <w:p w:rsidR="00981620" w:rsidRDefault="00981620">
      <w:pPr>
        <w:spacing w:after="0" w:line="240" w:lineRule="auto"/>
        <w:ind w:firstLine="709"/>
        <w:jc w:val="both"/>
        <w:rPr>
          <w:rFonts w:ascii="Times New Roman" w:hAnsi="Times New Roman"/>
          <w:sz w:val="24"/>
        </w:rPr>
      </w:pP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Исследуйте все кнопки панели инструментов «Стандартная» и «Форматирование». Запишите в тетрадь их назначение.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785"/>
        <w:gridCol w:w="4786"/>
      </w:tblGrid>
      <w:tr w:rsidR="00981620">
        <w:tc>
          <w:tcPr>
            <w:tcW w:w="4785" w:type="dxa"/>
            <w:tcBorders>
              <w:top w:val="single" w:sz="4" w:space="0" w:color="000000"/>
              <w:left w:val="single" w:sz="4" w:space="0" w:color="000000"/>
              <w:bottom w:val="single" w:sz="4" w:space="0" w:color="000000"/>
              <w:right w:val="single" w:sz="4" w:space="0" w:color="000000"/>
            </w:tcBorders>
          </w:tcPr>
          <w:p w:rsidR="00981620" w:rsidRDefault="005D1F3D">
            <w:pPr>
              <w:spacing w:after="0" w:line="240" w:lineRule="auto"/>
              <w:ind w:firstLine="709"/>
              <w:jc w:val="both"/>
              <w:rPr>
                <w:rFonts w:ascii="Times New Roman" w:hAnsi="Times New Roman"/>
                <w:sz w:val="20"/>
              </w:rPr>
            </w:pPr>
            <w:r>
              <w:rPr>
                <w:rFonts w:ascii="Times New Roman" w:hAnsi="Times New Roman"/>
                <w:sz w:val="20"/>
              </w:rPr>
              <w:t>Стандартная</w:t>
            </w:r>
          </w:p>
        </w:tc>
        <w:tc>
          <w:tcPr>
            <w:tcW w:w="4786" w:type="dxa"/>
            <w:tcBorders>
              <w:top w:val="single" w:sz="4" w:space="0" w:color="000000"/>
              <w:left w:val="single" w:sz="4" w:space="0" w:color="000000"/>
              <w:bottom w:val="single" w:sz="4" w:space="0" w:color="000000"/>
              <w:right w:val="single" w:sz="4" w:space="0" w:color="000000"/>
            </w:tcBorders>
          </w:tcPr>
          <w:p w:rsidR="00981620" w:rsidRDefault="005D1F3D">
            <w:pPr>
              <w:spacing w:after="0" w:line="240" w:lineRule="auto"/>
              <w:ind w:firstLine="709"/>
              <w:jc w:val="both"/>
              <w:rPr>
                <w:rFonts w:ascii="Times New Roman" w:hAnsi="Times New Roman"/>
                <w:sz w:val="20"/>
              </w:rPr>
            </w:pPr>
            <w:r>
              <w:rPr>
                <w:rFonts w:ascii="Times New Roman" w:hAnsi="Times New Roman"/>
                <w:sz w:val="20"/>
              </w:rPr>
              <w:t>Форматирования</w:t>
            </w:r>
          </w:p>
        </w:tc>
      </w:tr>
      <w:tr w:rsidR="00981620">
        <w:tc>
          <w:tcPr>
            <w:tcW w:w="4785" w:type="dxa"/>
            <w:tcBorders>
              <w:top w:val="single" w:sz="4" w:space="0" w:color="000000"/>
              <w:left w:val="single" w:sz="4" w:space="0" w:color="000000"/>
              <w:bottom w:val="single" w:sz="4" w:space="0" w:color="000000"/>
              <w:right w:val="single" w:sz="4" w:space="0" w:color="000000"/>
            </w:tcBorders>
          </w:tcPr>
          <w:p w:rsidR="00981620" w:rsidRDefault="005D1F3D">
            <w:pPr>
              <w:spacing w:after="0" w:line="240" w:lineRule="auto"/>
              <w:ind w:firstLine="709"/>
              <w:jc w:val="both"/>
              <w:rPr>
                <w:rFonts w:ascii="Times New Roman" w:hAnsi="Times New Roman"/>
                <w:sz w:val="20"/>
              </w:rPr>
            </w:pPr>
            <w:r>
              <w:rPr>
                <w:rFonts w:ascii="Times New Roman" w:hAnsi="Times New Roman"/>
                <w:sz w:val="20"/>
              </w:rPr>
              <w:t>1</w:t>
            </w:r>
          </w:p>
        </w:tc>
        <w:tc>
          <w:tcPr>
            <w:tcW w:w="4786" w:type="dxa"/>
            <w:tcBorders>
              <w:top w:val="single" w:sz="4" w:space="0" w:color="000000"/>
              <w:left w:val="single" w:sz="4" w:space="0" w:color="000000"/>
              <w:bottom w:val="single" w:sz="4" w:space="0" w:color="000000"/>
              <w:right w:val="single" w:sz="4" w:space="0" w:color="000000"/>
            </w:tcBorders>
          </w:tcPr>
          <w:p w:rsidR="00981620" w:rsidRDefault="005D1F3D">
            <w:pPr>
              <w:spacing w:after="0" w:line="240" w:lineRule="auto"/>
              <w:ind w:firstLine="709"/>
              <w:jc w:val="both"/>
              <w:rPr>
                <w:rFonts w:ascii="Times New Roman" w:hAnsi="Times New Roman"/>
                <w:sz w:val="20"/>
              </w:rPr>
            </w:pPr>
            <w:r>
              <w:rPr>
                <w:rFonts w:ascii="Times New Roman" w:hAnsi="Times New Roman"/>
                <w:sz w:val="20"/>
              </w:rPr>
              <w:t>1</w:t>
            </w:r>
          </w:p>
        </w:tc>
      </w:tr>
      <w:tr w:rsidR="00981620">
        <w:tc>
          <w:tcPr>
            <w:tcW w:w="4785" w:type="dxa"/>
            <w:tcBorders>
              <w:top w:val="single" w:sz="4" w:space="0" w:color="000000"/>
              <w:left w:val="single" w:sz="4" w:space="0" w:color="000000"/>
              <w:bottom w:val="single" w:sz="4" w:space="0" w:color="000000"/>
              <w:right w:val="single" w:sz="4" w:space="0" w:color="000000"/>
            </w:tcBorders>
          </w:tcPr>
          <w:p w:rsidR="00981620" w:rsidRDefault="005D1F3D">
            <w:pPr>
              <w:spacing w:after="0" w:line="240" w:lineRule="auto"/>
              <w:ind w:firstLine="709"/>
              <w:jc w:val="both"/>
              <w:rPr>
                <w:rFonts w:ascii="Times New Roman" w:hAnsi="Times New Roman"/>
                <w:sz w:val="20"/>
              </w:rPr>
            </w:pPr>
            <w:r>
              <w:rPr>
                <w:rFonts w:ascii="Times New Roman" w:hAnsi="Times New Roman"/>
                <w:sz w:val="20"/>
              </w:rPr>
              <w:t>2</w:t>
            </w:r>
          </w:p>
        </w:tc>
        <w:tc>
          <w:tcPr>
            <w:tcW w:w="4786" w:type="dxa"/>
            <w:tcBorders>
              <w:top w:val="single" w:sz="4" w:space="0" w:color="000000"/>
              <w:left w:val="single" w:sz="4" w:space="0" w:color="000000"/>
              <w:bottom w:val="single" w:sz="4" w:space="0" w:color="000000"/>
              <w:right w:val="single" w:sz="4" w:space="0" w:color="000000"/>
            </w:tcBorders>
          </w:tcPr>
          <w:p w:rsidR="00981620" w:rsidRDefault="005D1F3D">
            <w:pPr>
              <w:spacing w:after="0" w:line="240" w:lineRule="auto"/>
              <w:ind w:firstLine="709"/>
              <w:jc w:val="both"/>
              <w:rPr>
                <w:rFonts w:ascii="Times New Roman" w:hAnsi="Times New Roman"/>
                <w:sz w:val="20"/>
              </w:rPr>
            </w:pPr>
            <w:r>
              <w:rPr>
                <w:rFonts w:ascii="Times New Roman" w:hAnsi="Times New Roman"/>
                <w:sz w:val="20"/>
              </w:rPr>
              <w:t>2</w:t>
            </w:r>
          </w:p>
        </w:tc>
      </w:tr>
      <w:tr w:rsidR="00981620">
        <w:tc>
          <w:tcPr>
            <w:tcW w:w="4785" w:type="dxa"/>
            <w:tcBorders>
              <w:top w:val="single" w:sz="4" w:space="0" w:color="000000"/>
              <w:left w:val="single" w:sz="4" w:space="0" w:color="000000"/>
              <w:bottom w:val="single" w:sz="4" w:space="0" w:color="000000"/>
              <w:right w:val="single" w:sz="4" w:space="0" w:color="000000"/>
            </w:tcBorders>
          </w:tcPr>
          <w:p w:rsidR="00981620" w:rsidRDefault="005D1F3D">
            <w:pPr>
              <w:spacing w:after="0" w:line="240" w:lineRule="auto"/>
              <w:ind w:firstLine="709"/>
              <w:jc w:val="both"/>
              <w:rPr>
                <w:rFonts w:ascii="Times New Roman" w:hAnsi="Times New Roman"/>
                <w:sz w:val="20"/>
              </w:rPr>
            </w:pPr>
            <w:r>
              <w:rPr>
                <w:rFonts w:ascii="Times New Roman" w:hAnsi="Times New Roman"/>
                <w:sz w:val="20"/>
              </w:rPr>
              <w:t>3 и т.д.</w:t>
            </w:r>
          </w:p>
        </w:tc>
        <w:tc>
          <w:tcPr>
            <w:tcW w:w="4786" w:type="dxa"/>
            <w:tcBorders>
              <w:top w:val="single" w:sz="4" w:space="0" w:color="000000"/>
              <w:left w:val="single" w:sz="4" w:space="0" w:color="000000"/>
              <w:bottom w:val="single" w:sz="4" w:space="0" w:color="000000"/>
              <w:right w:val="single" w:sz="4" w:space="0" w:color="000000"/>
            </w:tcBorders>
          </w:tcPr>
          <w:p w:rsidR="00981620" w:rsidRDefault="005D1F3D">
            <w:pPr>
              <w:spacing w:after="0" w:line="240" w:lineRule="auto"/>
              <w:ind w:firstLine="709"/>
              <w:jc w:val="both"/>
              <w:rPr>
                <w:rFonts w:ascii="Times New Roman" w:hAnsi="Times New Roman"/>
                <w:sz w:val="20"/>
              </w:rPr>
            </w:pPr>
            <w:r>
              <w:rPr>
                <w:rFonts w:ascii="Times New Roman" w:hAnsi="Times New Roman"/>
                <w:sz w:val="20"/>
              </w:rPr>
              <w:t>3 и т.д.</w:t>
            </w:r>
          </w:p>
        </w:tc>
      </w:tr>
    </w:tbl>
    <w:p w:rsidR="00981620" w:rsidRDefault="00981620">
      <w:pPr>
        <w:spacing w:after="0" w:line="240" w:lineRule="auto"/>
        <w:ind w:firstLine="709"/>
        <w:jc w:val="both"/>
        <w:rPr>
          <w:rFonts w:ascii="Times New Roman" w:hAnsi="Times New Roman"/>
          <w:sz w:val="24"/>
        </w:rPr>
      </w:pP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Для выполнения данного задания, необходимо подвести указатель мыши к отдельной кнопке на панели инструментов и прочитать всплывающую подсказку. Всплывающая подсказка укажет назначение кнопки.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Работая с документом, вы видите виртуальный лист, повторяющий п</w:t>
      </w:r>
      <w:r>
        <w:rPr>
          <w:rFonts w:ascii="Times New Roman" w:hAnsi="Times New Roman"/>
          <w:sz w:val="24"/>
        </w:rPr>
        <w:t>араметры реального. Используйте режим «разметка страницы», чтобы иметь полное представление о том, как располагается текст на реальном листе. Вид – Разметка страницы. Также режим отображения документа отображается в нижней части окна документа на горизонта</w:t>
      </w:r>
      <w:r>
        <w:rPr>
          <w:rFonts w:ascii="Times New Roman" w:hAnsi="Times New Roman"/>
          <w:sz w:val="24"/>
        </w:rPr>
        <w:t>льной строке прокрутки.</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При создании и форматировании текстового документа важно видеть и левое и правое поле документа. Этого можно достичь, выполнив команду: Вид – Масштаб – По ширине страницы. Для быстрого выполнения данной операции на панели инструмент</w:t>
      </w:r>
      <w:r>
        <w:rPr>
          <w:rFonts w:ascii="Times New Roman" w:hAnsi="Times New Roman"/>
          <w:sz w:val="24"/>
        </w:rPr>
        <w:t xml:space="preserve">ов Стандартная есть кнопка Масштаб.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С самого начала приучайтесь работать в режиме специальных символов. Для этого нажмите кнопку «Непечатаемые символы» что очень важно для качественного набора текста и облегчения дальнейших операций по редактированию и фо</w:t>
      </w:r>
      <w:r>
        <w:rPr>
          <w:rFonts w:ascii="Times New Roman" w:hAnsi="Times New Roman"/>
          <w:sz w:val="24"/>
        </w:rPr>
        <w:t>рматированию текста.</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Важно различать в самом начале курсор текстовый и курсор мыши.</w:t>
      </w:r>
    </w:p>
    <w:p w:rsidR="00981620" w:rsidRDefault="005D1F3D">
      <w:pPr>
        <w:spacing w:after="0" w:line="240" w:lineRule="auto"/>
        <w:ind w:firstLine="709"/>
        <w:jc w:val="both"/>
        <w:rPr>
          <w:rFonts w:ascii="Times New Roman" w:hAnsi="Times New Roman"/>
          <w:sz w:val="24"/>
        </w:rPr>
      </w:pPr>
      <w:r>
        <w:rPr>
          <w:rFonts w:ascii="Times New Roman" w:hAnsi="Times New Roman"/>
          <w:b/>
          <w:sz w:val="24"/>
        </w:rPr>
        <w:t>Запомните!</w:t>
      </w:r>
      <w:r>
        <w:rPr>
          <w:rFonts w:ascii="Times New Roman" w:hAnsi="Times New Roman"/>
          <w:sz w:val="24"/>
        </w:rPr>
        <w:t xml:space="preserve"> Текст вводится в то место, где мигает курсор, вставка объекта происходит в то место, где мигает курсор.</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Указатель мыши служит для установки текстового курсора в </w:t>
      </w:r>
      <w:r>
        <w:rPr>
          <w:rFonts w:ascii="Times New Roman" w:hAnsi="Times New Roman"/>
          <w:sz w:val="24"/>
        </w:rPr>
        <w:t xml:space="preserve">нужное место и в процессе набора может не участвовать. </w:t>
      </w:r>
    </w:p>
    <w:p w:rsidR="00981620" w:rsidRDefault="00981620">
      <w:pPr>
        <w:spacing w:after="0" w:line="240" w:lineRule="auto"/>
        <w:ind w:firstLine="709"/>
        <w:jc w:val="both"/>
        <w:rPr>
          <w:rFonts w:ascii="Times New Roman" w:hAnsi="Times New Roman"/>
          <w:sz w:val="24"/>
        </w:rPr>
      </w:pPr>
    </w:p>
    <w:p w:rsidR="00981620" w:rsidRDefault="00981620">
      <w:pPr>
        <w:spacing w:after="0" w:line="240" w:lineRule="auto"/>
        <w:ind w:firstLine="709"/>
        <w:jc w:val="both"/>
        <w:rPr>
          <w:rFonts w:ascii="Times New Roman" w:hAnsi="Times New Roman"/>
          <w:sz w:val="24"/>
        </w:rPr>
      </w:pPr>
    </w:p>
    <w:p w:rsidR="00981620" w:rsidRDefault="005D1F3D">
      <w:pPr>
        <w:spacing w:after="0" w:line="240" w:lineRule="auto"/>
        <w:ind w:firstLine="709"/>
        <w:jc w:val="both"/>
        <w:rPr>
          <w:rFonts w:ascii="Times New Roman" w:hAnsi="Times New Roman"/>
          <w:i/>
          <w:sz w:val="24"/>
        </w:rPr>
      </w:pPr>
      <w:r>
        <w:rPr>
          <w:rFonts w:ascii="Times New Roman" w:hAnsi="Times New Roman"/>
          <w:i/>
          <w:sz w:val="24"/>
        </w:rPr>
        <w:lastRenderedPageBreak/>
        <w:t>Установка полей и ориентация бумаги.</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Файл – Параметры страницы – Поля. По ГОСТу требования, которые предъявляются к текстовым печатным документам, параметры полей страницы задаются следующие:</w:t>
      </w:r>
    </w:p>
    <w:p w:rsidR="00981620" w:rsidRDefault="005D1F3D">
      <w:pPr>
        <w:numPr>
          <w:ilvl w:val="0"/>
          <w:numId w:val="4"/>
        </w:numPr>
        <w:tabs>
          <w:tab w:val="left" w:pos="1134"/>
        </w:tabs>
        <w:spacing w:after="0" w:line="240" w:lineRule="auto"/>
        <w:ind w:left="0" w:firstLine="709"/>
        <w:jc w:val="both"/>
        <w:rPr>
          <w:rFonts w:ascii="Times New Roman" w:hAnsi="Times New Roman"/>
          <w:sz w:val="24"/>
        </w:rPr>
      </w:pPr>
      <w:r>
        <w:rPr>
          <w:rFonts w:ascii="Times New Roman" w:hAnsi="Times New Roman"/>
          <w:sz w:val="24"/>
        </w:rPr>
        <w:t>Верхне</w:t>
      </w:r>
      <w:r>
        <w:rPr>
          <w:rFonts w:ascii="Times New Roman" w:hAnsi="Times New Roman"/>
          <w:sz w:val="24"/>
        </w:rPr>
        <w:t>е – 2 см.</w:t>
      </w:r>
    </w:p>
    <w:p w:rsidR="00981620" w:rsidRDefault="005D1F3D">
      <w:pPr>
        <w:numPr>
          <w:ilvl w:val="0"/>
          <w:numId w:val="4"/>
        </w:numPr>
        <w:tabs>
          <w:tab w:val="left" w:pos="1134"/>
        </w:tabs>
        <w:spacing w:after="0" w:line="240" w:lineRule="auto"/>
        <w:ind w:left="0" w:firstLine="709"/>
        <w:jc w:val="both"/>
        <w:rPr>
          <w:rFonts w:ascii="Times New Roman" w:hAnsi="Times New Roman"/>
          <w:sz w:val="24"/>
        </w:rPr>
      </w:pPr>
      <w:r>
        <w:rPr>
          <w:rFonts w:ascii="Times New Roman" w:hAnsi="Times New Roman"/>
          <w:sz w:val="24"/>
        </w:rPr>
        <w:t>Нижнее – 2 см.</w:t>
      </w:r>
    </w:p>
    <w:p w:rsidR="00981620" w:rsidRDefault="005D1F3D">
      <w:pPr>
        <w:numPr>
          <w:ilvl w:val="0"/>
          <w:numId w:val="4"/>
        </w:numPr>
        <w:tabs>
          <w:tab w:val="left" w:pos="1134"/>
        </w:tabs>
        <w:spacing w:after="0" w:line="240" w:lineRule="auto"/>
        <w:ind w:left="0" w:firstLine="709"/>
        <w:jc w:val="both"/>
        <w:rPr>
          <w:rFonts w:ascii="Times New Roman" w:hAnsi="Times New Roman"/>
          <w:sz w:val="24"/>
        </w:rPr>
      </w:pPr>
      <w:r>
        <w:rPr>
          <w:rFonts w:ascii="Times New Roman" w:hAnsi="Times New Roman"/>
          <w:sz w:val="24"/>
        </w:rPr>
        <w:t>Левое– 3 см.</w:t>
      </w:r>
    </w:p>
    <w:p w:rsidR="00981620" w:rsidRDefault="005D1F3D">
      <w:pPr>
        <w:numPr>
          <w:ilvl w:val="0"/>
          <w:numId w:val="4"/>
        </w:numPr>
        <w:tabs>
          <w:tab w:val="left" w:pos="1134"/>
        </w:tabs>
        <w:spacing w:after="0" w:line="240" w:lineRule="auto"/>
        <w:ind w:left="0" w:firstLine="709"/>
        <w:jc w:val="both"/>
        <w:rPr>
          <w:rFonts w:ascii="Times New Roman" w:hAnsi="Times New Roman"/>
          <w:sz w:val="24"/>
        </w:rPr>
      </w:pPr>
      <w:r>
        <w:rPr>
          <w:rFonts w:ascii="Times New Roman" w:hAnsi="Times New Roman"/>
          <w:sz w:val="24"/>
        </w:rPr>
        <w:t>Правое – 1 см.</w:t>
      </w:r>
    </w:p>
    <w:p w:rsidR="00981620" w:rsidRDefault="005D1F3D">
      <w:pPr>
        <w:numPr>
          <w:ilvl w:val="0"/>
          <w:numId w:val="4"/>
        </w:numPr>
        <w:tabs>
          <w:tab w:val="left" w:pos="1134"/>
        </w:tabs>
        <w:spacing w:after="0" w:line="240" w:lineRule="auto"/>
        <w:ind w:left="0" w:firstLine="709"/>
        <w:jc w:val="both"/>
        <w:rPr>
          <w:rFonts w:ascii="Times New Roman" w:hAnsi="Times New Roman"/>
          <w:sz w:val="24"/>
        </w:rPr>
      </w:pPr>
      <w:r>
        <w:rPr>
          <w:rFonts w:ascii="Times New Roman" w:hAnsi="Times New Roman"/>
          <w:sz w:val="24"/>
        </w:rPr>
        <w:t>Ориентация – книжная.</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Введите 3 строки текста, не нажимая Enter.</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Закройте окно документа Word без сохранения.</w:t>
      </w:r>
    </w:p>
    <w:p w:rsidR="00981620" w:rsidRDefault="005D1F3D">
      <w:pPr>
        <w:spacing w:after="0" w:line="240" w:lineRule="auto"/>
        <w:ind w:firstLine="709"/>
        <w:jc w:val="both"/>
        <w:rPr>
          <w:rFonts w:ascii="Times New Roman" w:hAnsi="Times New Roman"/>
          <w:i/>
          <w:sz w:val="24"/>
        </w:rPr>
      </w:pPr>
      <w:r>
        <w:rPr>
          <w:rFonts w:ascii="Times New Roman" w:hAnsi="Times New Roman"/>
          <w:i/>
          <w:sz w:val="24"/>
        </w:rPr>
        <w:t>Задания для самостоятельной работы.</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Задание 1. Отобразить на экране окна Word следующие панел</w:t>
      </w:r>
      <w:r>
        <w:rPr>
          <w:rFonts w:ascii="Times New Roman" w:hAnsi="Times New Roman"/>
          <w:sz w:val="24"/>
        </w:rPr>
        <w:t>и инструментов:</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Стандартная, Таблицы и границы, Web, Настройка изображения.</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Задание 2. Перейти из режима Обычный в режим Разметки страницы.</w:t>
      </w:r>
    </w:p>
    <w:p w:rsidR="00981620" w:rsidRDefault="005D1F3D">
      <w:pPr>
        <w:spacing w:after="0" w:line="240" w:lineRule="auto"/>
        <w:rPr>
          <w:rFonts w:ascii="Times New Roman" w:hAnsi="Times New Roman"/>
          <w:sz w:val="24"/>
        </w:rPr>
      </w:pPr>
      <w:r>
        <w:rPr>
          <w:rFonts w:ascii="Times New Roman" w:hAnsi="Times New Roman"/>
          <w:sz w:val="24"/>
        </w:rPr>
        <w:t>Задание 3. Установить масштаб 87%.</w:t>
      </w:r>
    </w:p>
    <w:p w:rsidR="00981620" w:rsidRDefault="00981620">
      <w:pPr>
        <w:spacing w:after="0" w:line="240" w:lineRule="auto"/>
        <w:rPr>
          <w:rFonts w:ascii="Times New Roman" w:hAnsi="Times New Roman"/>
          <w:sz w:val="24"/>
        </w:rPr>
      </w:pPr>
    </w:p>
    <w:p w:rsidR="00981620" w:rsidRDefault="005D1F3D">
      <w:pPr>
        <w:pStyle w:val="10"/>
        <w:keepNext w:val="0"/>
        <w:keepLines w:val="0"/>
        <w:spacing w:before="0" w:line="240" w:lineRule="auto"/>
        <w:jc w:val="center"/>
        <w:rPr>
          <w:rFonts w:ascii="Times New Roman" w:hAnsi="Times New Roman"/>
          <w:color w:val="000000"/>
          <w:sz w:val="24"/>
        </w:rPr>
      </w:pPr>
      <w:r>
        <w:rPr>
          <w:rFonts w:ascii="Times New Roman" w:hAnsi="Times New Roman"/>
          <w:color w:val="000000"/>
          <w:sz w:val="24"/>
        </w:rPr>
        <w:t>ПРАКТИЧЕСКАЯ РАБОТА №2.</w:t>
      </w:r>
    </w:p>
    <w:p w:rsidR="00981620" w:rsidRDefault="005D1F3D">
      <w:pPr>
        <w:pStyle w:val="10"/>
        <w:keepNext w:val="0"/>
        <w:keepLines w:val="0"/>
        <w:spacing w:before="0" w:line="240" w:lineRule="auto"/>
        <w:jc w:val="center"/>
        <w:rPr>
          <w:rFonts w:ascii="Times New Roman" w:hAnsi="Times New Roman"/>
          <w:color w:val="000000"/>
          <w:sz w:val="24"/>
        </w:rPr>
      </w:pPr>
      <w:r>
        <w:rPr>
          <w:rFonts w:ascii="Times New Roman" w:hAnsi="Times New Roman"/>
          <w:color w:val="000000"/>
          <w:sz w:val="24"/>
        </w:rPr>
        <w:t>СОЗДАНИЕ И РЕДАКТИРОВАНИЕ ТЕКСТОВОГО ДОКУМЕНТА</w:t>
      </w:r>
    </w:p>
    <w:p w:rsidR="00981620" w:rsidRDefault="005D1F3D">
      <w:pPr>
        <w:spacing w:after="0" w:line="240" w:lineRule="auto"/>
        <w:ind w:firstLine="709"/>
        <w:jc w:val="both"/>
        <w:rPr>
          <w:rFonts w:ascii="Times New Roman" w:hAnsi="Times New Roman"/>
          <w:color w:val="1A1A1A"/>
          <w:sz w:val="24"/>
        </w:rPr>
      </w:pPr>
      <w:r>
        <w:rPr>
          <w:rFonts w:ascii="Times New Roman" w:hAnsi="Times New Roman"/>
          <w:b/>
          <w:color w:val="1A1A1A"/>
          <w:sz w:val="24"/>
        </w:rPr>
        <w:t xml:space="preserve">Цель </w:t>
      </w:r>
      <w:r>
        <w:rPr>
          <w:rFonts w:ascii="Times New Roman" w:hAnsi="Times New Roman"/>
          <w:b/>
          <w:color w:val="1A1A1A"/>
          <w:sz w:val="24"/>
        </w:rPr>
        <w:t>работы</w:t>
      </w:r>
      <w:r>
        <w:rPr>
          <w:rFonts w:ascii="Times New Roman" w:hAnsi="Times New Roman"/>
          <w:color w:val="1A1A1A"/>
          <w:sz w:val="24"/>
        </w:rPr>
        <w:t>: изучение функциональных возможностей текстового процессора Word и приобретение навыков практической работы по созданию и редактированию текстовых документов.</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Выполнив данную практическую работу, вы научитесь: набирать текст с клавиатуры по образцу;</w:t>
      </w:r>
      <w:r>
        <w:rPr>
          <w:rFonts w:ascii="Times New Roman" w:hAnsi="Times New Roman"/>
          <w:sz w:val="24"/>
        </w:rPr>
        <w:t xml:space="preserve"> приемам ввода русских и английских слов, числовой и символьной информации; основным операциям редактирования: копирование, вставка, удаление, перемещение; приемам быстрого форматирования.</w:t>
      </w:r>
    </w:p>
    <w:p w:rsidR="00981620" w:rsidRDefault="005D1F3D">
      <w:pPr>
        <w:spacing w:after="0" w:line="240" w:lineRule="auto"/>
        <w:ind w:firstLine="709"/>
        <w:jc w:val="both"/>
        <w:rPr>
          <w:rFonts w:ascii="Times New Roman" w:hAnsi="Times New Roman"/>
          <w:i/>
          <w:sz w:val="24"/>
        </w:rPr>
      </w:pPr>
      <w:r>
        <w:rPr>
          <w:rFonts w:ascii="Times New Roman" w:hAnsi="Times New Roman"/>
          <w:i/>
          <w:sz w:val="24"/>
        </w:rPr>
        <w:t>Технология выполнения работы.</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Запустите Word, известным вам способо</w:t>
      </w:r>
      <w:r>
        <w:rPr>
          <w:rFonts w:ascii="Times New Roman" w:hAnsi="Times New Roman"/>
          <w:sz w:val="24"/>
        </w:rPr>
        <w:t>м.</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Наберите следующий текст:</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«XX век. 1994-й год был годом, когда многие люди впервые услышали о сети Интернет. Этому предшествовало несколько этапов. 2 января 1969 года Управление перспективных исследований (ARPA), являющееся одним из подразделений Минист</w:t>
      </w:r>
      <w:r>
        <w:rPr>
          <w:rFonts w:ascii="Times New Roman" w:hAnsi="Times New Roman"/>
          <w:sz w:val="24"/>
        </w:rPr>
        <w:t>ерства обороны США, начало работу над проектом связи компьютеров оборонных организаций. В результате исследований была создана сеть ARPAnet. Но в отличие от ARPAnet, Интернет вырос из множества небольших, независимых локальных сетей, принадлежащих компания</w:t>
      </w:r>
      <w:r>
        <w:rPr>
          <w:rFonts w:ascii="Times New Roman" w:hAnsi="Times New Roman"/>
          <w:sz w:val="24"/>
        </w:rPr>
        <w:t xml:space="preserve">м и другим организациям, которые смогли увидеть преимущества объединения друг с другом. Следующим этапом в развитии Интернет было создание сети Национального научного фонда США (NSF). Сеть, названная NSFnet, объединила научные центры США. При этом основой </w:t>
      </w:r>
      <w:r>
        <w:rPr>
          <w:rFonts w:ascii="Times New Roman" w:hAnsi="Times New Roman"/>
          <w:sz w:val="24"/>
        </w:rPr>
        <w:t>сети стали пять суперкомпьютеров, соединенных между собой высокоскоростными линиями связи».</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Обратите внимание, что некоторые слова в тексте подчеркнуты красной волнистой линией или зеленой волнистой линией. Значит Word настроен на автоматическую проверку о</w:t>
      </w:r>
      <w:r>
        <w:rPr>
          <w:rFonts w:ascii="Times New Roman" w:hAnsi="Times New Roman"/>
          <w:sz w:val="24"/>
        </w:rPr>
        <w:t>рфографии и грамматики. Красная линия – орфографическая ошибка. Щелкаем правой кнопкой по подчеркнутому слову. Встроенный словарь предлагает слова для замены, вы выбираете слово из списка, если же слово набрано верно, и в этом уверены, можете его «добавить</w:t>
      </w:r>
      <w:r>
        <w:rPr>
          <w:rFonts w:ascii="Times New Roman" w:hAnsi="Times New Roman"/>
          <w:sz w:val="24"/>
        </w:rPr>
        <w:t xml:space="preserve">» в словарь. Если сомневаетесь нажмите «Пропустить все».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Системы проверки правописания, используемые в большинстве современных текстовых редакторов, позволяют выявлять значительную часть допущенных пользователем опечаток и орфографических ошибок. Принцип </w:t>
      </w:r>
      <w:r>
        <w:rPr>
          <w:rFonts w:ascii="Times New Roman" w:hAnsi="Times New Roman"/>
          <w:sz w:val="24"/>
        </w:rPr>
        <w:t>действия типичной системы проверки правописания следующий: во встроенном словаре системы содержится большой набор слов анализируемого языка в различных грамматических формах (время, число и т.д.), система пытается найти проверяемое слово в этом словаре. Ес</w:t>
      </w:r>
      <w:r>
        <w:rPr>
          <w:rFonts w:ascii="Times New Roman" w:hAnsi="Times New Roman"/>
          <w:sz w:val="24"/>
        </w:rPr>
        <w:t xml:space="preserve">ли слово найдено, то оно считается правильно написанным. Если слово не найдено в словаре, но есть похожие слова, то </w:t>
      </w:r>
      <w:r>
        <w:rPr>
          <w:rFonts w:ascii="Times New Roman" w:hAnsi="Times New Roman"/>
          <w:sz w:val="24"/>
        </w:rPr>
        <w:lastRenderedPageBreak/>
        <w:t>выдается сообщение об ошибке и предлагаются возможные варианты замены. Если ничего похожего не найдено, то система предлагает исправить слов</w:t>
      </w:r>
      <w:r>
        <w:rPr>
          <w:rFonts w:ascii="Times New Roman" w:hAnsi="Times New Roman"/>
          <w:sz w:val="24"/>
        </w:rPr>
        <w:t>о или занести его в словарь. Конечно, принцип автоматизированной проверки орфографии здесь изложен весьма в упрощенной форме, но суть его именно такова. При проверке правописания слова с ошибками были подчеркнуты красной линией.</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Метод проверки орфографии п</w:t>
      </w:r>
      <w:r>
        <w:rPr>
          <w:rFonts w:ascii="Times New Roman" w:hAnsi="Times New Roman"/>
          <w:sz w:val="24"/>
        </w:rPr>
        <w:t>о словарю не позволяет выявить случаи, когда ошибка допущена таким образом, что получившееся слово есть в словаре. Часто такие ошибки легко заметны человеку, но совершенно скрыты от программы.</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Вот примеры таких фраз: </w:t>
      </w:r>
      <w:r>
        <w:rPr>
          <w:rFonts w:ascii="Times New Roman" w:hAnsi="Times New Roman"/>
          <w:i/>
          <w:sz w:val="24"/>
        </w:rPr>
        <w:t>Иван Петрович шлет Вам по клон</w:t>
      </w:r>
      <w:r>
        <w:rPr>
          <w:rFonts w:ascii="Times New Roman" w:hAnsi="Times New Roman"/>
          <w:sz w:val="24"/>
        </w:rPr>
        <w:t>. (Имелос</w:t>
      </w:r>
      <w:r>
        <w:rPr>
          <w:rFonts w:ascii="Times New Roman" w:hAnsi="Times New Roman"/>
          <w:sz w:val="24"/>
        </w:rPr>
        <w:t xml:space="preserve">ь в виду, конечно, поклон). </w:t>
      </w:r>
      <w:r>
        <w:rPr>
          <w:rFonts w:ascii="Times New Roman" w:hAnsi="Times New Roman"/>
          <w:i/>
          <w:sz w:val="24"/>
        </w:rPr>
        <w:t>Я не нашел нежный файл</w:t>
      </w:r>
      <w:r>
        <w:rPr>
          <w:rFonts w:ascii="Times New Roman" w:hAnsi="Times New Roman"/>
          <w:sz w:val="24"/>
        </w:rPr>
        <w:t>. (Понятно, что надо было нужный).</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Существуют более интеллектуальные системы проверки правописания, позволяющие выявлять ошибки в согласовании форм слов и расстановке знаков препинания (то есть в грамматике</w:t>
      </w:r>
      <w:r>
        <w:rPr>
          <w:rFonts w:ascii="Times New Roman" w:hAnsi="Times New Roman"/>
          <w:sz w:val="24"/>
        </w:rPr>
        <w:t xml:space="preserve"> и пунктуации). В них хранится набор соответствующих правил, записанных в формальном виде. Такая система смогла бы обратить внимание пользователя на подозрительное место в фразе про Ивана Петровича, предположив, что слово «клон» употреблено не в том падеже</w:t>
      </w:r>
      <w:r>
        <w:rPr>
          <w:rFonts w:ascii="Times New Roman" w:hAnsi="Times New Roman"/>
          <w:sz w:val="24"/>
        </w:rPr>
        <w:t xml:space="preserve"> (вместо «клону») или пропущено связующее слово между ним и предлогом “по” (например, шлет Вам по почте клон). В любом случае, пользователь обратит внимание на эту фразу и исправит ее. В случае с </w:t>
      </w:r>
      <w:r>
        <w:rPr>
          <w:rFonts w:ascii="Times New Roman" w:hAnsi="Times New Roman"/>
          <w:i/>
          <w:sz w:val="24"/>
        </w:rPr>
        <w:t>нежным файлом</w:t>
      </w:r>
      <w:r>
        <w:rPr>
          <w:rFonts w:ascii="Times New Roman" w:hAnsi="Times New Roman"/>
          <w:sz w:val="24"/>
        </w:rPr>
        <w:t xml:space="preserve"> бессильны даже системы с функцией проверки гра</w:t>
      </w:r>
      <w:r>
        <w:rPr>
          <w:rFonts w:ascii="Times New Roman" w:hAnsi="Times New Roman"/>
          <w:sz w:val="24"/>
        </w:rPr>
        <w:t>мматики, так как анализ смысла текста им не под силу.</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Системы проверки правописания обнаруживают значительное количество ошибок и опечаток. Чем больше словарь системы, чем больше правил и алгоритмов проверки в ней заложено, тем больше процент обнаруживаемы</w:t>
      </w:r>
      <w:r>
        <w:rPr>
          <w:rFonts w:ascii="Times New Roman" w:hAnsi="Times New Roman"/>
          <w:sz w:val="24"/>
        </w:rPr>
        <w:t>х ей ошибок. Но, ни одна система проверки орфографии не может гарантировать полного отсутствия ошибок и опечаток в документе.</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Сохраните файл под своей фамилией.</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Мои документы / Папка (с номером вашей группы)</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Пример: Мои документы / 43 / Иванов</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Отредактируй</w:t>
      </w:r>
      <w:r>
        <w:rPr>
          <w:rFonts w:ascii="Times New Roman" w:hAnsi="Times New Roman"/>
          <w:sz w:val="24"/>
        </w:rPr>
        <w:t>те созданный вами документ:</w:t>
      </w:r>
    </w:p>
    <w:p w:rsidR="00981620" w:rsidRDefault="005D1F3D">
      <w:pPr>
        <w:numPr>
          <w:ilvl w:val="0"/>
          <w:numId w:val="5"/>
        </w:numPr>
        <w:tabs>
          <w:tab w:val="clear" w:pos="1429"/>
          <w:tab w:val="left" w:pos="0"/>
          <w:tab w:val="left" w:pos="1134"/>
        </w:tabs>
        <w:spacing w:after="0" w:line="240" w:lineRule="auto"/>
        <w:ind w:left="0" w:firstLine="709"/>
        <w:jc w:val="both"/>
        <w:rPr>
          <w:rFonts w:ascii="Times New Roman" w:hAnsi="Times New Roman"/>
          <w:sz w:val="24"/>
        </w:rPr>
      </w:pPr>
      <w:r>
        <w:rPr>
          <w:rFonts w:ascii="Times New Roman" w:hAnsi="Times New Roman"/>
          <w:sz w:val="24"/>
        </w:rPr>
        <w:t>«Интернет» замените на «Internet»;</w:t>
      </w:r>
    </w:p>
    <w:p w:rsidR="00981620" w:rsidRPr="00FA7291" w:rsidRDefault="005D1F3D">
      <w:pPr>
        <w:numPr>
          <w:ilvl w:val="0"/>
          <w:numId w:val="5"/>
        </w:numPr>
        <w:tabs>
          <w:tab w:val="clear" w:pos="1429"/>
          <w:tab w:val="left" w:pos="0"/>
          <w:tab w:val="left" w:pos="1134"/>
        </w:tabs>
        <w:spacing w:after="0" w:line="240" w:lineRule="auto"/>
        <w:ind w:left="0" w:firstLine="709"/>
        <w:jc w:val="both"/>
        <w:rPr>
          <w:rFonts w:ascii="Times New Roman" w:hAnsi="Times New Roman"/>
          <w:sz w:val="24"/>
          <w:lang w:val="en-US"/>
        </w:rPr>
      </w:pPr>
      <w:r w:rsidRPr="00FA7291">
        <w:rPr>
          <w:rFonts w:ascii="Times New Roman" w:hAnsi="Times New Roman"/>
          <w:sz w:val="24"/>
          <w:lang w:val="en-US"/>
        </w:rPr>
        <w:t xml:space="preserve">«ARPA» </w:t>
      </w:r>
      <w:r>
        <w:rPr>
          <w:rFonts w:ascii="Times New Roman" w:hAnsi="Times New Roman"/>
          <w:sz w:val="24"/>
        </w:rPr>
        <w:t>заменитена</w:t>
      </w:r>
      <w:r w:rsidRPr="00FA7291">
        <w:rPr>
          <w:rFonts w:ascii="Times New Roman" w:hAnsi="Times New Roman"/>
          <w:sz w:val="24"/>
          <w:lang w:val="en-US"/>
        </w:rPr>
        <w:t xml:space="preserve"> «Advanced Research Projects Agency»;</w:t>
      </w:r>
    </w:p>
    <w:p w:rsidR="00981620" w:rsidRDefault="005D1F3D">
      <w:pPr>
        <w:numPr>
          <w:ilvl w:val="0"/>
          <w:numId w:val="5"/>
        </w:numPr>
        <w:tabs>
          <w:tab w:val="clear" w:pos="1429"/>
          <w:tab w:val="left" w:pos="0"/>
          <w:tab w:val="left" w:pos="1134"/>
        </w:tabs>
        <w:spacing w:after="0" w:line="240" w:lineRule="auto"/>
        <w:ind w:left="0" w:firstLine="709"/>
        <w:jc w:val="both"/>
        <w:rPr>
          <w:rFonts w:ascii="Times New Roman" w:hAnsi="Times New Roman"/>
          <w:sz w:val="24"/>
        </w:rPr>
      </w:pPr>
      <w:r>
        <w:rPr>
          <w:rFonts w:ascii="Times New Roman" w:hAnsi="Times New Roman"/>
          <w:sz w:val="24"/>
        </w:rPr>
        <w:t>Слово «пять» замените на «5»;</w:t>
      </w:r>
    </w:p>
    <w:p w:rsidR="00981620" w:rsidRDefault="005D1F3D">
      <w:pPr>
        <w:numPr>
          <w:ilvl w:val="0"/>
          <w:numId w:val="5"/>
        </w:numPr>
        <w:tabs>
          <w:tab w:val="clear" w:pos="1429"/>
          <w:tab w:val="left" w:pos="0"/>
          <w:tab w:val="left" w:pos="1134"/>
        </w:tabs>
        <w:spacing w:after="0" w:line="240" w:lineRule="auto"/>
        <w:ind w:left="0" w:firstLine="709"/>
        <w:jc w:val="both"/>
        <w:rPr>
          <w:rFonts w:ascii="Times New Roman" w:hAnsi="Times New Roman"/>
          <w:sz w:val="24"/>
        </w:rPr>
      </w:pPr>
      <w:r>
        <w:rPr>
          <w:rFonts w:ascii="Times New Roman" w:hAnsi="Times New Roman"/>
          <w:sz w:val="24"/>
        </w:rPr>
        <w:t xml:space="preserve">Включите опцию Непечатаемые знаки и определите, правильно ли был произведен вами набор текста? </w:t>
      </w:r>
    </w:p>
    <w:p w:rsidR="00981620" w:rsidRDefault="005D1F3D">
      <w:pPr>
        <w:numPr>
          <w:ilvl w:val="0"/>
          <w:numId w:val="5"/>
        </w:numPr>
        <w:tabs>
          <w:tab w:val="clear" w:pos="1429"/>
          <w:tab w:val="left" w:pos="0"/>
          <w:tab w:val="left" w:pos="1134"/>
        </w:tabs>
        <w:spacing w:after="0" w:line="240" w:lineRule="auto"/>
        <w:ind w:left="0" w:firstLine="709"/>
        <w:jc w:val="both"/>
        <w:rPr>
          <w:rFonts w:ascii="Times New Roman" w:hAnsi="Times New Roman"/>
          <w:sz w:val="24"/>
        </w:rPr>
      </w:pPr>
      <w:r>
        <w:rPr>
          <w:rFonts w:ascii="Times New Roman" w:hAnsi="Times New Roman"/>
          <w:sz w:val="24"/>
        </w:rPr>
        <w:t xml:space="preserve">Разбейте </w:t>
      </w:r>
      <w:r>
        <w:rPr>
          <w:rFonts w:ascii="Times New Roman" w:hAnsi="Times New Roman"/>
          <w:sz w:val="24"/>
        </w:rPr>
        <w:t>текст на три абзаца: 1-й абзац – заголовок, 2-й абзац заканчивается словами: «…друг с другом.»;</w:t>
      </w:r>
    </w:p>
    <w:p w:rsidR="00981620" w:rsidRDefault="005D1F3D">
      <w:pPr>
        <w:numPr>
          <w:ilvl w:val="0"/>
          <w:numId w:val="5"/>
        </w:numPr>
        <w:tabs>
          <w:tab w:val="clear" w:pos="1429"/>
          <w:tab w:val="left" w:pos="0"/>
          <w:tab w:val="left" w:pos="1134"/>
        </w:tabs>
        <w:spacing w:after="0" w:line="240" w:lineRule="auto"/>
        <w:ind w:left="0" w:firstLine="709"/>
        <w:jc w:val="both"/>
        <w:rPr>
          <w:rFonts w:ascii="Times New Roman" w:hAnsi="Times New Roman"/>
          <w:sz w:val="24"/>
        </w:rPr>
      </w:pPr>
      <w:r>
        <w:rPr>
          <w:rFonts w:ascii="Times New Roman" w:hAnsi="Times New Roman"/>
          <w:sz w:val="24"/>
        </w:rPr>
        <w:t>Выделите заголовок «XX век» и замените шрифт на полужирный;</w:t>
      </w:r>
    </w:p>
    <w:p w:rsidR="00981620" w:rsidRDefault="005D1F3D">
      <w:pPr>
        <w:numPr>
          <w:ilvl w:val="0"/>
          <w:numId w:val="5"/>
        </w:numPr>
        <w:tabs>
          <w:tab w:val="clear" w:pos="1429"/>
          <w:tab w:val="left" w:pos="0"/>
          <w:tab w:val="left" w:pos="1134"/>
        </w:tabs>
        <w:spacing w:after="0" w:line="240" w:lineRule="auto"/>
        <w:ind w:left="0" w:firstLine="709"/>
        <w:jc w:val="both"/>
        <w:rPr>
          <w:rFonts w:ascii="Times New Roman" w:hAnsi="Times New Roman"/>
          <w:sz w:val="24"/>
        </w:rPr>
      </w:pPr>
      <w:r>
        <w:rPr>
          <w:rFonts w:ascii="Times New Roman" w:hAnsi="Times New Roman"/>
          <w:sz w:val="24"/>
        </w:rPr>
        <w:t xml:space="preserve">Выделите в тексте слова на английском языке и замените шрифт на полужирный. Можно выполнить это </w:t>
      </w:r>
      <w:r>
        <w:rPr>
          <w:rFonts w:ascii="Times New Roman" w:hAnsi="Times New Roman"/>
          <w:sz w:val="24"/>
        </w:rPr>
        <w:t>задание последовательно выделяя каждое слова и видоизменять его начертание. Есть более эффективный способ: удерживая нажатой клавишу Ctrl, щелкаем каждое необходимо слово двойным щелчком левой кнопки мыши и присваиваем необходимое начертание;</w:t>
      </w:r>
    </w:p>
    <w:p w:rsidR="00981620" w:rsidRDefault="005D1F3D">
      <w:pPr>
        <w:numPr>
          <w:ilvl w:val="0"/>
          <w:numId w:val="5"/>
        </w:numPr>
        <w:tabs>
          <w:tab w:val="clear" w:pos="1429"/>
          <w:tab w:val="left" w:pos="0"/>
          <w:tab w:val="left" w:pos="1134"/>
        </w:tabs>
        <w:spacing w:after="0" w:line="240" w:lineRule="auto"/>
        <w:ind w:left="0" w:firstLine="709"/>
        <w:jc w:val="both"/>
        <w:rPr>
          <w:rFonts w:ascii="Times New Roman" w:hAnsi="Times New Roman"/>
          <w:sz w:val="24"/>
        </w:rPr>
      </w:pPr>
      <w:r>
        <w:rPr>
          <w:rFonts w:ascii="Times New Roman" w:hAnsi="Times New Roman"/>
          <w:sz w:val="24"/>
        </w:rPr>
        <w:t>Расположите т</w:t>
      </w:r>
      <w:r>
        <w:rPr>
          <w:rFonts w:ascii="Times New Roman" w:hAnsi="Times New Roman"/>
          <w:sz w:val="24"/>
        </w:rPr>
        <w:t>екст по ширине страницы, используя панель Выравнивание.</w:t>
      </w:r>
    </w:p>
    <w:p w:rsidR="00981620" w:rsidRDefault="005D1F3D">
      <w:pPr>
        <w:tabs>
          <w:tab w:val="left" w:pos="1134"/>
        </w:tabs>
        <w:spacing w:after="0" w:line="240" w:lineRule="auto"/>
        <w:ind w:firstLine="709"/>
        <w:jc w:val="both"/>
        <w:rPr>
          <w:rFonts w:ascii="Times New Roman" w:hAnsi="Times New Roman"/>
          <w:sz w:val="24"/>
        </w:rPr>
      </w:pPr>
      <w:r>
        <w:rPr>
          <w:rFonts w:ascii="Times New Roman" w:hAnsi="Times New Roman"/>
          <w:i/>
          <w:sz w:val="24"/>
        </w:rPr>
        <w:t>Внимание:</w:t>
      </w:r>
      <w:r>
        <w:rPr>
          <w:rFonts w:ascii="Times New Roman" w:hAnsi="Times New Roman"/>
          <w:sz w:val="24"/>
        </w:rPr>
        <w:t xml:space="preserve"> При выравнивании по ширине могут возникать слишком большие интервалы между словами. Чтобы этого избежать, необходимо установить переносы в словах. Если же в начале работы с документом задать</w:t>
      </w:r>
      <w:r>
        <w:rPr>
          <w:rFonts w:ascii="Times New Roman" w:hAnsi="Times New Roman"/>
          <w:sz w:val="24"/>
        </w:rPr>
        <w:t xml:space="preserve"> функцию автопереноса, то этот автоматизируется.</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В нашем примере переносы отсутствуют. Сервис – Язык – Расстановка переносов – Снимите все флажки.</w:t>
      </w:r>
    </w:p>
    <w:p w:rsidR="00981620" w:rsidRDefault="005D1F3D">
      <w:pPr>
        <w:spacing w:after="0" w:line="240" w:lineRule="auto"/>
        <w:jc w:val="center"/>
        <w:rPr>
          <w:rFonts w:ascii="Times New Roman" w:hAnsi="Times New Roman"/>
          <w:sz w:val="24"/>
        </w:rPr>
      </w:pPr>
      <w:r>
        <w:rPr>
          <w:rFonts w:ascii="Times New Roman" w:hAnsi="Times New Roman"/>
          <w:noProof/>
          <w:sz w:val="24"/>
        </w:rPr>
        <w:lastRenderedPageBreak/>
        <w:drawing>
          <wp:inline distT="0" distB="0" distL="0" distR="0">
            <wp:extent cx="2487761" cy="124798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rcRect/>
                    <a:stretch/>
                  </pic:blipFill>
                  <pic:spPr>
                    <a:xfrm>
                      <a:off x="0" y="0"/>
                      <a:ext cx="2487761" cy="1247986"/>
                    </a:xfrm>
                    <a:prstGeom prst="rect">
                      <a:avLst/>
                    </a:prstGeom>
                  </pic:spPr>
                </pic:pic>
              </a:graphicData>
            </a:graphic>
          </wp:inline>
        </w:drawing>
      </w:r>
    </w:p>
    <w:p w:rsidR="00981620" w:rsidRDefault="00981620">
      <w:pPr>
        <w:spacing w:after="0" w:line="240" w:lineRule="auto"/>
        <w:ind w:firstLine="709"/>
        <w:jc w:val="both"/>
        <w:rPr>
          <w:rFonts w:ascii="Times New Roman" w:hAnsi="Times New Roman"/>
          <w:sz w:val="24"/>
        </w:rPr>
      </w:pPr>
    </w:p>
    <w:p w:rsidR="00981620" w:rsidRDefault="005D1F3D">
      <w:pPr>
        <w:spacing w:after="0" w:line="240" w:lineRule="auto"/>
        <w:ind w:firstLine="709"/>
        <w:jc w:val="both"/>
        <w:rPr>
          <w:rFonts w:ascii="Times New Roman" w:hAnsi="Times New Roman"/>
          <w:sz w:val="24"/>
        </w:rPr>
      </w:pPr>
      <w:r>
        <w:rPr>
          <w:rFonts w:ascii="Times New Roman" w:hAnsi="Times New Roman"/>
          <w:sz w:val="24"/>
        </w:rPr>
        <w:t>Ниже, через 1 пустую строку, укажите свою фамилию и имя.</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Сохраните отредактированный вами документ:</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Если в</w:t>
      </w:r>
      <w:r>
        <w:rPr>
          <w:rFonts w:ascii="Times New Roman" w:hAnsi="Times New Roman"/>
          <w:sz w:val="24"/>
        </w:rPr>
        <w:t xml:space="preserve">ы его хотите сохранить под заранее созданным именем, то достаточно нажать кнопку Сохранить или выполнить команду Файл – Сохранить. Если же вы хотите сохранить изменения в документе как новый файл, то необходимо это сделать, задав новое имя документу. </w:t>
      </w:r>
    </w:p>
    <w:p w:rsidR="00981620" w:rsidRDefault="005D1F3D">
      <w:pPr>
        <w:spacing w:after="0" w:line="240" w:lineRule="auto"/>
        <w:ind w:firstLine="709"/>
        <w:jc w:val="both"/>
        <w:rPr>
          <w:rFonts w:ascii="Times New Roman" w:hAnsi="Times New Roman"/>
          <w:i/>
          <w:sz w:val="24"/>
        </w:rPr>
      </w:pPr>
      <w:r>
        <w:rPr>
          <w:rFonts w:ascii="Times New Roman" w:hAnsi="Times New Roman"/>
          <w:i/>
          <w:sz w:val="24"/>
        </w:rPr>
        <w:t>Секр</w:t>
      </w:r>
      <w:r>
        <w:rPr>
          <w:rFonts w:ascii="Times New Roman" w:hAnsi="Times New Roman"/>
          <w:i/>
          <w:sz w:val="24"/>
        </w:rPr>
        <w:t>еты редактирования словаря.</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В Word, да и в других офисных программах для проверки правописания используется как минимум два словаря. Первый – это стандартный словарь какого-либо языка, а вот второй словарь создает и пополняет непосредственно сам пользовате</w:t>
      </w:r>
      <w:r>
        <w:rPr>
          <w:rFonts w:ascii="Times New Roman" w:hAnsi="Times New Roman"/>
          <w:sz w:val="24"/>
        </w:rPr>
        <w:t>ль.</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В этот пользовательский словарь и входят те слова, которые мы включаем, выбрав в настройках орфографии пункт «Добавить в словарь». В него-то порой и закрадываются ошибки, добавлено слово с ошибкой и так далее.</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Чтобы исправить эту ситуацию заходим в «Се</w:t>
      </w:r>
      <w:r>
        <w:rPr>
          <w:rFonts w:ascii="Times New Roman" w:hAnsi="Times New Roman"/>
          <w:sz w:val="24"/>
        </w:rPr>
        <w:t>рвис – Параметры», открываем вкладку «Правописание», далее нажимаем на кнопку словари. В появившемся списке словарей (как правило, он один единственный) выделяем его и жмем на «изменить».</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После этого видим список со всеми добавленными в словарь словами. Вы</w:t>
      </w:r>
      <w:r>
        <w:rPr>
          <w:rFonts w:ascii="Times New Roman" w:hAnsi="Times New Roman"/>
          <w:sz w:val="24"/>
        </w:rPr>
        <w:t xml:space="preserve">бираем нужное и удаляем. </w:t>
      </w:r>
    </w:p>
    <w:p w:rsidR="00981620" w:rsidRDefault="00981620">
      <w:pPr>
        <w:pStyle w:val="10"/>
        <w:keepNext w:val="0"/>
        <w:keepLines w:val="0"/>
        <w:spacing w:before="0" w:line="240" w:lineRule="auto"/>
        <w:jc w:val="center"/>
        <w:rPr>
          <w:rFonts w:ascii="Times New Roman" w:hAnsi="Times New Roman"/>
          <w:color w:val="000000"/>
          <w:sz w:val="24"/>
        </w:rPr>
      </w:pPr>
    </w:p>
    <w:p w:rsidR="00981620" w:rsidRDefault="005D1F3D">
      <w:pPr>
        <w:pStyle w:val="10"/>
        <w:keepNext w:val="0"/>
        <w:keepLines w:val="0"/>
        <w:spacing w:before="0" w:line="240" w:lineRule="auto"/>
        <w:jc w:val="center"/>
        <w:rPr>
          <w:rFonts w:ascii="Times New Roman" w:hAnsi="Times New Roman"/>
          <w:color w:val="000000"/>
          <w:sz w:val="24"/>
        </w:rPr>
      </w:pPr>
      <w:r>
        <w:rPr>
          <w:rFonts w:ascii="Times New Roman" w:hAnsi="Times New Roman"/>
          <w:color w:val="000000"/>
          <w:sz w:val="24"/>
        </w:rPr>
        <w:t>ПРАКТИЧЕСКАЯ РАБОТА №3.</w:t>
      </w:r>
    </w:p>
    <w:p w:rsidR="00981620" w:rsidRDefault="005D1F3D">
      <w:pPr>
        <w:pStyle w:val="10"/>
        <w:keepNext w:val="0"/>
        <w:keepLines w:val="0"/>
        <w:spacing w:before="0" w:line="240" w:lineRule="auto"/>
        <w:jc w:val="center"/>
        <w:rPr>
          <w:rFonts w:ascii="Times New Roman" w:hAnsi="Times New Roman"/>
          <w:color w:val="000000"/>
          <w:sz w:val="24"/>
        </w:rPr>
      </w:pPr>
      <w:r>
        <w:rPr>
          <w:rFonts w:ascii="Times New Roman" w:hAnsi="Times New Roman"/>
          <w:color w:val="000000"/>
          <w:sz w:val="24"/>
        </w:rPr>
        <w:t>АБЗАЦНЫЕ ОТСТУПЫ И ИНТЕРВАЛЫ</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Выполнив данную практическую работу, вы научитесь: производить набор символьной информации с клавиатуры без учета форматирования; различать понятия «конец строки» и «конец </w:t>
      </w:r>
      <w:r>
        <w:rPr>
          <w:rFonts w:ascii="Times New Roman" w:hAnsi="Times New Roman"/>
          <w:sz w:val="24"/>
        </w:rPr>
        <w:t>абзаца»; использовать возможность просмотра непечатаемых знаков; присваивать форматирование абзацам с помощью встроенных инструментов Word.</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Прежде чем форматировать абзацы, необходимо различать понятия конец строки внутри абзаца и конец абзаца.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Конец стро</w:t>
      </w:r>
      <w:r>
        <w:rPr>
          <w:rFonts w:ascii="Times New Roman" w:hAnsi="Times New Roman"/>
          <w:sz w:val="24"/>
        </w:rPr>
        <w:t xml:space="preserve">ки – это достижение курсором крайнего правого положения на строке и автоматический переход его на строку ниже.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Конец абзаца – осуществляется нажатием клавиши Enter. В тексте конец абзаца маркируется знаком ¶.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Первая строка абзаца – это красная строка.</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По</w:t>
      </w:r>
      <w:r>
        <w:rPr>
          <w:rFonts w:ascii="Times New Roman" w:hAnsi="Times New Roman"/>
          <w:sz w:val="24"/>
        </w:rPr>
        <w:t>ложительная (отступ) – когда первая строка начинается правее всех остальных (в обычном тексте).</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Отрицательная (выступ) – первая строка левее всех остальных (в словарях).</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Нулевая – когда левая граница без отступов и выступов</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Форматирование абзаца осуществля</w:t>
      </w:r>
      <w:r>
        <w:rPr>
          <w:rFonts w:ascii="Times New Roman" w:hAnsi="Times New Roman"/>
          <w:sz w:val="24"/>
        </w:rPr>
        <w:t>ется с помощью опции Формат – Абзац – Отступы и интервалы …</w:t>
      </w:r>
    </w:p>
    <w:p w:rsidR="00981620" w:rsidRDefault="005D1F3D">
      <w:pPr>
        <w:spacing w:after="0" w:line="240" w:lineRule="auto"/>
        <w:ind w:firstLine="709"/>
        <w:jc w:val="both"/>
        <w:rPr>
          <w:rFonts w:ascii="Times New Roman" w:hAnsi="Times New Roman"/>
          <w:sz w:val="24"/>
        </w:rPr>
      </w:pPr>
      <w:r>
        <w:rPr>
          <w:rFonts w:ascii="Times New Roman" w:hAnsi="Times New Roman"/>
          <w:i/>
          <w:sz w:val="24"/>
        </w:rPr>
        <w:t>Внимание!!!</w:t>
      </w:r>
      <w:r>
        <w:rPr>
          <w:rFonts w:ascii="Times New Roman" w:hAnsi="Times New Roman"/>
          <w:sz w:val="24"/>
        </w:rPr>
        <w:t xml:space="preserve"> Прежде чем форматировать какой-либо абзац, его необходимо предварительно выделить.</w:t>
      </w:r>
    </w:p>
    <w:p w:rsidR="00981620" w:rsidRDefault="005D1F3D">
      <w:pPr>
        <w:spacing w:after="0" w:line="240" w:lineRule="auto"/>
        <w:jc w:val="center"/>
        <w:rPr>
          <w:rFonts w:ascii="Times New Roman" w:hAnsi="Times New Roman"/>
          <w:sz w:val="24"/>
        </w:rPr>
      </w:pPr>
      <w:r>
        <w:rPr>
          <w:rFonts w:ascii="Times New Roman" w:hAnsi="Times New Roman"/>
          <w:noProof/>
          <w:sz w:val="24"/>
        </w:rPr>
        <w:lastRenderedPageBreak/>
        <w:drawing>
          <wp:inline distT="0" distB="0" distL="0" distR="0">
            <wp:extent cx="3107267" cy="2489615"/>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srcRect/>
                    <a:stretch/>
                  </pic:blipFill>
                  <pic:spPr>
                    <a:xfrm>
                      <a:off x="0" y="0"/>
                      <a:ext cx="3107267" cy="2489615"/>
                    </a:xfrm>
                    <a:prstGeom prst="rect">
                      <a:avLst/>
                    </a:prstGeom>
                  </pic:spPr>
                </pic:pic>
              </a:graphicData>
            </a:graphic>
          </wp:inline>
        </w:drawing>
      </w:r>
    </w:p>
    <w:p w:rsidR="00981620" w:rsidRDefault="00981620">
      <w:pPr>
        <w:spacing w:after="0" w:line="240" w:lineRule="auto"/>
        <w:ind w:firstLine="709"/>
        <w:jc w:val="both"/>
        <w:rPr>
          <w:rFonts w:ascii="Times New Roman" w:hAnsi="Times New Roman"/>
          <w:sz w:val="24"/>
        </w:rPr>
      </w:pPr>
    </w:p>
    <w:p w:rsidR="00981620" w:rsidRDefault="005D1F3D">
      <w:pPr>
        <w:spacing w:after="0" w:line="240" w:lineRule="auto"/>
        <w:ind w:firstLine="709"/>
        <w:jc w:val="both"/>
        <w:rPr>
          <w:rFonts w:ascii="Times New Roman" w:hAnsi="Times New Roman"/>
          <w:sz w:val="24"/>
        </w:rPr>
      </w:pPr>
      <w:r>
        <w:rPr>
          <w:rFonts w:ascii="Times New Roman" w:hAnsi="Times New Roman"/>
          <w:sz w:val="24"/>
        </w:rPr>
        <w:t>Для изменения интервала и положения символов используется вкладыш Интервал диалогового окна Шрифт.</w:t>
      </w:r>
      <w:r>
        <w:rPr>
          <w:rFonts w:ascii="Times New Roman" w:hAnsi="Times New Roman"/>
          <w:sz w:val="24"/>
        </w:rPr>
        <w:t xml:space="preserve"> В поле Масштаб выбирается степень растяжения или сжатия символов.</w:t>
      </w:r>
    </w:p>
    <w:p w:rsidR="00981620" w:rsidRDefault="005D1F3D">
      <w:pPr>
        <w:spacing w:after="0" w:line="240" w:lineRule="auto"/>
        <w:jc w:val="center"/>
        <w:rPr>
          <w:rFonts w:ascii="Times New Roman" w:hAnsi="Times New Roman"/>
          <w:sz w:val="24"/>
        </w:rPr>
      </w:pPr>
      <w:r>
        <w:rPr>
          <w:rFonts w:ascii="Times New Roman" w:hAnsi="Times New Roman"/>
          <w:noProof/>
          <w:sz w:val="24"/>
        </w:rPr>
        <w:drawing>
          <wp:inline distT="0" distB="0" distL="0" distR="0">
            <wp:extent cx="3098800" cy="308903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srcRect/>
                    <a:stretch/>
                  </pic:blipFill>
                  <pic:spPr>
                    <a:xfrm>
                      <a:off x="0" y="0"/>
                      <a:ext cx="3098800" cy="3089030"/>
                    </a:xfrm>
                    <a:prstGeom prst="rect">
                      <a:avLst/>
                    </a:prstGeom>
                  </pic:spPr>
                </pic:pic>
              </a:graphicData>
            </a:graphic>
          </wp:inline>
        </w:drawing>
      </w:r>
    </w:p>
    <w:p w:rsidR="00981620" w:rsidRDefault="00981620">
      <w:pPr>
        <w:spacing w:after="0" w:line="240" w:lineRule="auto"/>
        <w:ind w:firstLine="709"/>
        <w:jc w:val="both"/>
        <w:rPr>
          <w:rFonts w:ascii="Times New Roman" w:hAnsi="Times New Roman"/>
          <w:sz w:val="24"/>
        </w:rPr>
      </w:pP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В поле Интервал устанавливается межсимвольный интервал: </w:t>
      </w:r>
    </w:p>
    <w:p w:rsidR="00981620" w:rsidRDefault="005D1F3D">
      <w:pPr>
        <w:numPr>
          <w:ilvl w:val="0"/>
          <w:numId w:val="6"/>
        </w:numPr>
        <w:tabs>
          <w:tab w:val="left" w:pos="1134"/>
        </w:tabs>
        <w:spacing w:after="0" w:line="240" w:lineRule="auto"/>
        <w:ind w:left="0" w:firstLine="709"/>
        <w:jc w:val="both"/>
        <w:rPr>
          <w:rFonts w:ascii="Times New Roman" w:hAnsi="Times New Roman"/>
          <w:sz w:val="24"/>
        </w:rPr>
      </w:pPr>
      <w:r>
        <w:rPr>
          <w:rFonts w:ascii="Times New Roman" w:hAnsi="Times New Roman"/>
          <w:sz w:val="24"/>
        </w:rPr>
        <w:t xml:space="preserve">Обычный – обычный интервал; </w:t>
      </w:r>
    </w:p>
    <w:p w:rsidR="00981620" w:rsidRDefault="005D1F3D">
      <w:pPr>
        <w:numPr>
          <w:ilvl w:val="0"/>
          <w:numId w:val="6"/>
        </w:numPr>
        <w:tabs>
          <w:tab w:val="left" w:pos="1134"/>
        </w:tabs>
        <w:spacing w:after="0" w:line="240" w:lineRule="auto"/>
        <w:ind w:left="0" w:firstLine="709"/>
        <w:jc w:val="both"/>
        <w:rPr>
          <w:rFonts w:ascii="Times New Roman" w:hAnsi="Times New Roman"/>
          <w:sz w:val="24"/>
        </w:rPr>
      </w:pPr>
      <w:r>
        <w:rPr>
          <w:rFonts w:ascii="Times New Roman" w:hAnsi="Times New Roman"/>
          <w:sz w:val="24"/>
        </w:rPr>
        <w:t xml:space="preserve">Разреженный – расстояние между символами увеличивается до значения, указанного в поле на; </w:t>
      </w:r>
    </w:p>
    <w:p w:rsidR="00981620" w:rsidRDefault="005D1F3D">
      <w:pPr>
        <w:numPr>
          <w:ilvl w:val="0"/>
          <w:numId w:val="6"/>
        </w:numPr>
        <w:tabs>
          <w:tab w:val="left" w:pos="1134"/>
        </w:tabs>
        <w:spacing w:after="0" w:line="240" w:lineRule="auto"/>
        <w:ind w:left="0" w:firstLine="709"/>
        <w:jc w:val="both"/>
        <w:rPr>
          <w:rFonts w:ascii="Times New Roman" w:hAnsi="Times New Roman"/>
          <w:sz w:val="24"/>
        </w:rPr>
      </w:pPr>
      <w:r>
        <w:rPr>
          <w:rFonts w:ascii="Times New Roman" w:hAnsi="Times New Roman"/>
          <w:sz w:val="24"/>
        </w:rPr>
        <w:t>Уплотненн</w:t>
      </w:r>
      <w:r>
        <w:rPr>
          <w:rFonts w:ascii="Times New Roman" w:hAnsi="Times New Roman"/>
          <w:sz w:val="24"/>
        </w:rPr>
        <w:t xml:space="preserve">ый – расстояние между символами уменьшается до значения, указанного в поле на. </w:t>
      </w:r>
    </w:p>
    <w:p w:rsidR="00981620" w:rsidRDefault="005D1F3D">
      <w:pPr>
        <w:numPr>
          <w:ilvl w:val="0"/>
          <w:numId w:val="6"/>
        </w:numPr>
        <w:tabs>
          <w:tab w:val="left" w:pos="1134"/>
        </w:tabs>
        <w:spacing w:after="0" w:line="240" w:lineRule="auto"/>
        <w:ind w:left="0" w:firstLine="709"/>
        <w:jc w:val="both"/>
        <w:rPr>
          <w:rFonts w:ascii="Times New Roman" w:hAnsi="Times New Roman"/>
          <w:sz w:val="24"/>
        </w:rPr>
      </w:pPr>
      <w:r>
        <w:rPr>
          <w:rFonts w:ascii="Times New Roman" w:hAnsi="Times New Roman"/>
          <w:sz w:val="24"/>
        </w:rPr>
        <w:t xml:space="preserve">В поле Смещение устанавливается вертикальное положение символов: </w:t>
      </w:r>
    </w:p>
    <w:p w:rsidR="00981620" w:rsidRDefault="005D1F3D">
      <w:pPr>
        <w:numPr>
          <w:ilvl w:val="0"/>
          <w:numId w:val="7"/>
        </w:numPr>
        <w:tabs>
          <w:tab w:val="left" w:pos="1134"/>
        </w:tabs>
        <w:spacing w:after="0" w:line="240" w:lineRule="auto"/>
        <w:ind w:left="0" w:firstLine="709"/>
        <w:jc w:val="both"/>
        <w:rPr>
          <w:rFonts w:ascii="Times New Roman" w:hAnsi="Times New Roman"/>
          <w:sz w:val="24"/>
        </w:rPr>
      </w:pPr>
      <w:r>
        <w:rPr>
          <w:rFonts w:ascii="Times New Roman" w:hAnsi="Times New Roman"/>
          <w:sz w:val="24"/>
        </w:rPr>
        <w:t xml:space="preserve">Нет – обычное положение; </w:t>
      </w:r>
    </w:p>
    <w:p w:rsidR="00981620" w:rsidRDefault="005D1F3D">
      <w:pPr>
        <w:numPr>
          <w:ilvl w:val="0"/>
          <w:numId w:val="7"/>
        </w:numPr>
        <w:tabs>
          <w:tab w:val="left" w:pos="1134"/>
        </w:tabs>
        <w:spacing w:after="0" w:line="240" w:lineRule="auto"/>
        <w:ind w:left="0" w:firstLine="709"/>
        <w:jc w:val="both"/>
        <w:rPr>
          <w:rFonts w:ascii="Times New Roman" w:hAnsi="Times New Roman"/>
          <w:sz w:val="24"/>
        </w:rPr>
      </w:pPr>
      <w:r>
        <w:rPr>
          <w:rFonts w:ascii="Times New Roman" w:hAnsi="Times New Roman"/>
          <w:sz w:val="24"/>
        </w:rPr>
        <w:t xml:space="preserve">Вверх – символы располагаются выше базовой линии на величину, указанную в поле на; </w:t>
      </w:r>
    </w:p>
    <w:p w:rsidR="00981620" w:rsidRDefault="005D1F3D">
      <w:pPr>
        <w:numPr>
          <w:ilvl w:val="0"/>
          <w:numId w:val="7"/>
        </w:numPr>
        <w:tabs>
          <w:tab w:val="left" w:pos="1134"/>
        </w:tabs>
        <w:spacing w:after="0" w:line="240" w:lineRule="auto"/>
        <w:ind w:left="0" w:firstLine="709"/>
        <w:jc w:val="both"/>
        <w:rPr>
          <w:rFonts w:ascii="Times New Roman" w:hAnsi="Times New Roman"/>
          <w:sz w:val="24"/>
        </w:rPr>
      </w:pPr>
      <w:r>
        <w:rPr>
          <w:rFonts w:ascii="Times New Roman" w:hAnsi="Times New Roman"/>
          <w:sz w:val="24"/>
        </w:rPr>
        <w:t>Вниз – символы располагаются ниже базовой линии на величину, указанную в поле на.</w:t>
      </w:r>
    </w:p>
    <w:p w:rsidR="00981620" w:rsidRDefault="005D1F3D">
      <w:pPr>
        <w:spacing w:after="0" w:line="240" w:lineRule="auto"/>
        <w:ind w:firstLine="709"/>
        <w:jc w:val="both"/>
        <w:rPr>
          <w:rFonts w:ascii="Times New Roman" w:hAnsi="Times New Roman"/>
          <w:sz w:val="24"/>
        </w:rPr>
      </w:pPr>
      <w:r>
        <w:rPr>
          <w:rFonts w:ascii="Times New Roman" w:hAnsi="Times New Roman"/>
          <w:i/>
          <w:sz w:val="24"/>
        </w:rPr>
        <w:t>Упражнение.</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Рассмотрите текстовый документ, который вы должны создать в приложении Microsoft Word. </w:t>
      </w:r>
    </w:p>
    <w:p w:rsidR="00981620" w:rsidRDefault="005D1F3D">
      <w:pPr>
        <w:spacing w:after="0" w:line="240" w:lineRule="auto"/>
        <w:ind w:firstLine="709"/>
        <w:jc w:val="center"/>
        <w:rPr>
          <w:rFonts w:ascii="Times New Roman" w:hAnsi="Times New Roman"/>
          <w:sz w:val="24"/>
        </w:rPr>
      </w:pPr>
      <w:r>
        <w:rPr>
          <w:rFonts w:ascii="Times New Roman" w:hAnsi="Times New Roman"/>
          <w:noProof/>
          <w:sz w:val="24"/>
        </w:rPr>
        <w:lastRenderedPageBreak/>
        <w:drawing>
          <wp:inline distT="0" distB="0" distL="0" distR="0">
            <wp:extent cx="4080933" cy="1835295"/>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srcRect/>
                    <a:stretch/>
                  </pic:blipFill>
                  <pic:spPr>
                    <a:xfrm>
                      <a:off x="0" y="0"/>
                      <a:ext cx="4080933" cy="1835295"/>
                    </a:xfrm>
                    <a:prstGeom prst="rect">
                      <a:avLst/>
                    </a:prstGeom>
                  </pic:spPr>
                </pic:pic>
              </a:graphicData>
            </a:graphic>
          </wp:inline>
        </w:drawing>
      </w:r>
    </w:p>
    <w:p w:rsidR="00981620" w:rsidRDefault="00981620">
      <w:pPr>
        <w:spacing w:after="0" w:line="240" w:lineRule="auto"/>
        <w:ind w:firstLine="709"/>
        <w:jc w:val="both"/>
        <w:rPr>
          <w:rFonts w:ascii="Times New Roman" w:hAnsi="Times New Roman"/>
          <w:sz w:val="24"/>
        </w:rPr>
      </w:pP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Ключ к заданию: </w:t>
      </w:r>
    </w:p>
    <w:p w:rsidR="00981620" w:rsidRDefault="005D1F3D">
      <w:pPr>
        <w:numPr>
          <w:ilvl w:val="0"/>
          <w:numId w:val="8"/>
        </w:numPr>
        <w:tabs>
          <w:tab w:val="clear" w:pos="1429"/>
          <w:tab w:val="left" w:pos="1134"/>
        </w:tabs>
        <w:spacing w:after="0" w:line="240" w:lineRule="auto"/>
        <w:ind w:left="0" w:firstLine="709"/>
        <w:jc w:val="both"/>
        <w:rPr>
          <w:rFonts w:ascii="Times New Roman" w:hAnsi="Times New Roman"/>
          <w:sz w:val="24"/>
        </w:rPr>
      </w:pPr>
      <w:r>
        <w:rPr>
          <w:rFonts w:ascii="Times New Roman" w:hAnsi="Times New Roman"/>
          <w:sz w:val="24"/>
        </w:rPr>
        <w:t>Текст набирается без учета форматирования.</w:t>
      </w:r>
    </w:p>
    <w:p w:rsidR="00981620" w:rsidRDefault="005D1F3D">
      <w:pPr>
        <w:numPr>
          <w:ilvl w:val="0"/>
          <w:numId w:val="8"/>
        </w:numPr>
        <w:tabs>
          <w:tab w:val="clear" w:pos="1429"/>
          <w:tab w:val="left" w:pos="1134"/>
        </w:tabs>
        <w:spacing w:after="0" w:line="240" w:lineRule="auto"/>
        <w:ind w:left="0" w:firstLine="709"/>
        <w:jc w:val="both"/>
        <w:rPr>
          <w:rFonts w:ascii="Times New Roman" w:hAnsi="Times New Roman"/>
          <w:sz w:val="24"/>
        </w:rPr>
      </w:pPr>
      <w:r>
        <w:rPr>
          <w:rFonts w:ascii="Times New Roman" w:hAnsi="Times New Roman"/>
          <w:sz w:val="24"/>
        </w:rPr>
        <w:t>Каждый абза</w:t>
      </w:r>
      <w:r>
        <w:rPr>
          <w:rFonts w:ascii="Times New Roman" w:hAnsi="Times New Roman"/>
          <w:sz w:val="24"/>
        </w:rPr>
        <w:t>ц выделяется и ему присваивается требуемое форматирование.</w:t>
      </w:r>
    </w:p>
    <w:p w:rsidR="00981620" w:rsidRDefault="005D1F3D">
      <w:pPr>
        <w:numPr>
          <w:ilvl w:val="0"/>
          <w:numId w:val="8"/>
        </w:numPr>
        <w:tabs>
          <w:tab w:val="clear" w:pos="1429"/>
          <w:tab w:val="left" w:pos="1134"/>
        </w:tabs>
        <w:spacing w:after="0" w:line="240" w:lineRule="auto"/>
        <w:ind w:left="0" w:firstLine="709"/>
        <w:jc w:val="both"/>
        <w:rPr>
          <w:rFonts w:ascii="Times New Roman" w:hAnsi="Times New Roman"/>
          <w:sz w:val="24"/>
        </w:rPr>
      </w:pPr>
      <w:r>
        <w:rPr>
          <w:rFonts w:ascii="Times New Roman" w:hAnsi="Times New Roman"/>
          <w:sz w:val="24"/>
        </w:rPr>
        <w:t>Заголовок выровнен по центру, ШРИФТ – полужирный, ИНТЕРВАЛ – разреженный – 3 пт., все буквы заглавные (прописные).</w:t>
      </w:r>
    </w:p>
    <w:p w:rsidR="00981620" w:rsidRDefault="005D1F3D">
      <w:pPr>
        <w:numPr>
          <w:ilvl w:val="0"/>
          <w:numId w:val="8"/>
        </w:numPr>
        <w:tabs>
          <w:tab w:val="clear" w:pos="1429"/>
          <w:tab w:val="left" w:pos="1134"/>
        </w:tabs>
        <w:spacing w:after="0" w:line="240" w:lineRule="auto"/>
        <w:ind w:left="0" w:firstLine="709"/>
        <w:jc w:val="both"/>
        <w:rPr>
          <w:rFonts w:ascii="Times New Roman" w:hAnsi="Times New Roman"/>
          <w:sz w:val="24"/>
        </w:rPr>
      </w:pPr>
      <w:r>
        <w:rPr>
          <w:rFonts w:ascii="Times New Roman" w:hAnsi="Times New Roman"/>
          <w:sz w:val="24"/>
        </w:rPr>
        <w:t>В конце каждой строки принудительный конец строки Shift+ Enter, абзац заканчиваетс</w:t>
      </w:r>
      <w:r>
        <w:rPr>
          <w:rFonts w:ascii="Times New Roman" w:hAnsi="Times New Roman"/>
          <w:sz w:val="24"/>
        </w:rPr>
        <w:t>я нажатием Enter, выравнивание по левому краю. Задан отступ слева ФОРМАТ – Абзац – Отступы и интервалы – отступ слева на 12 см.</w:t>
      </w:r>
    </w:p>
    <w:p w:rsidR="00981620" w:rsidRDefault="005D1F3D">
      <w:pPr>
        <w:numPr>
          <w:ilvl w:val="0"/>
          <w:numId w:val="8"/>
        </w:numPr>
        <w:tabs>
          <w:tab w:val="clear" w:pos="1429"/>
          <w:tab w:val="left" w:pos="1134"/>
        </w:tabs>
        <w:spacing w:after="0" w:line="240" w:lineRule="auto"/>
        <w:ind w:left="0" w:firstLine="709"/>
        <w:jc w:val="both"/>
        <w:rPr>
          <w:rFonts w:ascii="Times New Roman" w:hAnsi="Times New Roman"/>
          <w:sz w:val="24"/>
        </w:rPr>
      </w:pPr>
      <w:r>
        <w:rPr>
          <w:rFonts w:ascii="Times New Roman" w:hAnsi="Times New Roman"/>
          <w:sz w:val="24"/>
        </w:rPr>
        <w:t>Основной текст выровнен по ширине, красная строка положительная на 1,5 см.</w:t>
      </w:r>
    </w:p>
    <w:p w:rsidR="00981620" w:rsidRDefault="00981620">
      <w:pPr>
        <w:spacing w:after="0" w:line="240" w:lineRule="auto"/>
        <w:jc w:val="both"/>
        <w:rPr>
          <w:rFonts w:ascii="Times New Roman" w:hAnsi="Times New Roman"/>
          <w:sz w:val="24"/>
        </w:rPr>
      </w:pPr>
    </w:p>
    <w:p w:rsidR="00981620" w:rsidRDefault="005D1F3D">
      <w:pPr>
        <w:pStyle w:val="10"/>
        <w:keepNext w:val="0"/>
        <w:keepLines w:val="0"/>
        <w:spacing w:before="0" w:line="240" w:lineRule="auto"/>
        <w:jc w:val="center"/>
        <w:rPr>
          <w:rFonts w:ascii="Times New Roman" w:hAnsi="Times New Roman"/>
          <w:color w:val="000000"/>
          <w:sz w:val="24"/>
        </w:rPr>
      </w:pPr>
      <w:r>
        <w:rPr>
          <w:rFonts w:ascii="Times New Roman" w:hAnsi="Times New Roman"/>
          <w:color w:val="000000"/>
          <w:sz w:val="24"/>
        </w:rPr>
        <w:t>ПРАКТИЧЕСКАЯ РАБОТА №4.</w:t>
      </w:r>
    </w:p>
    <w:p w:rsidR="00981620" w:rsidRDefault="005D1F3D">
      <w:pPr>
        <w:pStyle w:val="10"/>
        <w:keepNext w:val="0"/>
        <w:keepLines w:val="0"/>
        <w:spacing w:before="0" w:line="240" w:lineRule="auto"/>
        <w:jc w:val="center"/>
        <w:rPr>
          <w:rFonts w:ascii="Times New Roman" w:hAnsi="Times New Roman"/>
          <w:color w:val="000000"/>
          <w:sz w:val="24"/>
        </w:rPr>
      </w:pPr>
      <w:r>
        <w:rPr>
          <w:rFonts w:ascii="Times New Roman" w:hAnsi="Times New Roman"/>
          <w:color w:val="000000"/>
          <w:sz w:val="24"/>
        </w:rPr>
        <w:t>НУМЕРАЦИЯ СТРАНИЦ. ПЕЧАТЬ ГО</w:t>
      </w:r>
      <w:r>
        <w:rPr>
          <w:rFonts w:ascii="Times New Roman" w:hAnsi="Times New Roman"/>
          <w:color w:val="000000"/>
          <w:sz w:val="24"/>
        </w:rPr>
        <w:t>ТОВОГО ДОКУМЕНТА</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Изучив данную тему, вы узнаете: что такое колонтитул и как производится нумерация страниц; как просмотреть документ перед выводом на печать; как настроить параметры печати готового документа.</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При наличии нескольких страниц можно создать их</w:t>
      </w:r>
      <w:r>
        <w:rPr>
          <w:rFonts w:ascii="Times New Roman" w:hAnsi="Times New Roman"/>
          <w:sz w:val="24"/>
        </w:rPr>
        <w:t xml:space="preserve"> нумерацию. Для этого в меню Вставка необходимо выбрать пункт Номера страниц..., затем в окне указать расположение номера (внизу или вверху) и выравнивание (слева, справа, от центра, внутри, снаружи). Последние два выравнивания (внутри и снаружи) использую</w:t>
      </w:r>
      <w:r>
        <w:rPr>
          <w:rFonts w:ascii="Times New Roman" w:hAnsi="Times New Roman"/>
          <w:sz w:val="24"/>
        </w:rPr>
        <w:t>тся, когда установлены зеркальные поля для страницы. Так же можно выбрать отображать или нет номер на первой странице. При нажатии на кнопку Формат появляется еще одно окно, где можно задать формат номера (арабскими цифрами, буквами или латинскими цифрами)</w:t>
      </w:r>
      <w:r>
        <w:rPr>
          <w:rFonts w:ascii="Times New Roman" w:hAnsi="Times New Roman"/>
          <w:sz w:val="24"/>
        </w:rPr>
        <w:t xml:space="preserve"> и указать, с какой цифры будет начинаться нумерация. Нумерация отображается в непечатной зоне страницы, поэтому можно не беспокоиться о случайном ее удалении или смещении.</w:t>
      </w:r>
    </w:p>
    <w:p w:rsidR="00981620" w:rsidRDefault="005D1F3D">
      <w:pPr>
        <w:spacing w:after="0" w:line="240" w:lineRule="auto"/>
        <w:jc w:val="center"/>
        <w:rPr>
          <w:rFonts w:ascii="Times New Roman" w:hAnsi="Times New Roman"/>
          <w:sz w:val="24"/>
        </w:rPr>
      </w:pPr>
      <w:r>
        <w:rPr>
          <w:rFonts w:ascii="Times New Roman" w:hAnsi="Times New Roman"/>
          <w:noProof/>
          <w:sz w:val="24"/>
        </w:rPr>
        <w:drawing>
          <wp:inline distT="0" distB="0" distL="0" distR="0">
            <wp:extent cx="3293533" cy="162738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srcRect/>
                    <a:stretch/>
                  </pic:blipFill>
                  <pic:spPr>
                    <a:xfrm>
                      <a:off x="0" y="0"/>
                      <a:ext cx="3293533" cy="1627386"/>
                    </a:xfrm>
                    <a:prstGeom prst="rect">
                      <a:avLst/>
                    </a:prstGeom>
                  </pic:spPr>
                </pic:pic>
              </a:graphicData>
            </a:graphic>
          </wp:inline>
        </w:drawing>
      </w:r>
    </w:p>
    <w:p w:rsidR="00981620" w:rsidRDefault="00981620">
      <w:pPr>
        <w:spacing w:after="0" w:line="240" w:lineRule="auto"/>
        <w:ind w:firstLine="709"/>
        <w:jc w:val="both"/>
        <w:rPr>
          <w:rFonts w:ascii="Times New Roman" w:hAnsi="Times New Roman"/>
          <w:sz w:val="24"/>
        </w:rPr>
      </w:pPr>
    </w:p>
    <w:p w:rsidR="00981620" w:rsidRDefault="00981620">
      <w:pPr>
        <w:spacing w:after="0" w:line="240" w:lineRule="auto"/>
        <w:ind w:firstLine="709"/>
        <w:jc w:val="both"/>
        <w:rPr>
          <w:rFonts w:ascii="Times New Roman" w:hAnsi="Times New Roman"/>
          <w:sz w:val="24"/>
        </w:rPr>
      </w:pPr>
    </w:p>
    <w:p w:rsidR="00981620" w:rsidRDefault="005D1F3D">
      <w:pPr>
        <w:spacing w:after="0" w:line="240" w:lineRule="auto"/>
        <w:ind w:firstLine="709"/>
        <w:jc w:val="both"/>
        <w:rPr>
          <w:rFonts w:ascii="Times New Roman" w:hAnsi="Times New Roman"/>
          <w:sz w:val="24"/>
        </w:rPr>
      </w:pPr>
      <w:r>
        <w:rPr>
          <w:rFonts w:ascii="Times New Roman" w:hAnsi="Times New Roman"/>
          <w:sz w:val="24"/>
        </w:rPr>
        <w:t>Изменение нумерации.</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Для изменения шрифта и других параметров нумерации следует</w:t>
      </w:r>
      <w:r>
        <w:rPr>
          <w:rFonts w:ascii="Times New Roman" w:hAnsi="Times New Roman"/>
          <w:sz w:val="24"/>
        </w:rPr>
        <w:t xml:space="preserve"> сделать тройной щелчок на номере страницы или в меню Вид выбрать пункт Колонтитулы. После этого действия номер окажется в рамке, которую можно растянуть, переместить. Чтобы задать цвет границы и фона нужно нажать кнопку. Номер внутри рамки можно выделить </w:t>
      </w:r>
      <w:r>
        <w:rPr>
          <w:rFonts w:ascii="Times New Roman" w:hAnsi="Times New Roman"/>
          <w:sz w:val="24"/>
        </w:rPr>
        <w:t xml:space="preserve">как текст </w:t>
      </w:r>
      <w:r>
        <w:rPr>
          <w:rFonts w:ascii="Times New Roman" w:hAnsi="Times New Roman"/>
          <w:sz w:val="24"/>
        </w:rPr>
        <w:lastRenderedPageBreak/>
        <w:t>и задать шрифт, его цвет, размер, начертание и др. параметры. На вкладке Источник бумаги выбираете кнопку Границы.</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С помощью данной панели можно переключаться между нижним и верхним колонтитулом, переходить к следующему, возвращаться к предыдущем</w:t>
      </w:r>
      <w:r>
        <w:rPr>
          <w:rFonts w:ascii="Times New Roman" w:hAnsi="Times New Roman"/>
          <w:sz w:val="24"/>
        </w:rPr>
        <w:t>у.</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Вставка номера страниц – осуществляет автоматическую нумерацию страниц. При этом существует возможность выбора формата нумерации.</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Дата и время – вставка текущей даты и времени, причем при каждом следующем открытии документа эти значения будут соответств</w:t>
      </w:r>
      <w:r>
        <w:rPr>
          <w:rFonts w:ascii="Times New Roman" w:hAnsi="Times New Roman"/>
          <w:sz w:val="24"/>
        </w:rPr>
        <w:t>енно меняться.</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Чтобы удалить нумерацию страниц, необходимо выделить номер описанным ранее способом и нажать клавишу Delete. Нумерация будет удалена на всех страницах одного раздела.</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Печать готового документа.</w:t>
      </w:r>
    </w:p>
    <w:p w:rsidR="00981620" w:rsidRDefault="005D1F3D">
      <w:pPr>
        <w:spacing w:after="0" w:line="240" w:lineRule="auto"/>
        <w:jc w:val="center"/>
        <w:rPr>
          <w:rFonts w:ascii="Times New Roman" w:hAnsi="Times New Roman"/>
          <w:sz w:val="24"/>
        </w:rPr>
      </w:pPr>
      <w:r>
        <w:rPr>
          <w:rFonts w:ascii="Times New Roman" w:hAnsi="Times New Roman"/>
          <w:noProof/>
          <w:sz w:val="24"/>
        </w:rPr>
        <w:drawing>
          <wp:inline distT="0" distB="0" distL="0" distR="0">
            <wp:extent cx="3890433" cy="231732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3"/>
                    <a:srcRect/>
                    <a:stretch/>
                  </pic:blipFill>
                  <pic:spPr>
                    <a:xfrm>
                      <a:off x="0" y="0"/>
                      <a:ext cx="3890433" cy="2317320"/>
                    </a:xfrm>
                    <a:prstGeom prst="rect">
                      <a:avLst/>
                    </a:prstGeom>
                  </pic:spPr>
                </pic:pic>
              </a:graphicData>
            </a:graphic>
          </wp:inline>
        </w:drawing>
      </w:r>
    </w:p>
    <w:p w:rsidR="00981620" w:rsidRDefault="00981620">
      <w:pPr>
        <w:spacing w:after="0" w:line="240" w:lineRule="auto"/>
        <w:ind w:firstLine="709"/>
        <w:jc w:val="both"/>
        <w:rPr>
          <w:rFonts w:ascii="Times New Roman" w:hAnsi="Times New Roman"/>
          <w:sz w:val="24"/>
        </w:rPr>
      </w:pPr>
    </w:p>
    <w:p w:rsidR="00981620" w:rsidRDefault="005D1F3D">
      <w:pPr>
        <w:spacing w:after="0" w:line="240" w:lineRule="auto"/>
        <w:ind w:firstLine="709"/>
        <w:jc w:val="both"/>
        <w:rPr>
          <w:rFonts w:ascii="Times New Roman" w:hAnsi="Times New Roman"/>
          <w:sz w:val="24"/>
        </w:rPr>
      </w:pPr>
      <w:r>
        <w:rPr>
          <w:rFonts w:ascii="Times New Roman" w:hAnsi="Times New Roman"/>
          <w:sz w:val="24"/>
        </w:rPr>
        <w:t>Готовый документ можно распечатать на принте</w:t>
      </w:r>
      <w:r>
        <w:rPr>
          <w:rFonts w:ascii="Times New Roman" w:hAnsi="Times New Roman"/>
          <w:sz w:val="24"/>
        </w:rPr>
        <w:t>ре. Но перед этим желательно посмотреть, как он будет выглядеть на печати. Перейти в этот режим можно с помощью меню Файл – Предварительный просмотр.</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Предварительный просмотр – это просмотр файла на экране в том виде, в котором он будет напечатан. При вклю</w:t>
      </w:r>
      <w:r>
        <w:rPr>
          <w:rFonts w:ascii="Times New Roman" w:hAnsi="Times New Roman"/>
          <w:sz w:val="24"/>
        </w:rPr>
        <w:t>чении просмотра появляется панель инструментов:</w:t>
      </w:r>
    </w:p>
    <w:p w:rsidR="00981620" w:rsidRDefault="005D1F3D">
      <w:pPr>
        <w:numPr>
          <w:ilvl w:val="0"/>
          <w:numId w:val="9"/>
        </w:numPr>
        <w:tabs>
          <w:tab w:val="clear" w:pos="1429"/>
          <w:tab w:val="left" w:pos="0"/>
          <w:tab w:val="left" w:pos="1134"/>
        </w:tabs>
        <w:spacing w:after="0" w:line="240" w:lineRule="auto"/>
        <w:ind w:left="0" w:firstLine="709"/>
        <w:jc w:val="both"/>
        <w:rPr>
          <w:rFonts w:ascii="Times New Roman" w:hAnsi="Times New Roman"/>
          <w:sz w:val="24"/>
        </w:rPr>
      </w:pPr>
      <w:r>
        <w:rPr>
          <w:rFonts w:ascii="Times New Roman" w:hAnsi="Times New Roman"/>
          <w:sz w:val="24"/>
        </w:rPr>
        <w:t>Одна страница – показ текущей страницы.</w:t>
      </w:r>
    </w:p>
    <w:p w:rsidR="00981620" w:rsidRDefault="005D1F3D">
      <w:pPr>
        <w:numPr>
          <w:ilvl w:val="0"/>
          <w:numId w:val="9"/>
        </w:numPr>
        <w:tabs>
          <w:tab w:val="clear" w:pos="1429"/>
          <w:tab w:val="left" w:pos="0"/>
          <w:tab w:val="left" w:pos="1134"/>
        </w:tabs>
        <w:spacing w:after="0" w:line="240" w:lineRule="auto"/>
        <w:ind w:left="0" w:firstLine="709"/>
        <w:jc w:val="both"/>
        <w:rPr>
          <w:rFonts w:ascii="Times New Roman" w:hAnsi="Times New Roman"/>
          <w:sz w:val="24"/>
        </w:rPr>
      </w:pPr>
      <w:r>
        <w:rPr>
          <w:rFonts w:ascii="Times New Roman" w:hAnsi="Times New Roman"/>
          <w:sz w:val="24"/>
        </w:rPr>
        <w:t>Несколько страниц – показ нескольких страниц. Для указания количества необходимо выделить в сетке требуемое число страниц.</w:t>
      </w:r>
    </w:p>
    <w:p w:rsidR="00981620" w:rsidRDefault="005D1F3D">
      <w:pPr>
        <w:numPr>
          <w:ilvl w:val="0"/>
          <w:numId w:val="9"/>
        </w:numPr>
        <w:tabs>
          <w:tab w:val="clear" w:pos="1429"/>
          <w:tab w:val="left" w:pos="0"/>
          <w:tab w:val="left" w:pos="1134"/>
        </w:tabs>
        <w:spacing w:after="0" w:line="240" w:lineRule="auto"/>
        <w:ind w:left="0" w:firstLine="709"/>
        <w:jc w:val="both"/>
        <w:rPr>
          <w:rFonts w:ascii="Times New Roman" w:hAnsi="Times New Roman"/>
          <w:sz w:val="24"/>
        </w:rPr>
      </w:pPr>
      <w:r>
        <w:rPr>
          <w:rFonts w:ascii="Times New Roman" w:hAnsi="Times New Roman"/>
          <w:sz w:val="24"/>
        </w:rPr>
        <w:t>Подгонка страниц – уменьшение документа на од</w:t>
      </w:r>
      <w:r>
        <w:rPr>
          <w:rFonts w:ascii="Times New Roman" w:hAnsi="Times New Roman"/>
          <w:sz w:val="24"/>
        </w:rPr>
        <w:t>ну страницу для предотвращения попадания небольшого фрагмента текста на последнюю страницу.</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После предварительного просмотра можно внести корректировки в текст, если это требуется. Следующий шаг – печать.</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Выбор принтера.</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В окне Печать необходимо настроить </w:t>
      </w:r>
      <w:r>
        <w:rPr>
          <w:rFonts w:ascii="Times New Roman" w:hAnsi="Times New Roman"/>
          <w:sz w:val="24"/>
        </w:rPr>
        <w:t>следующие параметры.</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Если есть возможность выбирать принтер, то в области Принтер в выпадающем списке Имя выбрать тип используемого принтера.</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Указать диапазон печати в области Страницы. Печатаемые страницы можно задать несколькими способами:</w:t>
      </w:r>
    </w:p>
    <w:p w:rsidR="00981620" w:rsidRDefault="005D1F3D">
      <w:pPr>
        <w:numPr>
          <w:ilvl w:val="0"/>
          <w:numId w:val="10"/>
        </w:numPr>
        <w:tabs>
          <w:tab w:val="clear" w:pos="1429"/>
          <w:tab w:val="left" w:pos="1134"/>
        </w:tabs>
        <w:spacing w:after="0" w:line="240" w:lineRule="auto"/>
        <w:ind w:left="0" w:firstLine="709"/>
        <w:jc w:val="both"/>
        <w:rPr>
          <w:rFonts w:ascii="Times New Roman" w:hAnsi="Times New Roman"/>
          <w:sz w:val="24"/>
        </w:rPr>
      </w:pPr>
      <w:r>
        <w:rPr>
          <w:rFonts w:ascii="Times New Roman" w:hAnsi="Times New Roman"/>
          <w:sz w:val="24"/>
        </w:rPr>
        <w:t>Все –</w:t>
      </w:r>
      <w:r>
        <w:rPr>
          <w:rFonts w:ascii="Times New Roman" w:hAnsi="Times New Roman"/>
          <w:sz w:val="24"/>
        </w:rPr>
        <w:t xml:space="preserve"> печать всех страниц документа.</w:t>
      </w:r>
    </w:p>
    <w:p w:rsidR="00981620" w:rsidRDefault="005D1F3D">
      <w:pPr>
        <w:numPr>
          <w:ilvl w:val="0"/>
          <w:numId w:val="10"/>
        </w:numPr>
        <w:tabs>
          <w:tab w:val="clear" w:pos="1429"/>
          <w:tab w:val="left" w:pos="1134"/>
        </w:tabs>
        <w:spacing w:after="0" w:line="240" w:lineRule="auto"/>
        <w:ind w:left="0" w:firstLine="709"/>
        <w:jc w:val="both"/>
        <w:rPr>
          <w:rFonts w:ascii="Times New Roman" w:hAnsi="Times New Roman"/>
          <w:sz w:val="24"/>
        </w:rPr>
      </w:pPr>
      <w:r>
        <w:rPr>
          <w:rFonts w:ascii="Times New Roman" w:hAnsi="Times New Roman"/>
          <w:sz w:val="24"/>
        </w:rPr>
        <w:t>Текущая – печать страницы, на которой находится курсор.</w:t>
      </w:r>
    </w:p>
    <w:p w:rsidR="00981620" w:rsidRDefault="005D1F3D">
      <w:pPr>
        <w:numPr>
          <w:ilvl w:val="0"/>
          <w:numId w:val="10"/>
        </w:numPr>
        <w:tabs>
          <w:tab w:val="clear" w:pos="1429"/>
          <w:tab w:val="left" w:pos="1134"/>
        </w:tabs>
        <w:spacing w:after="0" w:line="240" w:lineRule="auto"/>
        <w:ind w:left="0" w:firstLine="709"/>
        <w:jc w:val="both"/>
        <w:rPr>
          <w:rFonts w:ascii="Times New Roman" w:hAnsi="Times New Roman"/>
          <w:sz w:val="24"/>
        </w:rPr>
      </w:pPr>
      <w:r>
        <w:rPr>
          <w:rFonts w:ascii="Times New Roman" w:hAnsi="Times New Roman"/>
          <w:sz w:val="24"/>
        </w:rPr>
        <w:t>Номера – печать указанных страниц. Можно перечислять через запятую, например 1, 6, 8, 10 (первая, шестая, восьмая, десятая) или диапазон страниц, например, 12–22, 25–27</w:t>
      </w:r>
      <w:r>
        <w:rPr>
          <w:rFonts w:ascii="Times New Roman" w:hAnsi="Times New Roman"/>
          <w:sz w:val="24"/>
        </w:rPr>
        <w:t xml:space="preserve"> (с двенадцатой по двадцать вторую и с двадцать пятой по двадцать седьмую).</w:t>
      </w:r>
    </w:p>
    <w:p w:rsidR="00981620" w:rsidRDefault="005D1F3D">
      <w:pPr>
        <w:numPr>
          <w:ilvl w:val="0"/>
          <w:numId w:val="10"/>
        </w:numPr>
        <w:tabs>
          <w:tab w:val="clear" w:pos="1429"/>
          <w:tab w:val="left" w:pos="1134"/>
        </w:tabs>
        <w:spacing w:after="0" w:line="240" w:lineRule="auto"/>
        <w:ind w:left="0" w:firstLine="709"/>
        <w:jc w:val="both"/>
        <w:rPr>
          <w:rFonts w:ascii="Times New Roman" w:hAnsi="Times New Roman"/>
          <w:sz w:val="24"/>
        </w:rPr>
      </w:pPr>
      <w:r>
        <w:rPr>
          <w:rFonts w:ascii="Times New Roman" w:hAnsi="Times New Roman"/>
          <w:sz w:val="24"/>
        </w:rPr>
        <w:t xml:space="preserve">Выделенный фрагмент - печать той части документа, которая выделена. </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lastRenderedPageBreak/>
        <w:t xml:space="preserve">Ввести количество копий в поле Число копий. Здесь же есть флажок разобрать по копиям. По умолчанию он </w:t>
      </w:r>
      <w:r>
        <w:rPr>
          <w:rFonts w:ascii="Times New Roman" w:hAnsi="Times New Roman"/>
          <w:sz w:val="24"/>
        </w:rPr>
        <w:t>установлен; это значит, что сначала будут напечатаны все страницы первой копии, затем все страницы второй и т.д. При сбросе флажка сначала будут напечатаны все копии первой страницы, затем все копии второй, третьей и т.д.</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Указать дополнительные параметры.</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Включить – в этом списке можно выбрать все страницы, четные или нечетные. Печатать по четным/нечетным страницам удобно в случае, когда документ разбит, соответственно, на четные/нечетные страницы и текст расположен с обеих сторон листа.</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В области Масштаб в</w:t>
      </w:r>
      <w:r>
        <w:rPr>
          <w:rFonts w:ascii="Times New Roman" w:hAnsi="Times New Roman"/>
          <w:sz w:val="24"/>
        </w:rPr>
        <w:t xml:space="preserve"> списке число страниц на листе: можно указать количество страниц, печатаемых на каждом листе бумаги. В списке по размеру страницы можно изменить формат листа.</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При установке флажка Двусторонняя печать можно печатать на принтере, не поддерживающем двусторонн</w:t>
      </w:r>
      <w:r>
        <w:rPr>
          <w:rFonts w:ascii="Times New Roman" w:hAnsi="Times New Roman"/>
          <w:sz w:val="24"/>
        </w:rPr>
        <w:t>юю печать. После того, как все листы будут отпечатаны с одной стороны, необходимо перевернуть их и вставить в принтер еще раз.</w:t>
      </w:r>
    </w:p>
    <w:p w:rsidR="00981620" w:rsidRDefault="005D1F3D">
      <w:pPr>
        <w:spacing w:after="0" w:line="240" w:lineRule="auto"/>
        <w:ind w:firstLine="709"/>
        <w:jc w:val="both"/>
        <w:rPr>
          <w:rFonts w:ascii="Times New Roman" w:hAnsi="Times New Roman"/>
          <w:i/>
          <w:sz w:val="24"/>
        </w:rPr>
      </w:pPr>
      <w:r>
        <w:rPr>
          <w:rFonts w:ascii="Times New Roman" w:hAnsi="Times New Roman"/>
          <w:i/>
          <w:sz w:val="24"/>
        </w:rPr>
        <w:t>Самостоятельная работа.</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Откройте многостраничный документ.</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Пронумеруйте страницы документа: номер располагается в центре внизу, ц</w:t>
      </w:r>
      <w:r>
        <w:rPr>
          <w:rFonts w:ascii="Times New Roman" w:hAnsi="Times New Roman"/>
          <w:sz w:val="24"/>
        </w:rPr>
        <w:t>вет номера – зеленый, заливка фона светло-желтый, шрифт – Arial Black, размер – 12 пт.</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Переключитесь на нижний колонтитул: Впишите свое ФИО. Выравнивание по правому краю, шрифт – Arial Black, размер – 12 пт, цвет текста – красный, фон – светло-желтый.</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Прои</w:t>
      </w:r>
      <w:r>
        <w:rPr>
          <w:rFonts w:ascii="Times New Roman" w:hAnsi="Times New Roman"/>
          <w:sz w:val="24"/>
        </w:rPr>
        <w:t>зведите печать только четных страниц документа.</w:t>
      </w:r>
    </w:p>
    <w:p w:rsidR="00981620" w:rsidRDefault="00981620">
      <w:pPr>
        <w:pStyle w:val="af3"/>
        <w:spacing w:after="0"/>
        <w:ind w:firstLine="709"/>
        <w:jc w:val="center"/>
        <w:outlineLvl w:val="0"/>
        <w:rPr>
          <w:b/>
        </w:rPr>
      </w:pPr>
    </w:p>
    <w:p w:rsidR="00981620" w:rsidRDefault="005D1F3D">
      <w:pPr>
        <w:pStyle w:val="af3"/>
        <w:spacing w:after="0"/>
        <w:jc w:val="center"/>
        <w:outlineLvl w:val="0"/>
        <w:rPr>
          <w:b/>
        </w:rPr>
      </w:pPr>
      <w:r>
        <w:rPr>
          <w:b/>
        </w:rPr>
        <w:t>ПРАКТИЧЕСКАЯ РАБОТА №5.</w:t>
      </w:r>
    </w:p>
    <w:p w:rsidR="00981620" w:rsidRDefault="005D1F3D">
      <w:pPr>
        <w:pStyle w:val="af3"/>
        <w:spacing w:after="0"/>
        <w:jc w:val="center"/>
        <w:outlineLvl w:val="0"/>
        <w:rPr>
          <w:b/>
        </w:rPr>
      </w:pPr>
      <w:r>
        <w:rPr>
          <w:b/>
        </w:rPr>
        <w:t>СОЗДАНИЕ ГИПЕРТЕКСТОВОГО ДОКУМЕНТА</w:t>
      </w:r>
    </w:p>
    <w:p w:rsidR="00981620" w:rsidRDefault="005D1F3D">
      <w:pPr>
        <w:spacing w:after="0" w:line="240" w:lineRule="auto"/>
        <w:ind w:firstLine="709"/>
        <w:jc w:val="both"/>
        <w:rPr>
          <w:rFonts w:ascii="Times New Roman" w:hAnsi="Times New Roman"/>
          <w:sz w:val="24"/>
        </w:rPr>
      </w:pPr>
      <w:r>
        <w:rPr>
          <w:rFonts w:ascii="Times New Roman" w:hAnsi="Times New Roman"/>
          <w:b/>
          <w:sz w:val="24"/>
        </w:rPr>
        <w:t xml:space="preserve">Цель работы: </w:t>
      </w:r>
      <w:r>
        <w:rPr>
          <w:rFonts w:ascii="Times New Roman" w:hAnsi="Times New Roman"/>
          <w:sz w:val="24"/>
        </w:rPr>
        <w:t>научиться технологии создания гипертекстового документа</w:t>
      </w:r>
    </w:p>
    <w:p w:rsidR="00981620" w:rsidRDefault="005D1F3D">
      <w:pPr>
        <w:spacing w:after="0" w:line="240" w:lineRule="auto"/>
        <w:ind w:firstLine="709"/>
        <w:jc w:val="both"/>
        <w:rPr>
          <w:rFonts w:ascii="Times New Roman" w:hAnsi="Times New Roman"/>
          <w:b/>
          <w:sz w:val="24"/>
        </w:rPr>
      </w:pPr>
      <w:r>
        <w:rPr>
          <w:rFonts w:ascii="Times New Roman" w:hAnsi="Times New Roman"/>
          <w:b/>
          <w:sz w:val="24"/>
        </w:rPr>
        <w:t>1. Теоретический материал</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Для отображения в «плоском» (линейном) тексте смыслов</w:t>
      </w:r>
      <w:r>
        <w:rPr>
          <w:rFonts w:ascii="Times New Roman" w:hAnsi="Times New Roman"/>
          <w:sz w:val="24"/>
        </w:rPr>
        <w:t>ых связей между основными разделами или понятиями можно использовать гипертекст. Гипертекст позволяет</w:t>
      </w:r>
      <w:r>
        <w:rPr>
          <w:rFonts w:ascii="Times New Roman" w:hAnsi="Times New Roman"/>
          <w:i/>
          <w:sz w:val="24"/>
        </w:rPr>
        <w:t>структурировать документ</w:t>
      </w:r>
      <w:r>
        <w:rPr>
          <w:rFonts w:ascii="Times New Roman" w:hAnsi="Times New Roman"/>
          <w:sz w:val="24"/>
        </w:rPr>
        <w:t>путем выделения в нем слов-ссылок –</w:t>
      </w:r>
      <w:r>
        <w:rPr>
          <w:rFonts w:ascii="Times New Roman" w:hAnsi="Times New Roman"/>
          <w:b/>
          <w:sz w:val="24"/>
        </w:rPr>
        <w:t>гиперссылок</w:t>
      </w:r>
      <w:r>
        <w:rPr>
          <w:rFonts w:ascii="Times New Roman" w:hAnsi="Times New Roman"/>
          <w:sz w:val="24"/>
        </w:rPr>
        <w:t xml:space="preserve">.При активизации гиперссылки (например, с помощью щелчка мыши) происходит переход на </w:t>
      </w:r>
      <w:r>
        <w:rPr>
          <w:rFonts w:ascii="Times New Roman" w:hAnsi="Times New Roman"/>
          <w:sz w:val="24"/>
        </w:rPr>
        <w:t>фрагмент текста, заданный в ссылке.</w:t>
      </w:r>
    </w:p>
    <w:p w:rsidR="00981620" w:rsidRDefault="005D1F3D">
      <w:pPr>
        <w:pStyle w:val="a8"/>
        <w:numPr>
          <w:ilvl w:val="0"/>
          <w:numId w:val="11"/>
        </w:numPr>
        <w:tabs>
          <w:tab w:val="left" w:pos="1134"/>
        </w:tabs>
        <w:spacing w:after="0" w:line="240" w:lineRule="auto"/>
        <w:ind w:left="0" w:firstLine="709"/>
        <w:jc w:val="both"/>
        <w:rPr>
          <w:rFonts w:ascii="Times New Roman" w:hAnsi="Times New Roman"/>
          <w:sz w:val="24"/>
        </w:rPr>
      </w:pPr>
      <w:r>
        <w:rPr>
          <w:rFonts w:ascii="Times New Roman" w:hAnsi="Times New Roman"/>
          <w:sz w:val="24"/>
        </w:rPr>
        <w:t>Гиперссылка состоит из двух частей:</w:t>
      </w:r>
      <w:r>
        <w:rPr>
          <w:rFonts w:ascii="Times New Roman" w:hAnsi="Times New Roman"/>
          <w:b/>
          <w:sz w:val="24"/>
        </w:rPr>
        <w:t>указателя ссылки</w:t>
      </w:r>
      <w:r>
        <w:rPr>
          <w:rFonts w:ascii="Times New Roman" w:hAnsi="Times New Roman"/>
          <w:sz w:val="24"/>
        </w:rPr>
        <w:t>и</w:t>
      </w:r>
      <w:r>
        <w:rPr>
          <w:rFonts w:ascii="Times New Roman" w:hAnsi="Times New Roman"/>
          <w:b/>
          <w:sz w:val="24"/>
        </w:rPr>
        <w:t>адресной части ссылки.</w:t>
      </w:r>
      <w:r>
        <w:rPr>
          <w:rFonts w:ascii="Times New Roman" w:hAnsi="Times New Roman"/>
          <w:b/>
          <w:i/>
          <w:sz w:val="24"/>
        </w:rPr>
        <w:t>Указатель ссылки</w:t>
      </w:r>
      <w:r>
        <w:rPr>
          <w:rFonts w:ascii="Times New Roman" w:hAnsi="Times New Roman"/>
          <w:b/>
          <w:sz w:val="24"/>
        </w:rPr>
        <w:t>–</w:t>
      </w:r>
      <w:r>
        <w:rPr>
          <w:rFonts w:ascii="Times New Roman" w:hAnsi="Times New Roman"/>
          <w:sz w:val="24"/>
        </w:rPr>
        <w:t xml:space="preserve">это объект (фрагмент текста или изображение), который визуально выделяется в документе (обычно синим цветом и подчеркиванием). </w:t>
      </w:r>
      <w:r>
        <w:rPr>
          <w:rFonts w:ascii="Times New Roman" w:hAnsi="Times New Roman"/>
          <w:sz w:val="24"/>
        </w:rPr>
        <w:t>Адресная часть гиперссылки представляет собой</w:t>
      </w:r>
      <w:r>
        <w:rPr>
          <w:rFonts w:ascii="Times New Roman" w:hAnsi="Times New Roman"/>
          <w:b/>
          <w:sz w:val="24"/>
        </w:rPr>
        <w:t>название закладки</w:t>
      </w:r>
      <w:r>
        <w:rPr>
          <w:rFonts w:ascii="Times New Roman" w:hAnsi="Times New Roman"/>
          <w:sz w:val="24"/>
        </w:rPr>
        <w:t>в документе, на который указывает ссылка.</w:t>
      </w:r>
    </w:p>
    <w:p w:rsidR="00981620" w:rsidRDefault="005D1F3D">
      <w:pPr>
        <w:pStyle w:val="a8"/>
        <w:numPr>
          <w:ilvl w:val="0"/>
          <w:numId w:val="11"/>
        </w:numPr>
        <w:tabs>
          <w:tab w:val="left" w:pos="1134"/>
        </w:tabs>
        <w:spacing w:after="0" w:line="240" w:lineRule="auto"/>
        <w:ind w:left="0" w:firstLine="709"/>
        <w:jc w:val="both"/>
        <w:rPr>
          <w:rFonts w:ascii="Times New Roman" w:hAnsi="Times New Roman"/>
          <w:sz w:val="24"/>
        </w:rPr>
      </w:pPr>
      <w:r>
        <w:rPr>
          <w:rFonts w:ascii="Times New Roman" w:hAnsi="Times New Roman"/>
          <w:b/>
          <w:sz w:val="24"/>
        </w:rPr>
        <w:t>Закладка</w:t>
      </w:r>
      <w:r>
        <w:rPr>
          <w:rFonts w:ascii="Times New Roman" w:hAnsi="Times New Roman"/>
          <w:sz w:val="24"/>
        </w:rPr>
        <w:t>– это элемент документа, которому присвоено уникальное имя. Закладки размещаются на тех страницах документа, куда должны осуществляться переходы</w:t>
      </w:r>
      <w:r>
        <w:rPr>
          <w:rFonts w:ascii="Times New Roman" w:hAnsi="Times New Roman"/>
          <w:sz w:val="24"/>
        </w:rPr>
        <w:t xml:space="preserve"> по гиперссылкам.</w:t>
      </w:r>
    </w:p>
    <w:p w:rsidR="00981620" w:rsidRDefault="005D1F3D">
      <w:pPr>
        <w:pStyle w:val="a8"/>
        <w:spacing w:after="0" w:line="240" w:lineRule="auto"/>
        <w:ind w:left="0" w:firstLine="709"/>
        <w:jc w:val="both"/>
        <w:rPr>
          <w:rFonts w:ascii="Times New Roman" w:hAnsi="Times New Roman"/>
          <w:sz w:val="24"/>
        </w:rPr>
      </w:pPr>
      <w:r>
        <w:rPr>
          <w:rFonts w:ascii="Times New Roman" w:hAnsi="Times New Roman"/>
          <w:sz w:val="24"/>
        </w:rPr>
        <w:t>Гиперссылки могут указывать на закладки, размещенные не только в том же документе, но и в</w:t>
      </w:r>
      <w:r>
        <w:rPr>
          <w:rFonts w:ascii="Times New Roman" w:hAnsi="Times New Roman"/>
          <w:i/>
          <w:sz w:val="24"/>
        </w:rPr>
        <w:t>других документах</w:t>
      </w:r>
      <w:r>
        <w:rPr>
          <w:rFonts w:ascii="Times New Roman" w:hAnsi="Times New Roman"/>
          <w:sz w:val="24"/>
        </w:rPr>
        <w:t>. Примерами систем документов, объединенных гипертекстовыми ссылками в единое целое, являются справочные системы операционных систем</w:t>
      </w:r>
      <w:r>
        <w:rPr>
          <w:rFonts w:ascii="Times New Roman" w:hAnsi="Times New Roman"/>
          <w:sz w:val="24"/>
        </w:rPr>
        <w:t xml:space="preserve"> и приложений</w:t>
      </w:r>
    </w:p>
    <w:p w:rsidR="00981620" w:rsidRDefault="005D1F3D">
      <w:pPr>
        <w:spacing w:after="0" w:line="240" w:lineRule="auto"/>
        <w:ind w:firstLine="709"/>
        <w:jc w:val="both"/>
        <w:rPr>
          <w:rFonts w:ascii="Times New Roman" w:hAnsi="Times New Roman"/>
          <w:sz w:val="24"/>
        </w:rPr>
      </w:pPr>
      <w:r>
        <w:rPr>
          <w:rFonts w:ascii="Times New Roman" w:hAnsi="Times New Roman"/>
          <w:b/>
          <w:sz w:val="24"/>
        </w:rPr>
        <w:t>Гиперссылка</w:t>
      </w:r>
      <w:r>
        <w:rPr>
          <w:rFonts w:ascii="Times New Roman" w:hAnsi="Times New Roman"/>
          <w:sz w:val="24"/>
        </w:rPr>
        <w:t>– выделенный фрагмент документа, связанный с неким объектом (файлом или определенным местом исходного документа), которому передается обращение при щелчке мыши.</w:t>
      </w:r>
    </w:p>
    <w:p w:rsidR="00981620" w:rsidRDefault="005D1F3D">
      <w:pPr>
        <w:spacing w:after="0" w:line="240" w:lineRule="auto"/>
        <w:ind w:firstLine="709"/>
        <w:jc w:val="both"/>
        <w:rPr>
          <w:rFonts w:ascii="Times New Roman" w:hAnsi="Times New Roman"/>
          <w:sz w:val="24"/>
        </w:rPr>
      </w:pPr>
      <w:r>
        <w:rPr>
          <w:rFonts w:ascii="Times New Roman" w:hAnsi="Times New Roman"/>
          <w:b/>
          <w:sz w:val="24"/>
        </w:rPr>
        <w:lastRenderedPageBreak/>
        <w:t>Гипертекст</w:t>
      </w:r>
      <w:r>
        <w:rPr>
          <w:rFonts w:ascii="Times New Roman" w:hAnsi="Times New Roman"/>
          <w:sz w:val="24"/>
        </w:rPr>
        <w:t>– способ организации документа, при котором осуществляется п</w:t>
      </w:r>
      <w:r>
        <w:rPr>
          <w:rFonts w:ascii="Times New Roman" w:hAnsi="Times New Roman"/>
          <w:sz w:val="24"/>
        </w:rPr>
        <w:t>ереход с одного места на другое с помощью ссылок.</w:t>
      </w:r>
    </w:p>
    <w:p w:rsidR="00981620" w:rsidRDefault="005D1F3D">
      <w:pPr>
        <w:spacing w:after="0" w:line="240" w:lineRule="auto"/>
        <w:ind w:firstLine="709"/>
        <w:jc w:val="both"/>
        <w:rPr>
          <w:rFonts w:ascii="Times New Roman" w:hAnsi="Times New Roman"/>
          <w:sz w:val="24"/>
        </w:rPr>
      </w:pPr>
      <w:r>
        <w:rPr>
          <w:rFonts w:ascii="Times New Roman" w:hAnsi="Times New Roman"/>
          <w:b/>
          <w:sz w:val="24"/>
        </w:rPr>
        <w:t>Использование</w:t>
      </w:r>
      <w:r>
        <w:rPr>
          <w:rFonts w:ascii="Times New Roman" w:hAnsi="Times New Roman"/>
          <w:sz w:val="24"/>
        </w:rPr>
        <w:t>гиперссылок:</w:t>
      </w:r>
    </w:p>
    <w:p w:rsidR="00981620" w:rsidRDefault="005D1F3D">
      <w:pPr>
        <w:pStyle w:val="a8"/>
        <w:numPr>
          <w:ilvl w:val="0"/>
          <w:numId w:val="8"/>
        </w:numPr>
        <w:spacing w:after="0" w:line="240" w:lineRule="auto"/>
        <w:jc w:val="both"/>
        <w:rPr>
          <w:rFonts w:ascii="Times New Roman" w:hAnsi="Times New Roman"/>
          <w:sz w:val="24"/>
        </w:rPr>
      </w:pPr>
      <w:r>
        <w:rPr>
          <w:rFonts w:ascii="Times New Roman" w:hAnsi="Times New Roman"/>
          <w:sz w:val="24"/>
        </w:rPr>
        <w:t>В документах</w:t>
      </w:r>
    </w:p>
    <w:p w:rsidR="00981620" w:rsidRDefault="005D1F3D">
      <w:pPr>
        <w:pStyle w:val="a8"/>
        <w:numPr>
          <w:ilvl w:val="0"/>
          <w:numId w:val="8"/>
        </w:numPr>
        <w:spacing w:after="0" w:line="240" w:lineRule="auto"/>
        <w:jc w:val="both"/>
        <w:rPr>
          <w:rFonts w:ascii="Times New Roman" w:hAnsi="Times New Roman"/>
          <w:sz w:val="24"/>
        </w:rPr>
      </w:pPr>
      <w:r>
        <w:rPr>
          <w:rFonts w:ascii="Times New Roman" w:hAnsi="Times New Roman"/>
          <w:sz w:val="24"/>
        </w:rPr>
        <w:t>В справочных системах</w:t>
      </w:r>
    </w:p>
    <w:p w:rsidR="00981620" w:rsidRDefault="005D1F3D">
      <w:pPr>
        <w:pStyle w:val="a8"/>
        <w:numPr>
          <w:ilvl w:val="0"/>
          <w:numId w:val="8"/>
        </w:numPr>
        <w:spacing w:after="0" w:line="240" w:lineRule="auto"/>
        <w:jc w:val="both"/>
        <w:rPr>
          <w:rFonts w:ascii="Times New Roman" w:hAnsi="Times New Roman"/>
          <w:sz w:val="24"/>
        </w:rPr>
      </w:pPr>
      <w:r>
        <w:rPr>
          <w:rFonts w:ascii="Times New Roman" w:hAnsi="Times New Roman"/>
          <w:sz w:val="24"/>
        </w:rPr>
        <w:t>Вглобальной сети Интернет</w:t>
      </w:r>
    </w:p>
    <w:p w:rsidR="00981620" w:rsidRDefault="005D1F3D">
      <w:pPr>
        <w:spacing w:after="0" w:line="240" w:lineRule="auto"/>
        <w:ind w:firstLine="709"/>
        <w:jc w:val="both"/>
        <w:rPr>
          <w:rFonts w:ascii="Times New Roman" w:hAnsi="Times New Roman"/>
          <w:sz w:val="24"/>
        </w:rPr>
      </w:pPr>
      <w:r>
        <w:rPr>
          <w:rFonts w:ascii="Times New Roman" w:hAnsi="Times New Roman"/>
          <w:b/>
          <w:sz w:val="24"/>
        </w:rPr>
        <w:t>Как в</w:t>
      </w:r>
      <w:r>
        <w:rPr>
          <w:rFonts w:ascii="Times New Roman" w:hAnsi="Times New Roman"/>
          <w:sz w:val="24"/>
        </w:rPr>
        <w:t>MS Word</w:t>
      </w:r>
      <w:r>
        <w:rPr>
          <w:rFonts w:ascii="Times New Roman" w:hAnsi="Times New Roman"/>
          <w:b/>
          <w:sz w:val="24"/>
        </w:rPr>
        <w:t>создать гиперссылку на другой документ?</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Для создания гиперссылки на другой документ необходимо выделить </w:t>
      </w:r>
      <w:r>
        <w:rPr>
          <w:rFonts w:ascii="Times New Roman" w:hAnsi="Times New Roman"/>
          <w:sz w:val="24"/>
        </w:rPr>
        <w:t>текст, который будет гиперссылкой и на вкладке</w:t>
      </w:r>
      <w:r>
        <w:rPr>
          <w:rFonts w:ascii="Times New Roman" w:hAnsi="Times New Roman"/>
          <w:i/>
          <w:sz w:val="24"/>
        </w:rPr>
        <w:t>Вставка</w:t>
      </w:r>
      <w:r>
        <w:rPr>
          <w:rFonts w:ascii="Times New Roman" w:hAnsi="Times New Roman"/>
          <w:sz w:val="24"/>
        </w:rPr>
        <w:t>в группе</w:t>
      </w:r>
      <w:r>
        <w:rPr>
          <w:rFonts w:ascii="Times New Roman" w:hAnsi="Times New Roman"/>
          <w:i/>
          <w:sz w:val="24"/>
        </w:rPr>
        <w:t>Связи</w:t>
      </w:r>
      <w:r>
        <w:rPr>
          <w:rFonts w:ascii="Times New Roman" w:hAnsi="Times New Roman"/>
          <w:sz w:val="24"/>
        </w:rPr>
        <w:t>кликнуть на кнопку</w:t>
      </w:r>
      <w:r>
        <w:rPr>
          <w:rFonts w:ascii="Times New Roman" w:hAnsi="Times New Roman"/>
          <w:i/>
          <w:sz w:val="24"/>
        </w:rPr>
        <w:t>Гиперссылка</w:t>
      </w:r>
      <w:r>
        <w:rPr>
          <w:rFonts w:ascii="Times New Roman" w:hAnsi="Times New Roman"/>
          <w:sz w:val="24"/>
        </w:rPr>
        <w:t>.</w:t>
      </w:r>
    </w:p>
    <w:p w:rsidR="00981620" w:rsidRDefault="005D1F3D">
      <w:pPr>
        <w:spacing w:after="0" w:line="240" w:lineRule="auto"/>
        <w:jc w:val="center"/>
        <w:rPr>
          <w:rFonts w:ascii="Times New Roman" w:hAnsi="Times New Roman"/>
          <w:sz w:val="24"/>
        </w:rPr>
      </w:pPr>
      <w:r>
        <w:rPr>
          <w:rFonts w:ascii="Times New Roman" w:hAnsi="Times New Roman"/>
          <w:noProof/>
          <w:sz w:val="24"/>
        </w:rPr>
        <w:drawing>
          <wp:inline distT="0" distB="0" distL="0" distR="0">
            <wp:extent cx="1842124" cy="1087966"/>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4"/>
                    <a:srcRect/>
                    <a:stretch/>
                  </pic:blipFill>
                  <pic:spPr>
                    <a:xfrm>
                      <a:off x="0" y="0"/>
                      <a:ext cx="1842124" cy="1087966"/>
                    </a:xfrm>
                    <a:prstGeom prst="rect">
                      <a:avLst/>
                    </a:prstGeom>
                  </pic:spPr>
                </pic:pic>
              </a:graphicData>
            </a:graphic>
          </wp:inline>
        </w:drawing>
      </w:r>
      <w:r>
        <w:rPr>
          <w:rFonts w:ascii="Times New Roman" w:hAnsi="Times New Roman"/>
          <w:noProof/>
          <w:sz w:val="24"/>
        </w:rPr>
        <w:drawing>
          <wp:inline distT="0" distB="0" distL="0" distR="0">
            <wp:extent cx="1629833" cy="1955525"/>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5"/>
                    <a:srcRect/>
                    <a:stretch/>
                  </pic:blipFill>
                  <pic:spPr>
                    <a:xfrm>
                      <a:off x="0" y="0"/>
                      <a:ext cx="1629833" cy="1955525"/>
                    </a:xfrm>
                    <a:prstGeom prst="rect">
                      <a:avLst/>
                    </a:prstGeom>
                  </pic:spPr>
                </pic:pic>
              </a:graphicData>
            </a:graphic>
          </wp:inline>
        </w:drawing>
      </w:r>
    </w:p>
    <w:p w:rsidR="00981620" w:rsidRDefault="00981620">
      <w:pPr>
        <w:spacing w:after="0" w:line="240" w:lineRule="auto"/>
        <w:ind w:firstLine="709"/>
        <w:jc w:val="both"/>
        <w:rPr>
          <w:rFonts w:ascii="Times New Roman" w:hAnsi="Times New Roman"/>
          <w:sz w:val="24"/>
        </w:rPr>
      </w:pPr>
    </w:p>
    <w:p w:rsidR="00981620" w:rsidRDefault="005D1F3D">
      <w:pPr>
        <w:spacing w:after="0" w:line="240" w:lineRule="auto"/>
        <w:ind w:firstLine="709"/>
        <w:jc w:val="both"/>
        <w:rPr>
          <w:rFonts w:ascii="Times New Roman" w:hAnsi="Times New Roman"/>
          <w:sz w:val="24"/>
        </w:rPr>
      </w:pPr>
      <w:r>
        <w:rPr>
          <w:rFonts w:ascii="Times New Roman" w:hAnsi="Times New Roman"/>
          <w:sz w:val="24"/>
        </w:rPr>
        <w:t>Или же, кликнув правой кнопкой мышки по выделенному тексту, выбрать пункт меню</w:t>
      </w:r>
      <w:r>
        <w:rPr>
          <w:rFonts w:ascii="Times New Roman" w:hAnsi="Times New Roman"/>
          <w:i/>
          <w:sz w:val="24"/>
        </w:rPr>
        <w:t>Гиперссылка</w:t>
      </w:r>
      <w:r>
        <w:rPr>
          <w:rFonts w:ascii="Times New Roman" w:hAnsi="Times New Roman"/>
          <w:sz w:val="24"/>
        </w:rPr>
        <w:t>.</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В появившемся диалоговом окне</w:t>
      </w:r>
      <w:r>
        <w:rPr>
          <w:rFonts w:ascii="Times New Roman" w:hAnsi="Times New Roman"/>
          <w:i/>
          <w:sz w:val="24"/>
        </w:rPr>
        <w:t>Вставка гиперссылки</w:t>
      </w:r>
      <w:r>
        <w:rPr>
          <w:rFonts w:ascii="Times New Roman" w:hAnsi="Times New Roman"/>
          <w:sz w:val="24"/>
        </w:rPr>
        <w:t>, в области</w:t>
      </w:r>
      <w:r>
        <w:rPr>
          <w:rFonts w:ascii="Times New Roman" w:hAnsi="Times New Roman"/>
          <w:i/>
          <w:sz w:val="24"/>
        </w:rPr>
        <w:t>Связа</w:t>
      </w:r>
      <w:r>
        <w:rPr>
          <w:rFonts w:ascii="Times New Roman" w:hAnsi="Times New Roman"/>
          <w:i/>
          <w:sz w:val="24"/>
        </w:rPr>
        <w:t>ть</w:t>
      </w:r>
      <w:r>
        <w:rPr>
          <w:rFonts w:ascii="Times New Roman" w:hAnsi="Times New Roman"/>
          <w:sz w:val="24"/>
        </w:rPr>
        <w:t>с выберите файлом, веб-страницей. В области</w:t>
      </w:r>
      <w:r>
        <w:rPr>
          <w:rFonts w:ascii="Times New Roman" w:hAnsi="Times New Roman"/>
          <w:i/>
          <w:sz w:val="24"/>
        </w:rPr>
        <w:t>Папка</w:t>
      </w:r>
      <w:r>
        <w:rPr>
          <w:rFonts w:ascii="Times New Roman" w:hAnsi="Times New Roman"/>
          <w:sz w:val="24"/>
        </w:rPr>
        <w:t>можете указать путь к файлу. В поле</w:t>
      </w:r>
      <w:r>
        <w:rPr>
          <w:rFonts w:ascii="Times New Roman" w:hAnsi="Times New Roman"/>
          <w:i/>
          <w:sz w:val="24"/>
        </w:rPr>
        <w:t>Адрес</w:t>
      </w:r>
      <w:r>
        <w:rPr>
          <w:rFonts w:ascii="Times New Roman" w:hAnsi="Times New Roman"/>
          <w:sz w:val="24"/>
        </w:rPr>
        <w:t>автоматически будет отображен путь к нужному файлу.</w:t>
      </w:r>
    </w:p>
    <w:p w:rsidR="00981620" w:rsidRDefault="005D1F3D">
      <w:pPr>
        <w:spacing w:after="0" w:line="240" w:lineRule="auto"/>
        <w:jc w:val="center"/>
        <w:rPr>
          <w:rFonts w:ascii="Times New Roman" w:hAnsi="Times New Roman"/>
          <w:sz w:val="24"/>
          <w:shd w:val="clear" w:color="auto" w:fill="F0E1C8"/>
        </w:rPr>
      </w:pPr>
      <w:r>
        <w:rPr>
          <w:rFonts w:ascii="Times New Roman" w:hAnsi="Times New Roman"/>
          <w:noProof/>
          <w:sz w:val="24"/>
        </w:rPr>
        <w:drawing>
          <wp:inline distT="0" distB="0" distL="0" distR="0">
            <wp:extent cx="3644900" cy="1878579"/>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6"/>
                    <a:srcRect/>
                    <a:stretch/>
                  </pic:blipFill>
                  <pic:spPr>
                    <a:xfrm>
                      <a:off x="0" y="0"/>
                      <a:ext cx="3644900" cy="1878579"/>
                    </a:xfrm>
                    <a:prstGeom prst="rect">
                      <a:avLst/>
                    </a:prstGeom>
                  </pic:spPr>
                </pic:pic>
              </a:graphicData>
            </a:graphic>
          </wp:inline>
        </w:drawing>
      </w:r>
      <w:r>
        <w:rPr>
          <w:rFonts w:ascii="Times New Roman" w:hAnsi="Times New Roman"/>
          <w:sz w:val="24"/>
        </w:rPr>
        <w:br/>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Чтобы во время наведения курсора мышки на текст гиперссылки выводилась подсказка, то в этом же диалоговом окне</w:t>
      </w:r>
      <w:r>
        <w:rPr>
          <w:rFonts w:ascii="Times New Roman" w:hAnsi="Times New Roman"/>
          <w:i/>
          <w:sz w:val="24"/>
        </w:rPr>
        <w:t>В</w:t>
      </w:r>
      <w:r>
        <w:rPr>
          <w:rFonts w:ascii="Times New Roman" w:hAnsi="Times New Roman"/>
          <w:i/>
          <w:sz w:val="24"/>
        </w:rPr>
        <w:t>ставка гиперссылки</w:t>
      </w:r>
      <w:r>
        <w:rPr>
          <w:rFonts w:ascii="Times New Roman" w:hAnsi="Times New Roman"/>
          <w:sz w:val="24"/>
        </w:rPr>
        <w:t>, нажмите на кнопку</w:t>
      </w:r>
      <w:r>
        <w:rPr>
          <w:rFonts w:ascii="Times New Roman" w:hAnsi="Times New Roman"/>
          <w:i/>
          <w:sz w:val="24"/>
        </w:rPr>
        <w:t>Подсказка</w:t>
      </w:r>
      <w:r>
        <w:rPr>
          <w:rFonts w:ascii="Times New Roman" w:hAnsi="Times New Roman"/>
          <w:sz w:val="24"/>
        </w:rPr>
        <w:t>. В появившемся диалоговом окне</w:t>
      </w:r>
      <w:r>
        <w:rPr>
          <w:rFonts w:ascii="Times New Roman" w:hAnsi="Times New Roman"/>
          <w:i/>
          <w:sz w:val="24"/>
        </w:rPr>
        <w:t>Подсказка для гиперссылки</w:t>
      </w:r>
      <w:r>
        <w:rPr>
          <w:rFonts w:ascii="Times New Roman" w:hAnsi="Times New Roman"/>
          <w:sz w:val="24"/>
        </w:rPr>
        <w:t>введите текст подсказки.</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Все эти операции по вставке гиперссылки можно проделать и с рисунком.</w:t>
      </w:r>
    </w:p>
    <w:p w:rsidR="00981620" w:rsidRDefault="005D1F3D">
      <w:pPr>
        <w:spacing w:after="0" w:line="240" w:lineRule="auto"/>
        <w:ind w:firstLine="709"/>
        <w:jc w:val="both"/>
        <w:rPr>
          <w:rFonts w:ascii="Times New Roman" w:hAnsi="Times New Roman"/>
          <w:sz w:val="24"/>
        </w:rPr>
      </w:pPr>
      <w:r>
        <w:rPr>
          <w:rFonts w:ascii="Times New Roman" w:hAnsi="Times New Roman"/>
          <w:b/>
          <w:sz w:val="24"/>
        </w:rPr>
        <w:t>Как создать гиперссылку на текст внутри этого же или другог</w:t>
      </w:r>
      <w:r>
        <w:rPr>
          <w:rFonts w:ascii="Times New Roman" w:hAnsi="Times New Roman"/>
          <w:b/>
          <w:sz w:val="24"/>
        </w:rPr>
        <w:t>о документа?</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Для вставки гиперссылки на текст внутри документа необходимо сначала отметить это место в документе. Для этого, выделите текст, на который должна перенаправлять гиперссылка (можно даже установить курсор в начале текста, если он объемный). На в</w:t>
      </w:r>
      <w:r>
        <w:rPr>
          <w:rFonts w:ascii="Times New Roman" w:hAnsi="Times New Roman"/>
          <w:sz w:val="24"/>
        </w:rPr>
        <w:t>кладке</w:t>
      </w:r>
      <w:r>
        <w:rPr>
          <w:rFonts w:ascii="Times New Roman" w:hAnsi="Times New Roman"/>
          <w:i/>
          <w:sz w:val="24"/>
        </w:rPr>
        <w:t>Вставка</w:t>
      </w:r>
      <w:r>
        <w:rPr>
          <w:rFonts w:ascii="Times New Roman" w:hAnsi="Times New Roman"/>
          <w:sz w:val="24"/>
        </w:rPr>
        <w:t>в группе</w:t>
      </w:r>
      <w:r>
        <w:rPr>
          <w:rFonts w:ascii="Times New Roman" w:hAnsi="Times New Roman"/>
          <w:i/>
          <w:sz w:val="24"/>
        </w:rPr>
        <w:t>Ссылки</w:t>
      </w:r>
      <w:r>
        <w:rPr>
          <w:rFonts w:ascii="Times New Roman" w:hAnsi="Times New Roman"/>
          <w:sz w:val="24"/>
        </w:rPr>
        <w:t>нажмите кнопку</w:t>
      </w:r>
      <w:r>
        <w:rPr>
          <w:rFonts w:ascii="Times New Roman" w:hAnsi="Times New Roman"/>
          <w:i/>
          <w:sz w:val="24"/>
        </w:rPr>
        <w:t>Закладка</w:t>
      </w:r>
      <w:r>
        <w:rPr>
          <w:rFonts w:ascii="Times New Roman" w:hAnsi="Times New Roman"/>
          <w:sz w:val="24"/>
        </w:rPr>
        <w:t>. В появившемся диалоговом окне</w:t>
      </w:r>
      <w:r>
        <w:rPr>
          <w:rFonts w:ascii="Times New Roman" w:hAnsi="Times New Roman"/>
          <w:i/>
          <w:sz w:val="24"/>
        </w:rPr>
        <w:t>Закладка</w:t>
      </w:r>
      <w:r>
        <w:rPr>
          <w:rFonts w:ascii="Times New Roman" w:hAnsi="Times New Roman"/>
          <w:sz w:val="24"/>
        </w:rPr>
        <w:t>в поле</w:t>
      </w:r>
      <w:r>
        <w:rPr>
          <w:rFonts w:ascii="Times New Roman" w:hAnsi="Times New Roman"/>
          <w:i/>
          <w:sz w:val="24"/>
        </w:rPr>
        <w:t>Имя</w:t>
      </w:r>
      <w:r>
        <w:rPr>
          <w:rFonts w:ascii="Times New Roman" w:hAnsi="Times New Roman"/>
          <w:sz w:val="24"/>
        </w:rPr>
        <w:t>закладки введите ее имя. И нажмите кнопку</w:t>
      </w:r>
      <w:r>
        <w:rPr>
          <w:rFonts w:ascii="Times New Roman" w:hAnsi="Times New Roman"/>
          <w:i/>
          <w:sz w:val="24"/>
        </w:rPr>
        <w:t>Добавить</w:t>
      </w:r>
      <w:r>
        <w:rPr>
          <w:rFonts w:ascii="Times New Roman" w:hAnsi="Times New Roman"/>
          <w:sz w:val="24"/>
        </w:rPr>
        <w:t>.</w:t>
      </w:r>
    </w:p>
    <w:p w:rsidR="00981620" w:rsidRDefault="005D1F3D">
      <w:pPr>
        <w:spacing w:after="0" w:line="240" w:lineRule="auto"/>
        <w:jc w:val="center"/>
        <w:rPr>
          <w:rFonts w:ascii="Times New Roman" w:hAnsi="Times New Roman"/>
          <w:b/>
          <w:sz w:val="24"/>
        </w:rPr>
      </w:pPr>
      <w:r>
        <w:rPr>
          <w:rFonts w:ascii="Times New Roman" w:hAnsi="Times New Roman"/>
          <w:noProof/>
          <w:sz w:val="24"/>
        </w:rPr>
        <w:lastRenderedPageBreak/>
        <w:drawing>
          <wp:inline distT="0" distB="0" distL="0" distR="0">
            <wp:extent cx="2400300" cy="1719579"/>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7"/>
                    <a:srcRect/>
                    <a:stretch/>
                  </pic:blipFill>
                  <pic:spPr>
                    <a:xfrm>
                      <a:off x="0" y="0"/>
                      <a:ext cx="2400300" cy="1719579"/>
                    </a:xfrm>
                    <a:prstGeom prst="rect">
                      <a:avLst/>
                    </a:prstGeom>
                  </pic:spPr>
                </pic:pic>
              </a:graphicData>
            </a:graphic>
          </wp:inline>
        </w:drawing>
      </w:r>
      <w:r>
        <w:rPr>
          <w:rFonts w:ascii="Times New Roman" w:hAnsi="Times New Roman"/>
          <w:sz w:val="24"/>
        </w:rPr>
        <w:br/>
      </w:r>
    </w:p>
    <w:p w:rsidR="00981620" w:rsidRDefault="005D1F3D">
      <w:pPr>
        <w:spacing w:after="0" w:line="240" w:lineRule="auto"/>
        <w:ind w:firstLine="709"/>
        <w:jc w:val="both"/>
        <w:rPr>
          <w:rFonts w:ascii="Times New Roman" w:hAnsi="Times New Roman"/>
          <w:sz w:val="24"/>
        </w:rPr>
      </w:pPr>
      <w:r>
        <w:rPr>
          <w:rFonts w:ascii="Times New Roman" w:hAnsi="Times New Roman"/>
          <w:b/>
          <w:sz w:val="24"/>
        </w:rPr>
        <w:t>Обратите внимание!</w:t>
      </w:r>
      <w:r>
        <w:rPr>
          <w:rFonts w:ascii="Times New Roman" w:hAnsi="Times New Roman"/>
          <w:sz w:val="24"/>
        </w:rPr>
        <w:t>Имя закладки должно начинаться с буквы, но может содержать и цифры. В имени закладки</w:t>
      </w:r>
      <w:r>
        <w:rPr>
          <w:rFonts w:ascii="Times New Roman" w:hAnsi="Times New Roman"/>
          <w:b/>
          <w:i/>
          <w:sz w:val="24"/>
        </w:rPr>
        <w:t>нельзя ставить пробелы</w:t>
      </w:r>
      <w:r>
        <w:rPr>
          <w:rFonts w:ascii="Times New Roman" w:hAnsi="Times New Roman"/>
          <w:sz w:val="24"/>
        </w:rPr>
        <w:t>, для этого придется воспользоваться подчеркиванием.</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Теперь выделите текст (рисунок), который будет гиперссылкой, и с помощью правой кнопки мыши выберите меню</w:t>
      </w:r>
      <w:r>
        <w:rPr>
          <w:rFonts w:ascii="Times New Roman" w:hAnsi="Times New Roman"/>
          <w:i/>
          <w:sz w:val="24"/>
        </w:rPr>
        <w:t>Гиперссылка</w:t>
      </w:r>
      <w:r>
        <w:rPr>
          <w:rFonts w:ascii="Times New Roman" w:hAnsi="Times New Roman"/>
          <w:sz w:val="24"/>
        </w:rPr>
        <w:t>, или в меню ленты</w:t>
      </w:r>
      <w:r>
        <w:rPr>
          <w:rFonts w:ascii="Times New Roman" w:hAnsi="Times New Roman"/>
          <w:i/>
          <w:sz w:val="24"/>
        </w:rPr>
        <w:t>Вставка-Ссылки-Гиперссылка</w:t>
      </w:r>
      <w:r>
        <w:rPr>
          <w:rFonts w:ascii="Times New Roman" w:hAnsi="Times New Roman"/>
          <w:sz w:val="24"/>
        </w:rPr>
        <w:t>, перейдите в диалого</w:t>
      </w:r>
      <w:r>
        <w:rPr>
          <w:rFonts w:ascii="Times New Roman" w:hAnsi="Times New Roman"/>
          <w:sz w:val="24"/>
        </w:rPr>
        <w:t>вое окно</w:t>
      </w:r>
      <w:r>
        <w:rPr>
          <w:rFonts w:ascii="Times New Roman" w:hAnsi="Times New Roman"/>
          <w:i/>
          <w:sz w:val="24"/>
        </w:rPr>
        <w:t>Вставка гиперссылки</w:t>
      </w:r>
      <w:r>
        <w:rPr>
          <w:rFonts w:ascii="Times New Roman" w:hAnsi="Times New Roman"/>
          <w:sz w:val="24"/>
        </w:rPr>
        <w:t>. В области</w:t>
      </w:r>
      <w:r>
        <w:rPr>
          <w:rFonts w:ascii="Times New Roman" w:hAnsi="Times New Roman"/>
          <w:i/>
          <w:sz w:val="24"/>
        </w:rPr>
        <w:t>Связать с</w:t>
      </w:r>
      <w:r>
        <w:rPr>
          <w:rFonts w:ascii="Times New Roman" w:hAnsi="Times New Roman"/>
          <w:sz w:val="24"/>
        </w:rPr>
        <w:t>выберите</w:t>
      </w:r>
      <w:r>
        <w:rPr>
          <w:rFonts w:ascii="Times New Roman" w:hAnsi="Times New Roman"/>
          <w:i/>
          <w:sz w:val="24"/>
        </w:rPr>
        <w:t>местом в документе</w:t>
      </w:r>
      <w:r>
        <w:rPr>
          <w:rFonts w:ascii="Times New Roman" w:hAnsi="Times New Roman"/>
          <w:sz w:val="24"/>
        </w:rPr>
        <w:t>. В области</w:t>
      </w:r>
      <w:r>
        <w:rPr>
          <w:rFonts w:ascii="Times New Roman" w:hAnsi="Times New Roman"/>
          <w:i/>
          <w:sz w:val="24"/>
        </w:rPr>
        <w:t>Выберите место в документе</w:t>
      </w:r>
      <w:r>
        <w:rPr>
          <w:rFonts w:ascii="Times New Roman" w:hAnsi="Times New Roman"/>
          <w:sz w:val="24"/>
        </w:rPr>
        <w:t>выберите нужную вам закладку.Как и во время работы с обычной гиперссылкой, вы можете написать всплывающую подсказку, нажав на кнопку</w:t>
      </w:r>
      <w:r>
        <w:rPr>
          <w:rFonts w:ascii="Times New Roman" w:hAnsi="Times New Roman"/>
          <w:i/>
          <w:sz w:val="24"/>
        </w:rPr>
        <w:t>Подсказка</w:t>
      </w:r>
      <w:r>
        <w:rPr>
          <w:rFonts w:ascii="Times New Roman" w:hAnsi="Times New Roman"/>
          <w:sz w:val="24"/>
        </w:rPr>
        <w:t>.</w:t>
      </w:r>
    </w:p>
    <w:p w:rsidR="00981620" w:rsidRDefault="005D1F3D">
      <w:pPr>
        <w:spacing w:after="0" w:line="240" w:lineRule="auto"/>
        <w:jc w:val="center"/>
        <w:rPr>
          <w:rFonts w:ascii="Times New Roman" w:hAnsi="Times New Roman"/>
          <w:sz w:val="24"/>
        </w:rPr>
      </w:pPr>
      <w:r>
        <w:rPr>
          <w:rFonts w:ascii="Times New Roman" w:hAnsi="Times New Roman"/>
          <w:noProof/>
          <w:sz w:val="24"/>
        </w:rPr>
        <w:drawing>
          <wp:inline distT="0" distB="0" distL="0" distR="0">
            <wp:extent cx="3484033" cy="1709488"/>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8"/>
                    <a:srcRect/>
                    <a:stretch/>
                  </pic:blipFill>
                  <pic:spPr>
                    <a:xfrm>
                      <a:off x="0" y="0"/>
                      <a:ext cx="3484033" cy="1709488"/>
                    </a:xfrm>
                    <a:prstGeom prst="rect">
                      <a:avLst/>
                    </a:prstGeom>
                  </pic:spPr>
                </pic:pic>
              </a:graphicData>
            </a:graphic>
          </wp:inline>
        </w:drawing>
      </w:r>
    </w:p>
    <w:p w:rsidR="00981620" w:rsidRDefault="00981620">
      <w:pPr>
        <w:spacing w:after="0" w:line="240" w:lineRule="auto"/>
        <w:jc w:val="center"/>
        <w:rPr>
          <w:rFonts w:ascii="Times New Roman" w:hAnsi="Times New Roman"/>
          <w:sz w:val="24"/>
        </w:rPr>
      </w:pPr>
    </w:p>
    <w:p w:rsidR="00981620" w:rsidRDefault="005D1F3D">
      <w:pPr>
        <w:spacing w:after="0" w:line="240" w:lineRule="auto"/>
        <w:jc w:val="both"/>
        <w:rPr>
          <w:rFonts w:ascii="Times New Roman" w:hAnsi="Times New Roman"/>
          <w:sz w:val="24"/>
        </w:rPr>
      </w:pPr>
      <w:r>
        <w:rPr>
          <w:rFonts w:ascii="Times New Roman" w:hAnsi="Times New Roman"/>
          <w:sz w:val="24"/>
        </w:rPr>
        <w:t>Как видно с рисунка, вы можете сделать ссылку на целый раздел вашего документа, выбрав вместо</w:t>
      </w:r>
      <w:r>
        <w:rPr>
          <w:rFonts w:ascii="Times New Roman" w:hAnsi="Times New Roman"/>
          <w:i/>
          <w:sz w:val="24"/>
        </w:rPr>
        <w:t>Закладки</w:t>
      </w:r>
      <w:r>
        <w:rPr>
          <w:rFonts w:ascii="Times New Roman" w:hAnsi="Times New Roman"/>
          <w:sz w:val="24"/>
        </w:rPr>
        <w:t>необходимый</w:t>
      </w:r>
      <w:r>
        <w:rPr>
          <w:rFonts w:ascii="Times New Roman" w:hAnsi="Times New Roman"/>
          <w:i/>
          <w:sz w:val="24"/>
        </w:rPr>
        <w:t>Заголовок</w:t>
      </w:r>
      <w:r>
        <w:rPr>
          <w:rFonts w:ascii="Times New Roman" w:hAnsi="Times New Roman"/>
          <w:sz w:val="24"/>
        </w:rPr>
        <w:t>, в диалоговом окне</w:t>
      </w:r>
      <w:r>
        <w:rPr>
          <w:rFonts w:ascii="Times New Roman" w:hAnsi="Times New Roman"/>
          <w:i/>
          <w:sz w:val="24"/>
        </w:rPr>
        <w:t>Вставка гиперссылки</w:t>
      </w:r>
      <w:r>
        <w:rPr>
          <w:rFonts w:ascii="Times New Roman" w:hAnsi="Times New Roman"/>
          <w:sz w:val="24"/>
        </w:rPr>
        <w:t>. Но у вас должны быть проставлены заголовки в документе, с помощью одного из встроенных стилей з</w:t>
      </w:r>
      <w:r>
        <w:rPr>
          <w:rFonts w:ascii="Times New Roman" w:hAnsi="Times New Roman"/>
          <w:sz w:val="24"/>
        </w:rPr>
        <w:t>аголовков Microsoft Word. Для этого достаточно в меню</w:t>
      </w:r>
      <w:r>
        <w:rPr>
          <w:rFonts w:ascii="Times New Roman" w:hAnsi="Times New Roman"/>
          <w:i/>
          <w:sz w:val="24"/>
        </w:rPr>
        <w:t>Главная</w:t>
      </w:r>
      <w:r>
        <w:rPr>
          <w:rFonts w:ascii="Times New Roman" w:hAnsi="Times New Roman"/>
          <w:sz w:val="24"/>
        </w:rPr>
        <w:t>группе</w:t>
      </w:r>
      <w:r>
        <w:rPr>
          <w:rFonts w:ascii="Times New Roman" w:hAnsi="Times New Roman"/>
          <w:i/>
          <w:sz w:val="24"/>
        </w:rPr>
        <w:t>Стили</w:t>
      </w:r>
      <w:r>
        <w:rPr>
          <w:rFonts w:ascii="Times New Roman" w:hAnsi="Times New Roman"/>
          <w:sz w:val="24"/>
        </w:rPr>
        <w:t>выбрать один из имеющихся эксресс-стилей с значением</w:t>
      </w:r>
      <w:r>
        <w:rPr>
          <w:rFonts w:ascii="Times New Roman" w:hAnsi="Times New Roman"/>
          <w:i/>
          <w:sz w:val="24"/>
        </w:rPr>
        <w:t>Заголовок</w:t>
      </w:r>
      <w:r>
        <w:rPr>
          <w:rFonts w:ascii="Times New Roman" w:hAnsi="Times New Roman"/>
          <w:sz w:val="24"/>
        </w:rPr>
        <w:t>.</w:t>
      </w:r>
    </w:p>
    <w:p w:rsidR="00981620" w:rsidRDefault="005D1F3D">
      <w:pPr>
        <w:spacing w:after="0" w:line="240" w:lineRule="auto"/>
        <w:jc w:val="center"/>
        <w:rPr>
          <w:rFonts w:ascii="Times New Roman" w:hAnsi="Times New Roman"/>
          <w:sz w:val="24"/>
          <w:shd w:val="clear" w:color="auto" w:fill="F0E1C8"/>
        </w:rPr>
      </w:pPr>
      <w:r>
        <w:rPr>
          <w:rFonts w:ascii="Times New Roman" w:hAnsi="Times New Roman"/>
          <w:noProof/>
          <w:sz w:val="24"/>
        </w:rPr>
        <w:drawing>
          <wp:inline distT="0" distB="0" distL="0" distR="0">
            <wp:extent cx="2886075" cy="49530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9"/>
                    <a:srcRect/>
                    <a:stretch/>
                  </pic:blipFill>
                  <pic:spPr>
                    <a:xfrm>
                      <a:off x="0" y="0"/>
                      <a:ext cx="2886075" cy="495300"/>
                    </a:xfrm>
                    <a:prstGeom prst="rect">
                      <a:avLst/>
                    </a:prstGeom>
                  </pic:spPr>
                </pic:pic>
              </a:graphicData>
            </a:graphic>
          </wp:inline>
        </w:drawing>
      </w:r>
      <w:r>
        <w:rPr>
          <w:rFonts w:ascii="Times New Roman" w:hAnsi="Times New Roman"/>
          <w:sz w:val="24"/>
        </w:rPr>
        <w:br/>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Для создания связи с определенным местом в другом документе необходимо сначала, как и в предыдущем примере, с помощью</w:t>
      </w:r>
      <w:r>
        <w:rPr>
          <w:rFonts w:ascii="Times New Roman" w:hAnsi="Times New Roman"/>
          <w:i/>
          <w:sz w:val="24"/>
        </w:rPr>
        <w:t>За</w:t>
      </w:r>
      <w:r>
        <w:rPr>
          <w:rFonts w:ascii="Times New Roman" w:hAnsi="Times New Roman"/>
          <w:i/>
          <w:sz w:val="24"/>
        </w:rPr>
        <w:t>кладки</w:t>
      </w:r>
      <w:r>
        <w:rPr>
          <w:rFonts w:ascii="Times New Roman" w:hAnsi="Times New Roman"/>
          <w:sz w:val="24"/>
        </w:rPr>
        <w:t>отметить такое место в документе. В файле, который будет содержать гиперссылку, выделите текст (рисунок), который будет гиперссылкой. С помощью контекстного меню</w:t>
      </w:r>
      <w:r>
        <w:rPr>
          <w:rFonts w:ascii="Times New Roman" w:hAnsi="Times New Roman"/>
          <w:i/>
          <w:sz w:val="24"/>
        </w:rPr>
        <w:t>Гиперссылка</w:t>
      </w:r>
      <w:r>
        <w:rPr>
          <w:rFonts w:ascii="Times New Roman" w:hAnsi="Times New Roman"/>
          <w:sz w:val="24"/>
        </w:rPr>
        <w:t>в диалоговом окне</w:t>
      </w:r>
      <w:r>
        <w:rPr>
          <w:rFonts w:ascii="Times New Roman" w:hAnsi="Times New Roman"/>
          <w:i/>
          <w:sz w:val="24"/>
        </w:rPr>
        <w:t>Вставка гиперссылки</w:t>
      </w:r>
      <w:r>
        <w:rPr>
          <w:rFonts w:ascii="Times New Roman" w:hAnsi="Times New Roman"/>
          <w:sz w:val="24"/>
        </w:rPr>
        <w:t>в области</w:t>
      </w:r>
      <w:r>
        <w:rPr>
          <w:rFonts w:ascii="Times New Roman" w:hAnsi="Times New Roman"/>
          <w:i/>
          <w:sz w:val="24"/>
        </w:rPr>
        <w:t>Связать с</w:t>
      </w:r>
      <w:r>
        <w:rPr>
          <w:rFonts w:ascii="Times New Roman" w:hAnsi="Times New Roman"/>
          <w:sz w:val="24"/>
        </w:rPr>
        <w:t>выберите</w:t>
      </w:r>
      <w:r>
        <w:rPr>
          <w:rFonts w:ascii="Times New Roman" w:hAnsi="Times New Roman"/>
          <w:i/>
          <w:sz w:val="24"/>
        </w:rPr>
        <w:t>файлом, веб-стра</w:t>
      </w:r>
      <w:r>
        <w:rPr>
          <w:rFonts w:ascii="Times New Roman" w:hAnsi="Times New Roman"/>
          <w:i/>
          <w:sz w:val="24"/>
        </w:rPr>
        <w:t>ницей</w:t>
      </w:r>
      <w:r>
        <w:rPr>
          <w:rFonts w:ascii="Times New Roman" w:hAnsi="Times New Roman"/>
          <w:sz w:val="24"/>
        </w:rPr>
        <w:t>. Выберите файл, на который должна перенаправлять ссылка и нажмите на кнопку</w:t>
      </w:r>
      <w:r>
        <w:rPr>
          <w:rFonts w:ascii="Times New Roman" w:hAnsi="Times New Roman"/>
          <w:i/>
          <w:sz w:val="24"/>
        </w:rPr>
        <w:t>Закладка</w:t>
      </w:r>
      <w:r>
        <w:rPr>
          <w:rFonts w:ascii="Times New Roman" w:hAnsi="Times New Roman"/>
          <w:sz w:val="24"/>
        </w:rPr>
        <w:t>. Здесь вы увидите все закладки выбранного документа. Выбрав нужную закладку, нажмите ОК.</w:t>
      </w:r>
    </w:p>
    <w:p w:rsidR="00981620" w:rsidRDefault="00981620">
      <w:pPr>
        <w:spacing w:after="0" w:line="240" w:lineRule="auto"/>
        <w:ind w:firstLine="709"/>
        <w:jc w:val="both"/>
        <w:rPr>
          <w:rFonts w:ascii="Times New Roman" w:hAnsi="Times New Roman"/>
          <w:sz w:val="24"/>
        </w:rPr>
      </w:pPr>
    </w:p>
    <w:p w:rsidR="00981620" w:rsidRDefault="005D1F3D">
      <w:pPr>
        <w:spacing w:after="0" w:line="240" w:lineRule="auto"/>
        <w:jc w:val="center"/>
        <w:rPr>
          <w:rFonts w:ascii="Times New Roman" w:hAnsi="Times New Roman"/>
          <w:b/>
          <w:sz w:val="24"/>
        </w:rPr>
      </w:pPr>
      <w:r>
        <w:rPr>
          <w:rFonts w:ascii="Times New Roman" w:hAnsi="Times New Roman"/>
          <w:noProof/>
          <w:sz w:val="24"/>
        </w:rPr>
        <w:lastRenderedPageBreak/>
        <w:drawing>
          <wp:inline distT="0" distB="0" distL="0" distR="0">
            <wp:extent cx="4169833" cy="2225079"/>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0"/>
                    <a:srcRect/>
                    <a:stretch/>
                  </pic:blipFill>
                  <pic:spPr>
                    <a:xfrm>
                      <a:off x="0" y="0"/>
                      <a:ext cx="4169833" cy="2225079"/>
                    </a:xfrm>
                    <a:prstGeom prst="rect">
                      <a:avLst/>
                    </a:prstGeom>
                  </pic:spPr>
                </pic:pic>
              </a:graphicData>
            </a:graphic>
          </wp:inline>
        </w:drawing>
      </w:r>
      <w:r>
        <w:rPr>
          <w:rFonts w:ascii="Times New Roman" w:hAnsi="Times New Roman"/>
          <w:sz w:val="24"/>
        </w:rPr>
        <w:br/>
      </w:r>
    </w:p>
    <w:p w:rsidR="00981620" w:rsidRDefault="005D1F3D">
      <w:pPr>
        <w:spacing w:after="0" w:line="240" w:lineRule="auto"/>
        <w:ind w:firstLine="709"/>
        <w:jc w:val="both"/>
        <w:rPr>
          <w:rFonts w:ascii="Times New Roman" w:hAnsi="Times New Roman"/>
          <w:sz w:val="24"/>
        </w:rPr>
      </w:pPr>
      <w:r>
        <w:rPr>
          <w:rFonts w:ascii="Times New Roman" w:hAnsi="Times New Roman"/>
          <w:b/>
          <w:sz w:val="24"/>
        </w:rPr>
        <w:t>Обратите внимание!</w:t>
      </w:r>
      <w:r>
        <w:rPr>
          <w:rFonts w:ascii="Times New Roman" w:hAnsi="Times New Roman"/>
          <w:sz w:val="24"/>
        </w:rPr>
        <w:t>Создание ссылки на часть другого документа, можно тольк</w:t>
      </w:r>
      <w:r>
        <w:rPr>
          <w:rFonts w:ascii="Times New Roman" w:hAnsi="Times New Roman"/>
          <w:sz w:val="24"/>
        </w:rPr>
        <w:t>о ссылаясь на</w:t>
      </w:r>
      <w:r>
        <w:rPr>
          <w:rFonts w:ascii="Times New Roman" w:hAnsi="Times New Roman"/>
          <w:i/>
          <w:sz w:val="24"/>
        </w:rPr>
        <w:t>Закладку в документе</w:t>
      </w:r>
      <w:r>
        <w:rPr>
          <w:rFonts w:ascii="Times New Roman" w:hAnsi="Times New Roman"/>
          <w:sz w:val="24"/>
        </w:rPr>
        <w:t>, ссылка на</w:t>
      </w:r>
      <w:r>
        <w:rPr>
          <w:rFonts w:ascii="Times New Roman" w:hAnsi="Times New Roman"/>
          <w:i/>
          <w:sz w:val="24"/>
        </w:rPr>
        <w:t>Заголовок</w:t>
      </w:r>
      <w:r>
        <w:rPr>
          <w:rFonts w:ascii="Times New Roman" w:hAnsi="Times New Roman"/>
          <w:sz w:val="24"/>
        </w:rPr>
        <w:t>не создается.</w:t>
      </w:r>
    </w:p>
    <w:p w:rsidR="00981620" w:rsidRDefault="005D1F3D">
      <w:pPr>
        <w:pStyle w:val="10"/>
        <w:keepNext w:val="0"/>
        <w:keepLines w:val="0"/>
        <w:spacing w:before="0" w:line="240" w:lineRule="auto"/>
        <w:jc w:val="center"/>
        <w:rPr>
          <w:rFonts w:ascii="Times New Roman" w:hAnsi="Times New Roman"/>
          <w:b w:val="0"/>
          <w:color w:val="000000"/>
          <w:sz w:val="24"/>
        </w:rPr>
      </w:pPr>
      <w:r>
        <w:rPr>
          <w:rFonts w:ascii="Times New Roman" w:hAnsi="Times New Roman"/>
          <w:color w:val="000000"/>
          <w:sz w:val="24"/>
        </w:rPr>
        <w:t>ЗАКЛЮЧЕНИЕ</w:t>
      </w:r>
    </w:p>
    <w:p w:rsidR="00981620" w:rsidRDefault="005D1F3D">
      <w:pPr>
        <w:spacing w:after="0" w:line="240" w:lineRule="auto"/>
        <w:ind w:firstLine="709"/>
        <w:jc w:val="both"/>
        <w:rPr>
          <w:rFonts w:ascii="Times New Roman" w:hAnsi="Times New Roman"/>
          <w:sz w:val="24"/>
        </w:rPr>
      </w:pPr>
      <w:r>
        <w:rPr>
          <w:rFonts w:ascii="Times New Roman" w:hAnsi="Times New Roman"/>
          <w:sz w:val="24"/>
        </w:rPr>
        <w:t xml:space="preserve">Учебный материал может быть использован как для самостоятельного изучения работы с этими программами, так и для выполнения контрольной работы по информатике. Данная система </w:t>
      </w:r>
      <w:r>
        <w:rPr>
          <w:rFonts w:ascii="Times New Roman" w:hAnsi="Times New Roman"/>
          <w:sz w:val="24"/>
        </w:rPr>
        <w:t>заданий, построенная с учетом современных дидактических требований, способствует осознанному и прочному усвоению теоретического материала, выработке практических умений и навыков.</w:t>
      </w:r>
    </w:p>
    <w:p w:rsidR="00981620" w:rsidRDefault="00981620">
      <w:pPr>
        <w:spacing w:after="0" w:line="240" w:lineRule="auto"/>
        <w:jc w:val="center"/>
        <w:rPr>
          <w:rFonts w:ascii="Times New Roman" w:hAnsi="Times New Roman"/>
          <w:b/>
          <w:sz w:val="24"/>
        </w:rPr>
      </w:pPr>
    </w:p>
    <w:p w:rsidR="00981620" w:rsidRDefault="005D1F3D">
      <w:pPr>
        <w:spacing w:after="0" w:line="240" w:lineRule="auto"/>
        <w:rPr>
          <w:rFonts w:ascii="Times New Roman" w:hAnsi="Times New Roman"/>
          <w:b/>
          <w:sz w:val="24"/>
        </w:rPr>
      </w:pPr>
      <w:r>
        <w:rPr>
          <w:rFonts w:ascii="Times New Roman" w:hAnsi="Times New Roman"/>
          <w:sz w:val="24"/>
        </w:rPr>
        <w:br w:type="page"/>
      </w:r>
    </w:p>
    <w:p w:rsidR="00981620" w:rsidRDefault="005D1F3D">
      <w:pPr>
        <w:pStyle w:val="10"/>
        <w:keepNext w:val="0"/>
        <w:keepLines w:val="0"/>
        <w:spacing w:before="0" w:line="240" w:lineRule="auto"/>
        <w:jc w:val="center"/>
        <w:rPr>
          <w:rFonts w:ascii="Times New Roman" w:hAnsi="Times New Roman"/>
          <w:color w:val="000000"/>
          <w:sz w:val="24"/>
        </w:rPr>
      </w:pPr>
      <w:r>
        <w:rPr>
          <w:rFonts w:ascii="Times New Roman" w:hAnsi="Times New Roman"/>
          <w:color w:val="000000"/>
          <w:sz w:val="24"/>
        </w:rPr>
        <w:lastRenderedPageBreak/>
        <w:t>СПИСОК ЛИТЕРАТУРЫ</w:t>
      </w:r>
    </w:p>
    <w:p w:rsidR="00981620" w:rsidRDefault="005D1F3D">
      <w:pPr>
        <w:pStyle w:val="a8"/>
        <w:numPr>
          <w:ilvl w:val="0"/>
          <w:numId w:val="12"/>
        </w:numPr>
        <w:tabs>
          <w:tab w:val="left" w:pos="1080"/>
        </w:tabs>
        <w:spacing w:after="0" w:line="240" w:lineRule="auto"/>
        <w:ind w:left="0" w:firstLine="709"/>
        <w:jc w:val="both"/>
        <w:rPr>
          <w:rFonts w:ascii="Times New Roman" w:hAnsi="Times New Roman"/>
          <w:sz w:val="24"/>
        </w:rPr>
      </w:pPr>
      <w:r>
        <w:rPr>
          <w:rFonts w:ascii="Times New Roman" w:hAnsi="Times New Roman"/>
          <w:sz w:val="24"/>
        </w:rPr>
        <w:t>Акулов О.А. Информатика. Базовый курс: учебник для студ</w:t>
      </w:r>
      <w:r>
        <w:rPr>
          <w:rFonts w:ascii="Times New Roman" w:hAnsi="Times New Roman"/>
          <w:sz w:val="24"/>
        </w:rPr>
        <w:t xml:space="preserve">ентов вузов, бакалавров, магистров / О.А. Акулов, Н.В. Медведев. – 5-е изд., стер. – М.: Омега-Л, 2009. – 574 с. </w:t>
      </w:r>
    </w:p>
    <w:p w:rsidR="00981620" w:rsidRDefault="005D1F3D">
      <w:pPr>
        <w:pStyle w:val="a8"/>
        <w:numPr>
          <w:ilvl w:val="0"/>
          <w:numId w:val="12"/>
        </w:numPr>
        <w:tabs>
          <w:tab w:val="left" w:pos="1080"/>
          <w:tab w:val="left" w:pos="1260"/>
        </w:tabs>
        <w:spacing w:after="0" w:line="240" w:lineRule="auto"/>
        <w:ind w:left="0" w:firstLine="709"/>
        <w:jc w:val="both"/>
        <w:rPr>
          <w:rFonts w:ascii="Times New Roman" w:hAnsi="Times New Roman"/>
          <w:sz w:val="24"/>
        </w:rPr>
      </w:pPr>
      <w:r>
        <w:rPr>
          <w:rFonts w:ascii="Times New Roman" w:hAnsi="Times New Roman"/>
          <w:sz w:val="24"/>
        </w:rPr>
        <w:t>Асташкин В.В., Новоселов М.А. Информатика. Теоретический курс: учебное пособие /В.В.Асташкин, М.А. Новоселов. – М.: С-Принт, 2002. – 185с.</w:t>
      </w:r>
    </w:p>
    <w:p w:rsidR="00981620" w:rsidRDefault="005D1F3D">
      <w:pPr>
        <w:pStyle w:val="a8"/>
        <w:numPr>
          <w:ilvl w:val="0"/>
          <w:numId w:val="12"/>
        </w:numPr>
        <w:tabs>
          <w:tab w:val="left" w:pos="1080"/>
        </w:tabs>
        <w:spacing w:after="0" w:line="240" w:lineRule="auto"/>
        <w:ind w:left="0" w:firstLine="709"/>
        <w:jc w:val="both"/>
        <w:rPr>
          <w:rFonts w:ascii="Times New Roman" w:hAnsi="Times New Roman"/>
          <w:sz w:val="24"/>
        </w:rPr>
      </w:pPr>
      <w:r>
        <w:rPr>
          <w:rFonts w:ascii="Times New Roman" w:hAnsi="Times New Roman"/>
          <w:sz w:val="24"/>
        </w:rPr>
        <w:t xml:space="preserve">Безручко В.Т. Информатика (курс лекций): учеб. пособие / В.Т Безручко. – М.: Инфра-М; Форум, 2009. – 432 с. </w:t>
      </w:r>
    </w:p>
    <w:p w:rsidR="00981620" w:rsidRDefault="005D1F3D">
      <w:pPr>
        <w:pStyle w:val="a8"/>
        <w:numPr>
          <w:ilvl w:val="0"/>
          <w:numId w:val="12"/>
        </w:numPr>
        <w:tabs>
          <w:tab w:val="left" w:pos="1080"/>
        </w:tabs>
        <w:spacing w:after="0" w:line="240" w:lineRule="auto"/>
        <w:ind w:left="0" w:firstLine="709"/>
        <w:jc w:val="both"/>
        <w:rPr>
          <w:rFonts w:ascii="Times New Roman" w:hAnsi="Times New Roman"/>
          <w:sz w:val="24"/>
        </w:rPr>
      </w:pPr>
      <w:r>
        <w:rPr>
          <w:rFonts w:ascii="Times New Roman" w:hAnsi="Times New Roman"/>
          <w:sz w:val="24"/>
        </w:rPr>
        <w:t>Безручко В.Т. Практикум по курсу «Информатика» / В.Т. Безручко. – М.: Инфра-М, 2007. – 368с.</w:t>
      </w:r>
    </w:p>
    <w:p w:rsidR="00981620" w:rsidRDefault="005D1F3D">
      <w:pPr>
        <w:pStyle w:val="a8"/>
        <w:numPr>
          <w:ilvl w:val="0"/>
          <w:numId w:val="12"/>
        </w:numPr>
        <w:tabs>
          <w:tab w:val="left" w:pos="1080"/>
        </w:tabs>
        <w:spacing w:after="0" w:line="240" w:lineRule="auto"/>
        <w:ind w:left="0" w:firstLine="709"/>
        <w:jc w:val="both"/>
        <w:rPr>
          <w:rFonts w:ascii="Times New Roman" w:hAnsi="Times New Roman"/>
          <w:sz w:val="24"/>
        </w:rPr>
      </w:pPr>
      <w:r>
        <w:rPr>
          <w:rFonts w:ascii="Times New Roman" w:hAnsi="Times New Roman"/>
          <w:sz w:val="24"/>
        </w:rPr>
        <w:t>Гаврилов М.В. Информатика / М.В. Гаврилов, Н.В. Cпроже</w:t>
      </w:r>
      <w:r>
        <w:rPr>
          <w:rFonts w:ascii="Times New Roman" w:hAnsi="Times New Roman"/>
          <w:sz w:val="24"/>
        </w:rPr>
        <w:t>цкая. – М.: Гардарики, 2006. – 432с.</w:t>
      </w:r>
    </w:p>
    <w:p w:rsidR="00981620" w:rsidRDefault="005D1F3D">
      <w:pPr>
        <w:pStyle w:val="a8"/>
        <w:numPr>
          <w:ilvl w:val="0"/>
          <w:numId w:val="12"/>
        </w:numPr>
        <w:tabs>
          <w:tab w:val="left" w:pos="1080"/>
        </w:tabs>
        <w:spacing w:after="0" w:line="240" w:lineRule="auto"/>
        <w:ind w:left="0" w:firstLine="709"/>
        <w:jc w:val="both"/>
        <w:rPr>
          <w:rFonts w:ascii="Times New Roman" w:hAnsi="Times New Roman"/>
          <w:sz w:val="24"/>
        </w:rPr>
      </w:pPr>
      <w:r>
        <w:rPr>
          <w:rFonts w:ascii="Times New Roman" w:hAnsi="Times New Roman"/>
          <w:sz w:val="24"/>
        </w:rPr>
        <w:t>Мирюков В.Ю. Информация, информатика, компьютер, информационные системы, сети/ В.Ю. Мирюков. –М.: Феникс,2007. – 448c.</w:t>
      </w:r>
    </w:p>
    <w:p w:rsidR="00981620" w:rsidRDefault="005D1F3D">
      <w:pPr>
        <w:pStyle w:val="a8"/>
        <w:numPr>
          <w:ilvl w:val="0"/>
          <w:numId w:val="12"/>
        </w:numPr>
        <w:tabs>
          <w:tab w:val="left" w:pos="1080"/>
        </w:tabs>
        <w:spacing w:after="0" w:line="240" w:lineRule="auto"/>
        <w:ind w:left="0" w:firstLine="709"/>
        <w:jc w:val="both"/>
        <w:rPr>
          <w:rFonts w:ascii="Times New Roman" w:hAnsi="Times New Roman"/>
          <w:sz w:val="24"/>
        </w:rPr>
      </w:pPr>
      <w:r>
        <w:rPr>
          <w:rFonts w:ascii="Times New Roman" w:hAnsi="Times New Roman"/>
          <w:sz w:val="24"/>
        </w:rPr>
        <w:t>Могилев А.В. Информатика: учеб. пособие для студентов высш. пед. учеб. заведений / А.В. Могилев, Е.К</w:t>
      </w:r>
      <w:r>
        <w:rPr>
          <w:rFonts w:ascii="Times New Roman" w:hAnsi="Times New Roman"/>
          <w:sz w:val="24"/>
        </w:rPr>
        <w:t xml:space="preserve">. Хеннер, Н.И. Пак. –м 5-е изд., стер. – М.: Академия, 2007. – 848 с. – (Серия Высшее профессиональное образование). </w:t>
      </w:r>
    </w:p>
    <w:p w:rsidR="00981620" w:rsidRDefault="005D1F3D">
      <w:pPr>
        <w:pStyle w:val="a8"/>
        <w:numPr>
          <w:ilvl w:val="0"/>
          <w:numId w:val="12"/>
        </w:numPr>
        <w:tabs>
          <w:tab w:val="left" w:pos="1080"/>
          <w:tab w:val="left" w:pos="1260"/>
        </w:tabs>
        <w:spacing w:after="0" w:line="240" w:lineRule="auto"/>
        <w:ind w:left="0" w:firstLine="709"/>
        <w:jc w:val="both"/>
        <w:rPr>
          <w:rFonts w:ascii="Times New Roman" w:hAnsi="Times New Roman"/>
          <w:sz w:val="24"/>
        </w:rPr>
      </w:pPr>
      <w:r>
        <w:rPr>
          <w:rFonts w:ascii="Times New Roman" w:hAnsi="Times New Roman"/>
          <w:sz w:val="24"/>
        </w:rPr>
        <w:t>Новоселов М.А. Практикум по оформлению элементов графики на Web-сайтах в Интернете: учеб.-метод. пособие по информатике для студентов РГУФ</w:t>
      </w:r>
      <w:r>
        <w:rPr>
          <w:rFonts w:ascii="Times New Roman" w:hAnsi="Times New Roman"/>
          <w:sz w:val="24"/>
        </w:rPr>
        <w:t>Ка / М.А.Новоселов. – М.: РИО РГУФКа, 2004. – 56с.</w:t>
      </w:r>
    </w:p>
    <w:p w:rsidR="00981620" w:rsidRDefault="005D1F3D">
      <w:pPr>
        <w:pStyle w:val="a8"/>
        <w:numPr>
          <w:ilvl w:val="0"/>
          <w:numId w:val="12"/>
        </w:numPr>
        <w:tabs>
          <w:tab w:val="left" w:pos="1080"/>
          <w:tab w:val="left" w:pos="1260"/>
        </w:tabs>
        <w:spacing w:after="0" w:line="240" w:lineRule="auto"/>
        <w:ind w:left="0" w:firstLine="709"/>
        <w:jc w:val="both"/>
        <w:rPr>
          <w:rFonts w:ascii="Times New Roman" w:hAnsi="Times New Roman"/>
          <w:sz w:val="24"/>
        </w:rPr>
      </w:pPr>
      <w:r>
        <w:rPr>
          <w:rFonts w:ascii="Times New Roman" w:hAnsi="Times New Roman"/>
          <w:sz w:val="24"/>
        </w:rPr>
        <w:t>Новоселов М.А. Расчетно-графические работы по информатике (теоретические и методические вопросы): учеб.-метод. пособие / М.А. Новоселов. – М.: РГУФКСиТ-УИТ, 2009. – 126 с.</w:t>
      </w:r>
    </w:p>
    <w:p w:rsidR="00981620" w:rsidRDefault="005D1F3D">
      <w:pPr>
        <w:pStyle w:val="a8"/>
        <w:numPr>
          <w:ilvl w:val="0"/>
          <w:numId w:val="12"/>
        </w:numPr>
        <w:tabs>
          <w:tab w:val="left" w:pos="1080"/>
        </w:tabs>
        <w:spacing w:after="0" w:line="240" w:lineRule="auto"/>
        <w:ind w:left="0" w:firstLine="709"/>
        <w:jc w:val="both"/>
        <w:rPr>
          <w:rFonts w:ascii="Times New Roman" w:hAnsi="Times New Roman"/>
          <w:sz w:val="24"/>
        </w:rPr>
      </w:pPr>
      <w:r>
        <w:rPr>
          <w:rFonts w:ascii="Times New Roman" w:hAnsi="Times New Roman"/>
          <w:sz w:val="24"/>
        </w:rPr>
        <w:t>Симонович С.В. Информатика. Базов</w:t>
      </w:r>
      <w:r>
        <w:rPr>
          <w:rFonts w:ascii="Times New Roman" w:hAnsi="Times New Roman"/>
          <w:sz w:val="24"/>
        </w:rPr>
        <w:t xml:space="preserve">ый курс: учебник для техн. вузов / С.В. Симонович. – 2-е изд. – СПб.: Питер, 2009. – 640 с. </w:t>
      </w:r>
    </w:p>
    <w:p w:rsidR="00981620" w:rsidRDefault="005D1F3D">
      <w:pPr>
        <w:pStyle w:val="a8"/>
        <w:numPr>
          <w:ilvl w:val="0"/>
          <w:numId w:val="12"/>
        </w:numPr>
        <w:tabs>
          <w:tab w:val="left" w:pos="1080"/>
        </w:tabs>
        <w:spacing w:after="0" w:line="240" w:lineRule="auto"/>
        <w:ind w:left="0" w:firstLine="709"/>
        <w:jc w:val="both"/>
        <w:rPr>
          <w:rFonts w:ascii="Times New Roman" w:hAnsi="Times New Roman"/>
          <w:sz w:val="24"/>
        </w:rPr>
      </w:pPr>
      <w:r>
        <w:rPr>
          <w:rFonts w:ascii="Times New Roman" w:hAnsi="Times New Roman"/>
          <w:sz w:val="24"/>
        </w:rPr>
        <w:t xml:space="preserve">Соболь Б.В. Информатика: учебник / Б.В. Соболь и др., 4-е изд., перераб. и доп. Ростов н/Д: Феникс, 2009. – 446 с. – (Серия Высшее образование). </w:t>
      </w:r>
    </w:p>
    <w:p w:rsidR="00981620" w:rsidRDefault="005D1F3D">
      <w:pPr>
        <w:pStyle w:val="a8"/>
        <w:numPr>
          <w:ilvl w:val="0"/>
          <w:numId w:val="12"/>
        </w:numPr>
        <w:tabs>
          <w:tab w:val="left" w:pos="1080"/>
          <w:tab w:val="left" w:pos="1260"/>
        </w:tabs>
        <w:spacing w:after="0" w:line="240" w:lineRule="auto"/>
        <w:ind w:left="0" w:firstLine="709"/>
        <w:jc w:val="both"/>
        <w:rPr>
          <w:rFonts w:ascii="Times New Roman" w:hAnsi="Times New Roman"/>
          <w:sz w:val="24"/>
        </w:rPr>
      </w:pPr>
      <w:r>
        <w:rPr>
          <w:rFonts w:ascii="Times New Roman" w:hAnsi="Times New Roman"/>
          <w:sz w:val="24"/>
        </w:rPr>
        <w:t>Яшкина Е.Н. Инфор</w:t>
      </w:r>
      <w:r>
        <w:rPr>
          <w:rFonts w:ascii="Times New Roman" w:hAnsi="Times New Roman"/>
          <w:sz w:val="24"/>
        </w:rPr>
        <w:t>матика: учеб. пособие для студентов-заочников РГУФКа / Е.Н. Яшкина. – М.: РИО РГУФК, 2004.</w:t>
      </w:r>
    </w:p>
    <w:p w:rsidR="00981620" w:rsidRDefault="00981620">
      <w:pPr>
        <w:pStyle w:val="a8"/>
        <w:tabs>
          <w:tab w:val="left" w:pos="1080"/>
        </w:tabs>
        <w:spacing w:after="0" w:line="240" w:lineRule="auto"/>
        <w:ind w:left="0" w:firstLine="709"/>
        <w:jc w:val="both"/>
        <w:rPr>
          <w:rFonts w:ascii="Times New Roman" w:hAnsi="Times New Roman"/>
          <w:sz w:val="24"/>
        </w:rPr>
      </w:pPr>
    </w:p>
    <w:p w:rsidR="00981620" w:rsidRDefault="005D1F3D">
      <w:pPr>
        <w:spacing w:after="0" w:line="240" w:lineRule="auto"/>
        <w:rPr>
          <w:rFonts w:ascii="Times New Roman" w:hAnsi="Times New Roman"/>
          <w:sz w:val="24"/>
        </w:rPr>
      </w:pPr>
      <w:r>
        <w:rPr>
          <w:rFonts w:ascii="Times New Roman" w:hAnsi="Times New Roman"/>
          <w:sz w:val="24"/>
        </w:rPr>
        <w:br w:type="page"/>
      </w:r>
    </w:p>
    <w:p w:rsidR="00981620" w:rsidRDefault="005D1F3D">
      <w:pPr>
        <w:widowControl w:val="0"/>
        <w:tabs>
          <w:tab w:val="left" w:pos="993"/>
          <w:tab w:val="left" w:pos="1276"/>
        </w:tabs>
        <w:spacing w:after="0" w:line="240" w:lineRule="auto"/>
        <w:ind w:firstLine="142"/>
        <w:jc w:val="center"/>
        <w:rPr>
          <w:rFonts w:ascii="Times New Roman" w:hAnsi="Times New Roman"/>
          <w:i/>
          <w:sz w:val="28"/>
        </w:rPr>
      </w:pPr>
      <w:r>
        <w:rPr>
          <w:rFonts w:ascii="Times New Roman" w:hAnsi="Times New Roman"/>
          <w:i/>
          <w:sz w:val="28"/>
        </w:rPr>
        <w:lastRenderedPageBreak/>
        <w:t>Учебно-методическое издание</w:t>
      </w:r>
    </w:p>
    <w:p w:rsidR="00981620" w:rsidRDefault="00981620">
      <w:pPr>
        <w:widowControl w:val="0"/>
        <w:tabs>
          <w:tab w:val="left" w:pos="851"/>
          <w:tab w:val="left" w:pos="993"/>
        </w:tabs>
        <w:spacing w:after="0" w:line="240" w:lineRule="auto"/>
        <w:ind w:firstLine="142"/>
        <w:jc w:val="center"/>
        <w:rPr>
          <w:rFonts w:ascii="Times New Roman" w:hAnsi="Times New Roman"/>
          <w:sz w:val="28"/>
        </w:rPr>
      </w:pPr>
    </w:p>
    <w:p w:rsidR="00981620" w:rsidRDefault="00981620">
      <w:pPr>
        <w:tabs>
          <w:tab w:val="left" w:pos="1276"/>
        </w:tabs>
        <w:spacing w:after="0" w:line="240" w:lineRule="auto"/>
        <w:jc w:val="both"/>
        <w:rPr>
          <w:rFonts w:ascii="Times New Roman" w:hAnsi="Times New Roman"/>
        </w:rPr>
      </w:pPr>
    </w:p>
    <w:p w:rsidR="00981620" w:rsidRDefault="00981620">
      <w:pPr>
        <w:pStyle w:val="Default"/>
        <w:tabs>
          <w:tab w:val="left" w:pos="1276"/>
        </w:tabs>
        <w:jc w:val="both"/>
      </w:pPr>
    </w:p>
    <w:p w:rsidR="00981620" w:rsidRDefault="005D1F3D">
      <w:pPr>
        <w:tabs>
          <w:tab w:val="left" w:pos="1134"/>
        </w:tabs>
        <w:spacing w:after="0" w:line="240" w:lineRule="auto"/>
        <w:jc w:val="center"/>
        <w:rPr>
          <w:rFonts w:ascii="Times New Roman" w:hAnsi="Times New Roman"/>
          <w:b/>
          <w:sz w:val="32"/>
        </w:rPr>
      </w:pPr>
      <w:r>
        <w:rPr>
          <w:rFonts w:ascii="Times New Roman" w:hAnsi="Times New Roman"/>
          <w:b/>
          <w:sz w:val="28"/>
        </w:rPr>
        <w:t>ПРАКТИЧЕСКИЕ ЗАНЯТИЯ ПО ИНФОРМАТИКИ И ИКТ</w:t>
      </w:r>
    </w:p>
    <w:p w:rsidR="00981620" w:rsidRDefault="00981620">
      <w:pPr>
        <w:tabs>
          <w:tab w:val="left" w:pos="1134"/>
        </w:tabs>
        <w:spacing w:after="0" w:line="240" w:lineRule="auto"/>
        <w:jc w:val="center"/>
        <w:rPr>
          <w:rFonts w:ascii="Times New Roman" w:hAnsi="Times New Roman"/>
          <w:b/>
          <w:sz w:val="40"/>
        </w:rPr>
      </w:pPr>
    </w:p>
    <w:p w:rsidR="00981620" w:rsidRDefault="005D1F3D">
      <w:pPr>
        <w:tabs>
          <w:tab w:val="left" w:pos="1276"/>
        </w:tabs>
        <w:spacing w:after="0" w:line="240" w:lineRule="auto"/>
        <w:jc w:val="center"/>
        <w:rPr>
          <w:rFonts w:ascii="Times New Roman" w:hAnsi="Times New Roman"/>
          <w:b/>
          <w:sz w:val="28"/>
        </w:rPr>
      </w:pPr>
      <w:r>
        <w:rPr>
          <w:rFonts w:ascii="Times New Roman" w:hAnsi="Times New Roman"/>
          <w:b/>
          <w:sz w:val="28"/>
        </w:rPr>
        <w:t>Анастасия Александровна Козлова</w:t>
      </w: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981620">
      <w:pPr>
        <w:widowControl w:val="0"/>
        <w:tabs>
          <w:tab w:val="left" w:pos="851"/>
          <w:tab w:val="left" w:pos="993"/>
        </w:tabs>
        <w:spacing w:after="0" w:line="240" w:lineRule="auto"/>
        <w:jc w:val="center"/>
        <w:rPr>
          <w:rFonts w:ascii="Times New Roman" w:hAnsi="Times New Roman"/>
          <w:sz w:val="28"/>
        </w:rPr>
      </w:pPr>
    </w:p>
    <w:p w:rsidR="00981620" w:rsidRDefault="005D1F3D">
      <w:pPr>
        <w:widowControl w:val="0"/>
        <w:tabs>
          <w:tab w:val="left" w:pos="851"/>
          <w:tab w:val="left" w:pos="993"/>
        </w:tabs>
        <w:spacing w:after="0" w:line="240" w:lineRule="auto"/>
        <w:jc w:val="center"/>
        <w:rPr>
          <w:rFonts w:ascii="Times New Roman" w:hAnsi="Times New Roman"/>
          <w:sz w:val="28"/>
        </w:rPr>
      </w:pPr>
      <w:r>
        <w:rPr>
          <w:rFonts w:ascii="Times New Roman" w:hAnsi="Times New Roman"/>
          <w:sz w:val="28"/>
        </w:rPr>
        <w:t xml:space="preserve">Отпечатано с готового </w:t>
      </w:r>
      <w:r>
        <w:rPr>
          <w:rFonts w:ascii="Times New Roman" w:hAnsi="Times New Roman"/>
          <w:sz w:val="28"/>
        </w:rPr>
        <w:t>оригинал-макета в ООО «БиС»</w:t>
      </w:r>
    </w:p>
    <w:p w:rsidR="00981620" w:rsidRDefault="005D1F3D">
      <w:pPr>
        <w:widowControl w:val="0"/>
        <w:tabs>
          <w:tab w:val="left" w:pos="851"/>
          <w:tab w:val="left" w:pos="993"/>
        </w:tabs>
        <w:spacing w:after="0" w:line="240" w:lineRule="auto"/>
        <w:jc w:val="center"/>
        <w:rPr>
          <w:rFonts w:ascii="Times New Roman" w:hAnsi="Times New Roman"/>
          <w:sz w:val="28"/>
        </w:rPr>
      </w:pPr>
      <w:r>
        <w:rPr>
          <w:rFonts w:ascii="Times New Roman" w:hAnsi="Times New Roman"/>
          <w:sz w:val="28"/>
        </w:rPr>
        <w:t>393773, Тамбовская обл., г. Мичуринск, ш. Липецкое, д. 95А</w:t>
      </w:r>
    </w:p>
    <w:p w:rsidR="00981620" w:rsidRDefault="005D1F3D">
      <w:pPr>
        <w:widowControl w:val="0"/>
        <w:tabs>
          <w:tab w:val="left" w:pos="851"/>
          <w:tab w:val="left" w:pos="993"/>
        </w:tabs>
        <w:spacing w:after="0" w:line="240" w:lineRule="auto"/>
        <w:jc w:val="center"/>
        <w:rPr>
          <w:rFonts w:ascii="Times New Roman" w:hAnsi="Times New Roman"/>
          <w:sz w:val="28"/>
        </w:rPr>
      </w:pPr>
      <w:r>
        <w:rPr>
          <w:rFonts w:ascii="Times New Roman" w:hAnsi="Times New Roman"/>
          <w:sz w:val="28"/>
        </w:rPr>
        <w:t>Подписано в печать03.05.2024г. Формат 60х84</w:t>
      </w:r>
      <w:r>
        <w:rPr>
          <w:rFonts w:ascii="Times New Roman" w:hAnsi="Times New Roman"/>
          <w:sz w:val="28"/>
          <w:vertAlign w:val="superscript"/>
        </w:rPr>
        <w:t>1</w:t>
      </w:r>
      <w:r>
        <w:rPr>
          <w:rFonts w:ascii="Times New Roman" w:hAnsi="Times New Roman"/>
          <w:sz w:val="28"/>
        </w:rPr>
        <w:t>/</w:t>
      </w:r>
      <w:r>
        <w:rPr>
          <w:rFonts w:ascii="Times New Roman" w:hAnsi="Times New Roman"/>
          <w:sz w:val="28"/>
          <w:vertAlign w:val="subscript"/>
        </w:rPr>
        <w:t>16</w:t>
      </w:r>
      <w:r>
        <w:rPr>
          <w:rFonts w:ascii="Times New Roman" w:hAnsi="Times New Roman"/>
          <w:sz w:val="28"/>
        </w:rPr>
        <w:t>,</w:t>
      </w:r>
    </w:p>
    <w:p w:rsidR="00981620" w:rsidRDefault="005D1F3D">
      <w:pPr>
        <w:widowControl w:val="0"/>
        <w:tabs>
          <w:tab w:val="left" w:pos="851"/>
          <w:tab w:val="left" w:pos="993"/>
        </w:tabs>
        <w:spacing w:after="0" w:line="240" w:lineRule="auto"/>
        <w:jc w:val="center"/>
        <w:rPr>
          <w:rFonts w:ascii="Times New Roman" w:hAnsi="Times New Roman"/>
          <w:sz w:val="24"/>
        </w:rPr>
      </w:pPr>
      <w:r>
        <w:rPr>
          <w:rFonts w:ascii="Times New Roman" w:hAnsi="Times New Roman"/>
          <w:sz w:val="28"/>
        </w:rPr>
        <w:t xml:space="preserve">Бумага офсетная № 1. Усл. печ. л. 2,1. Тираж 500 экз. Ризограф Заказ </w:t>
      </w:r>
    </w:p>
    <w:sectPr w:rsidR="00981620" w:rsidSect="00981620">
      <w:footerReference w:type="default" r:id="rId21"/>
      <w:pgSz w:w="11906" w:h="16838"/>
      <w:pgMar w:top="1134" w:right="1134" w:bottom="1134" w:left="1134"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1F3D" w:rsidRDefault="005D1F3D" w:rsidP="00981620">
      <w:pPr>
        <w:spacing w:after="0" w:line="240" w:lineRule="auto"/>
      </w:pPr>
      <w:r>
        <w:separator/>
      </w:r>
    </w:p>
  </w:endnote>
  <w:endnote w:type="continuationSeparator" w:id="1">
    <w:p w:rsidR="005D1F3D" w:rsidRDefault="005D1F3D" w:rsidP="009816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620" w:rsidRDefault="00981620">
    <w:pPr>
      <w:framePr w:wrap="around" w:vAnchor="text" w:hAnchor="margin" w:xAlign="center" w:y="1"/>
    </w:pPr>
    <w:r>
      <w:fldChar w:fldCharType="begin"/>
    </w:r>
    <w:r w:rsidR="005D1F3D">
      <w:instrText xml:space="preserve">PAGE </w:instrText>
    </w:r>
    <w:r w:rsidR="00FA7291">
      <w:fldChar w:fldCharType="separate"/>
    </w:r>
    <w:r w:rsidR="00FA7291">
      <w:rPr>
        <w:noProof/>
      </w:rPr>
      <w:t>2</w:t>
    </w:r>
    <w:r>
      <w:fldChar w:fldCharType="end"/>
    </w:r>
  </w:p>
  <w:p w:rsidR="00981620" w:rsidRDefault="00981620">
    <w:pPr>
      <w:pStyle w:val="a3"/>
      <w:jc w:val="center"/>
      <w:rPr>
        <w:rFonts w:ascii="Times New Roman" w:hAnsi="Times New Roman"/>
        <w:sz w:val="24"/>
      </w:rPr>
    </w:pPr>
  </w:p>
  <w:p w:rsidR="00981620" w:rsidRDefault="00981620">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1F3D" w:rsidRDefault="005D1F3D" w:rsidP="00981620">
      <w:pPr>
        <w:spacing w:after="0" w:line="240" w:lineRule="auto"/>
      </w:pPr>
      <w:r>
        <w:separator/>
      </w:r>
    </w:p>
  </w:footnote>
  <w:footnote w:type="continuationSeparator" w:id="1">
    <w:p w:rsidR="005D1F3D" w:rsidRDefault="005D1F3D" w:rsidP="0098162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F7D5A"/>
    <w:multiLevelType w:val="multilevel"/>
    <w:tmpl w:val="86C48B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29835E9"/>
    <w:multiLevelType w:val="multilevel"/>
    <w:tmpl w:val="E72AC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94C0007"/>
    <w:multiLevelType w:val="multilevel"/>
    <w:tmpl w:val="67188DD6"/>
    <w:lvl w:ilvl="0">
      <w:start w:val="1"/>
      <w:numFmt w:val="bullet"/>
      <w:lvlText w:val=""/>
      <w:lvlJc w:val="left"/>
      <w:pPr>
        <w:tabs>
          <w:tab w:val="left" w:pos="1429"/>
        </w:tabs>
        <w:ind w:left="1429" w:hanging="360"/>
      </w:pPr>
      <w:rPr>
        <w:rFonts w:ascii="Symbol" w:hAnsi="Symbol"/>
      </w:rPr>
    </w:lvl>
    <w:lvl w:ilvl="1">
      <w:start w:val="1"/>
      <w:numFmt w:val="bullet"/>
      <w:lvlText w:val="o"/>
      <w:lvlJc w:val="left"/>
      <w:pPr>
        <w:tabs>
          <w:tab w:val="left" w:pos="2149"/>
        </w:tabs>
        <w:ind w:left="2149" w:hanging="360"/>
      </w:pPr>
      <w:rPr>
        <w:rFonts w:ascii="Courier New" w:hAnsi="Courier New"/>
      </w:rPr>
    </w:lvl>
    <w:lvl w:ilvl="2">
      <w:start w:val="1"/>
      <w:numFmt w:val="bullet"/>
      <w:lvlText w:val=""/>
      <w:lvlJc w:val="left"/>
      <w:pPr>
        <w:tabs>
          <w:tab w:val="left" w:pos="2869"/>
        </w:tabs>
        <w:ind w:left="2869" w:hanging="360"/>
      </w:pPr>
      <w:rPr>
        <w:rFonts w:ascii="Wingdings" w:hAnsi="Wingdings"/>
      </w:rPr>
    </w:lvl>
    <w:lvl w:ilvl="3">
      <w:start w:val="1"/>
      <w:numFmt w:val="bullet"/>
      <w:lvlText w:val=""/>
      <w:lvlJc w:val="left"/>
      <w:pPr>
        <w:tabs>
          <w:tab w:val="left" w:pos="3589"/>
        </w:tabs>
        <w:ind w:left="3589" w:hanging="360"/>
      </w:pPr>
      <w:rPr>
        <w:rFonts w:ascii="Symbol" w:hAnsi="Symbol"/>
      </w:rPr>
    </w:lvl>
    <w:lvl w:ilvl="4">
      <w:start w:val="1"/>
      <w:numFmt w:val="bullet"/>
      <w:lvlText w:val="o"/>
      <w:lvlJc w:val="left"/>
      <w:pPr>
        <w:tabs>
          <w:tab w:val="left" w:pos="4309"/>
        </w:tabs>
        <w:ind w:left="4309" w:hanging="360"/>
      </w:pPr>
      <w:rPr>
        <w:rFonts w:ascii="Courier New" w:hAnsi="Courier New"/>
      </w:rPr>
    </w:lvl>
    <w:lvl w:ilvl="5">
      <w:start w:val="1"/>
      <w:numFmt w:val="bullet"/>
      <w:lvlText w:val=""/>
      <w:lvlJc w:val="left"/>
      <w:pPr>
        <w:tabs>
          <w:tab w:val="left" w:pos="5029"/>
        </w:tabs>
        <w:ind w:left="5029" w:hanging="360"/>
      </w:pPr>
      <w:rPr>
        <w:rFonts w:ascii="Wingdings" w:hAnsi="Wingdings"/>
      </w:rPr>
    </w:lvl>
    <w:lvl w:ilvl="6">
      <w:start w:val="1"/>
      <w:numFmt w:val="bullet"/>
      <w:lvlText w:val=""/>
      <w:lvlJc w:val="left"/>
      <w:pPr>
        <w:tabs>
          <w:tab w:val="left" w:pos="5749"/>
        </w:tabs>
        <w:ind w:left="5749" w:hanging="360"/>
      </w:pPr>
      <w:rPr>
        <w:rFonts w:ascii="Symbol" w:hAnsi="Symbol"/>
      </w:rPr>
    </w:lvl>
    <w:lvl w:ilvl="7">
      <w:start w:val="1"/>
      <w:numFmt w:val="bullet"/>
      <w:lvlText w:val="o"/>
      <w:lvlJc w:val="left"/>
      <w:pPr>
        <w:tabs>
          <w:tab w:val="left" w:pos="6469"/>
        </w:tabs>
        <w:ind w:left="6469" w:hanging="360"/>
      </w:pPr>
      <w:rPr>
        <w:rFonts w:ascii="Courier New" w:hAnsi="Courier New"/>
      </w:rPr>
    </w:lvl>
    <w:lvl w:ilvl="8">
      <w:start w:val="1"/>
      <w:numFmt w:val="bullet"/>
      <w:lvlText w:val=""/>
      <w:lvlJc w:val="left"/>
      <w:pPr>
        <w:tabs>
          <w:tab w:val="left" w:pos="7189"/>
        </w:tabs>
        <w:ind w:left="7189" w:hanging="360"/>
      </w:pPr>
      <w:rPr>
        <w:rFonts w:ascii="Wingdings" w:hAnsi="Wingdings"/>
      </w:rPr>
    </w:lvl>
  </w:abstractNum>
  <w:abstractNum w:abstractNumId="3">
    <w:nsid w:val="59C23779"/>
    <w:multiLevelType w:val="multilevel"/>
    <w:tmpl w:val="92F0A580"/>
    <w:lvl w:ilvl="0">
      <w:start w:val="1"/>
      <w:numFmt w:val="bullet"/>
      <w:lvlText w:val=""/>
      <w:lvlJc w:val="left"/>
      <w:pPr>
        <w:tabs>
          <w:tab w:val="left" w:pos="1429"/>
        </w:tabs>
        <w:ind w:left="1429" w:hanging="360"/>
      </w:pPr>
      <w:rPr>
        <w:rFonts w:ascii="Symbol" w:hAnsi="Symbol"/>
      </w:rPr>
    </w:lvl>
    <w:lvl w:ilvl="1">
      <w:start w:val="1"/>
      <w:numFmt w:val="bullet"/>
      <w:lvlText w:val="o"/>
      <w:lvlJc w:val="left"/>
      <w:pPr>
        <w:tabs>
          <w:tab w:val="left" w:pos="2149"/>
        </w:tabs>
        <w:ind w:left="2149" w:hanging="360"/>
      </w:pPr>
      <w:rPr>
        <w:rFonts w:ascii="Courier New" w:hAnsi="Courier New"/>
      </w:rPr>
    </w:lvl>
    <w:lvl w:ilvl="2">
      <w:start w:val="1"/>
      <w:numFmt w:val="bullet"/>
      <w:lvlText w:val=""/>
      <w:lvlJc w:val="left"/>
      <w:pPr>
        <w:tabs>
          <w:tab w:val="left" w:pos="2869"/>
        </w:tabs>
        <w:ind w:left="2869" w:hanging="360"/>
      </w:pPr>
      <w:rPr>
        <w:rFonts w:ascii="Wingdings" w:hAnsi="Wingdings"/>
      </w:rPr>
    </w:lvl>
    <w:lvl w:ilvl="3">
      <w:start w:val="1"/>
      <w:numFmt w:val="bullet"/>
      <w:lvlText w:val=""/>
      <w:lvlJc w:val="left"/>
      <w:pPr>
        <w:tabs>
          <w:tab w:val="left" w:pos="3589"/>
        </w:tabs>
        <w:ind w:left="3589" w:hanging="360"/>
      </w:pPr>
      <w:rPr>
        <w:rFonts w:ascii="Symbol" w:hAnsi="Symbol"/>
      </w:rPr>
    </w:lvl>
    <w:lvl w:ilvl="4">
      <w:start w:val="1"/>
      <w:numFmt w:val="bullet"/>
      <w:lvlText w:val="o"/>
      <w:lvlJc w:val="left"/>
      <w:pPr>
        <w:tabs>
          <w:tab w:val="left" w:pos="4309"/>
        </w:tabs>
        <w:ind w:left="4309" w:hanging="360"/>
      </w:pPr>
      <w:rPr>
        <w:rFonts w:ascii="Courier New" w:hAnsi="Courier New"/>
      </w:rPr>
    </w:lvl>
    <w:lvl w:ilvl="5">
      <w:start w:val="1"/>
      <w:numFmt w:val="bullet"/>
      <w:lvlText w:val=""/>
      <w:lvlJc w:val="left"/>
      <w:pPr>
        <w:tabs>
          <w:tab w:val="left" w:pos="5029"/>
        </w:tabs>
        <w:ind w:left="5029" w:hanging="360"/>
      </w:pPr>
      <w:rPr>
        <w:rFonts w:ascii="Wingdings" w:hAnsi="Wingdings"/>
      </w:rPr>
    </w:lvl>
    <w:lvl w:ilvl="6">
      <w:start w:val="1"/>
      <w:numFmt w:val="bullet"/>
      <w:lvlText w:val=""/>
      <w:lvlJc w:val="left"/>
      <w:pPr>
        <w:tabs>
          <w:tab w:val="left" w:pos="5749"/>
        </w:tabs>
        <w:ind w:left="5749" w:hanging="360"/>
      </w:pPr>
      <w:rPr>
        <w:rFonts w:ascii="Symbol" w:hAnsi="Symbol"/>
      </w:rPr>
    </w:lvl>
    <w:lvl w:ilvl="7">
      <w:start w:val="1"/>
      <w:numFmt w:val="bullet"/>
      <w:lvlText w:val="o"/>
      <w:lvlJc w:val="left"/>
      <w:pPr>
        <w:tabs>
          <w:tab w:val="left" w:pos="6469"/>
        </w:tabs>
        <w:ind w:left="6469" w:hanging="360"/>
      </w:pPr>
      <w:rPr>
        <w:rFonts w:ascii="Courier New" w:hAnsi="Courier New"/>
      </w:rPr>
    </w:lvl>
    <w:lvl w:ilvl="8">
      <w:start w:val="1"/>
      <w:numFmt w:val="bullet"/>
      <w:lvlText w:val=""/>
      <w:lvlJc w:val="left"/>
      <w:pPr>
        <w:tabs>
          <w:tab w:val="left" w:pos="7189"/>
        </w:tabs>
        <w:ind w:left="7189" w:hanging="360"/>
      </w:pPr>
      <w:rPr>
        <w:rFonts w:ascii="Wingdings" w:hAnsi="Wingdings"/>
      </w:rPr>
    </w:lvl>
  </w:abstractNum>
  <w:abstractNum w:abstractNumId="4">
    <w:nsid w:val="59CB0E8E"/>
    <w:multiLevelType w:val="multilevel"/>
    <w:tmpl w:val="1AE0709E"/>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5">
    <w:nsid w:val="5A13496E"/>
    <w:multiLevelType w:val="multilevel"/>
    <w:tmpl w:val="72D0F266"/>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6">
    <w:nsid w:val="5D07200C"/>
    <w:multiLevelType w:val="multilevel"/>
    <w:tmpl w:val="48BE30C8"/>
    <w:lvl w:ilvl="0">
      <w:start w:val="1"/>
      <w:numFmt w:val="bullet"/>
      <w:lvlText w:val=""/>
      <w:lvlJc w:val="left"/>
      <w:pPr>
        <w:tabs>
          <w:tab w:val="left" w:pos="1429"/>
        </w:tabs>
        <w:ind w:left="1429" w:hanging="360"/>
      </w:pPr>
      <w:rPr>
        <w:rFonts w:ascii="Symbol" w:hAnsi="Symbol"/>
      </w:rPr>
    </w:lvl>
    <w:lvl w:ilvl="1">
      <w:start w:val="1"/>
      <w:numFmt w:val="bullet"/>
      <w:lvlText w:val="o"/>
      <w:lvlJc w:val="left"/>
      <w:pPr>
        <w:tabs>
          <w:tab w:val="left" w:pos="2149"/>
        </w:tabs>
        <w:ind w:left="2149" w:hanging="360"/>
      </w:pPr>
      <w:rPr>
        <w:rFonts w:ascii="Courier New" w:hAnsi="Courier New"/>
      </w:rPr>
    </w:lvl>
    <w:lvl w:ilvl="2">
      <w:start w:val="1"/>
      <w:numFmt w:val="bullet"/>
      <w:lvlText w:val=""/>
      <w:lvlJc w:val="left"/>
      <w:pPr>
        <w:tabs>
          <w:tab w:val="left" w:pos="2869"/>
        </w:tabs>
        <w:ind w:left="2869" w:hanging="360"/>
      </w:pPr>
      <w:rPr>
        <w:rFonts w:ascii="Wingdings" w:hAnsi="Wingdings"/>
      </w:rPr>
    </w:lvl>
    <w:lvl w:ilvl="3">
      <w:start w:val="1"/>
      <w:numFmt w:val="bullet"/>
      <w:lvlText w:val=""/>
      <w:lvlJc w:val="left"/>
      <w:pPr>
        <w:tabs>
          <w:tab w:val="left" w:pos="3589"/>
        </w:tabs>
        <w:ind w:left="3589" w:hanging="360"/>
      </w:pPr>
      <w:rPr>
        <w:rFonts w:ascii="Symbol" w:hAnsi="Symbol"/>
      </w:rPr>
    </w:lvl>
    <w:lvl w:ilvl="4">
      <w:start w:val="1"/>
      <w:numFmt w:val="bullet"/>
      <w:lvlText w:val="o"/>
      <w:lvlJc w:val="left"/>
      <w:pPr>
        <w:tabs>
          <w:tab w:val="left" w:pos="4309"/>
        </w:tabs>
        <w:ind w:left="4309" w:hanging="360"/>
      </w:pPr>
      <w:rPr>
        <w:rFonts w:ascii="Courier New" w:hAnsi="Courier New"/>
      </w:rPr>
    </w:lvl>
    <w:lvl w:ilvl="5">
      <w:start w:val="1"/>
      <w:numFmt w:val="bullet"/>
      <w:lvlText w:val=""/>
      <w:lvlJc w:val="left"/>
      <w:pPr>
        <w:tabs>
          <w:tab w:val="left" w:pos="5029"/>
        </w:tabs>
        <w:ind w:left="5029" w:hanging="360"/>
      </w:pPr>
      <w:rPr>
        <w:rFonts w:ascii="Wingdings" w:hAnsi="Wingdings"/>
      </w:rPr>
    </w:lvl>
    <w:lvl w:ilvl="6">
      <w:start w:val="1"/>
      <w:numFmt w:val="bullet"/>
      <w:lvlText w:val=""/>
      <w:lvlJc w:val="left"/>
      <w:pPr>
        <w:tabs>
          <w:tab w:val="left" w:pos="5749"/>
        </w:tabs>
        <w:ind w:left="5749" w:hanging="360"/>
      </w:pPr>
      <w:rPr>
        <w:rFonts w:ascii="Symbol" w:hAnsi="Symbol"/>
      </w:rPr>
    </w:lvl>
    <w:lvl w:ilvl="7">
      <w:start w:val="1"/>
      <w:numFmt w:val="bullet"/>
      <w:lvlText w:val="o"/>
      <w:lvlJc w:val="left"/>
      <w:pPr>
        <w:tabs>
          <w:tab w:val="left" w:pos="6469"/>
        </w:tabs>
        <w:ind w:left="6469" w:hanging="360"/>
      </w:pPr>
      <w:rPr>
        <w:rFonts w:ascii="Courier New" w:hAnsi="Courier New"/>
      </w:rPr>
    </w:lvl>
    <w:lvl w:ilvl="8">
      <w:start w:val="1"/>
      <w:numFmt w:val="bullet"/>
      <w:lvlText w:val=""/>
      <w:lvlJc w:val="left"/>
      <w:pPr>
        <w:tabs>
          <w:tab w:val="left" w:pos="7189"/>
        </w:tabs>
        <w:ind w:left="7189" w:hanging="360"/>
      </w:pPr>
      <w:rPr>
        <w:rFonts w:ascii="Wingdings" w:hAnsi="Wingdings"/>
      </w:rPr>
    </w:lvl>
  </w:abstractNum>
  <w:abstractNum w:abstractNumId="7">
    <w:nsid w:val="665101CE"/>
    <w:multiLevelType w:val="multilevel"/>
    <w:tmpl w:val="C03E8660"/>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8">
    <w:nsid w:val="6D935E34"/>
    <w:multiLevelType w:val="multilevel"/>
    <w:tmpl w:val="7946D608"/>
    <w:lvl w:ilvl="0">
      <w:start w:val="1"/>
      <w:numFmt w:val="bullet"/>
      <w:lvlText w:val=""/>
      <w:lvlJc w:val="left"/>
      <w:pPr>
        <w:tabs>
          <w:tab w:val="left" w:pos="1789"/>
        </w:tabs>
        <w:ind w:left="1789" w:hanging="360"/>
      </w:pPr>
      <w:rPr>
        <w:rFonts w:ascii="Symbol" w:hAnsi="Symbol"/>
      </w:rPr>
    </w:lvl>
    <w:lvl w:ilvl="1">
      <w:start w:val="1"/>
      <w:numFmt w:val="bullet"/>
      <w:lvlText w:val="o"/>
      <w:lvlJc w:val="left"/>
      <w:pPr>
        <w:tabs>
          <w:tab w:val="left" w:pos="2509"/>
        </w:tabs>
        <w:ind w:left="2509" w:hanging="360"/>
      </w:pPr>
      <w:rPr>
        <w:rFonts w:ascii="Courier New" w:hAnsi="Courier New"/>
      </w:rPr>
    </w:lvl>
    <w:lvl w:ilvl="2">
      <w:start w:val="1"/>
      <w:numFmt w:val="bullet"/>
      <w:lvlText w:val=""/>
      <w:lvlJc w:val="left"/>
      <w:pPr>
        <w:tabs>
          <w:tab w:val="left" w:pos="3229"/>
        </w:tabs>
        <w:ind w:left="3229" w:hanging="360"/>
      </w:pPr>
      <w:rPr>
        <w:rFonts w:ascii="Wingdings" w:hAnsi="Wingdings"/>
      </w:rPr>
    </w:lvl>
    <w:lvl w:ilvl="3">
      <w:start w:val="1"/>
      <w:numFmt w:val="bullet"/>
      <w:lvlText w:val=""/>
      <w:lvlJc w:val="left"/>
      <w:pPr>
        <w:tabs>
          <w:tab w:val="left" w:pos="3949"/>
        </w:tabs>
        <w:ind w:left="3949" w:hanging="360"/>
      </w:pPr>
      <w:rPr>
        <w:rFonts w:ascii="Symbol" w:hAnsi="Symbol"/>
      </w:rPr>
    </w:lvl>
    <w:lvl w:ilvl="4">
      <w:start w:val="1"/>
      <w:numFmt w:val="bullet"/>
      <w:lvlText w:val="o"/>
      <w:lvlJc w:val="left"/>
      <w:pPr>
        <w:tabs>
          <w:tab w:val="left" w:pos="4669"/>
        </w:tabs>
        <w:ind w:left="4669" w:hanging="360"/>
      </w:pPr>
      <w:rPr>
        <w:rFonts w:ascii="Courier New" w:hAnsi="Courier New"/>
      </w:rPr>
    </w:lvl>
    <w:lvl w:ilvl="5">
      <w:start w:val="1"/>
      <w:numFmt w:val="bullet"/>
      <w:lvlText w:val=""/>
      <w:lvlJc w:val="left"/>
      <w:pPr>
        <w:tabs>
          <w:tab w:val="left" w:pos="5389"/>
        </w:tabs>
        <w:ind w:left="5389" w:hanging="360"/>
      </w:pPr>
      <w:rPr>
        <w:rFonts w:ascii="Wingdings" w:hAnsi="Wingdings"/>
      </w:rPr>
    </w:lvl>
    <w:lvl w:ilvl="6">
      <w:start w:val="1"/>
      <w:numFmt w:val="bullet"/>
      <w:lvlText w:val=""/>
      <w:lvlJc w:val="left"/>
      <w:pPr>
        <w:tabs>
          <w:tab w:val="left" w:pos="6109"/>
        </w:tabs>
        <w:ind w:left="6109" w:hanging="360"/>
      </w:pPr>
      <w:rPr>
        <w:rFonts w:ascii="Symbol" w:hAnsi="Symbol"/>
      </w:rPr>
    </w:lvl>
    <w:lvl w:ilvl="7">
      <w:start w:val="1"/>
      <w:numFmt w:val="bullet"/>
      <w:lvlText w:val="o"/>
      <w:lvlJc w:val="left"/>
      <w:pPr>
        <w:tabs>
          <w:tab w:val="left" w:pos="6829"/>
        </w:tabs>
        <w:ind w:left="6829" w:hanging="360"/>
      </w:pPr>
      <w:rPr>
        <w:rFonts w:ascii="Courier New" w:hAnsi="Courier New"/>
      </w:rPr>
    </w:lvl>
    <w:lvl w:ilvl="8">
      <w:start w:val="1"/>
      <w:numFmt w:val="bullet"/>
      <w:lvlText w:val=""/>
      <w:lvlJc w:val="left"/>
      <w:pPr>
        <w:tabs>
          <w:tab w:val="left" w:pos="7549"/>
        </w:tabs>
        <w:ind w:left="7549" w:hanging="360"/>
      </w:pPr>
      <w:rPr>
        <w:rFonts w:ascii="Wingdings" w:hAnsi="Wingdings"/>
      </w:rPr>
    </w:lvl>
  </w:abstractNum>
  <w:abstractNum w:abstractNumId="9">
    <w:nsid w:val="6F4A2D97"/>
    <w:multiLevelType w:val="multilevel"/>
    <w:tmpl w:val="899CBF68"/>
    <w:lvl w:ilvl="0">
      <w:start w:val="1"/>
      <w:numFmt w:val="bullet"/>
      <w:lvlText w:val=""/>
      <w:lvlJc w:val="left"/>
      <w:pPr>
        <w:tabs>
          <w:tab w:val="left" w:pos="1429"/>
        </w:tabs>
        <w:ind w:left="1429" w:hanging="360"/>
      </w:pPr>
      <w:rPr>
        <w:rFonts w:ascii="Symbol" w:hAnsi="Symbol"/>
      </w:rPr>
    </w:lvl>
    <w:lvl w:ilvl="1">
      <w:start w:val="1"/>
      <w:numFmt w:val="bullet"/>
      <w:lvlText w:val="o"/>
      <w:lvlJc w:val="left"/>
      <w:pPr>
        <w:tabs>
          <w:tab w:val="left" w:pos="2149"/>
        </w:tabs>
        <w:ind w:left="2149" w:hanging="360"/>
      </w:pPr>
      <w:rPr>
        <w:rFonts w:ascii="Courier New" w:hAnsi="Courier New"/>
      </w:rPr>
    </w:lvl>
    <w:lvl w:ilvl="2">
      <w:start w:val="1"/>
      <w:numFmt w:val="bullet"/>
      <w:lvlText w:val=""/>
      <w:lvlJc w:val="left"/>
      <w:pPr>
        <w:tabs>
          <w:tab w:val="left" w:pos="2869"/>
        </w:tabs>
        <w:ind w:left="2869" w:hanging="360"/>
      </w:pPr>
      <w:rPr>
        <w:rFonts w:ascii="Wingdings" w:hAnsi="Wingdings"/>
      </w:rPr>
    </w:lvl>
    <w:lvl w:ilvl="3">
      <w:start w:val="1"/>
      <w:numFmt w:val="bullet"/>
      <w:lvlText w:val=""/>
      <w:lvlJc w:val="left"/>
      <w:pPr>
        <w:tabs>
          <w:tab w:val="left" w:pos="3589"/>
        </w:tabs>
        <w:ind w:left="3589" w:hanging="360"/>
      </w:pPr>
      <w:rPr>
        <w:rFonts w:ascii="Symbol" w:hAnsi="Symbol"/>
      </w:rPr>
    </w:lvl>
    <w:lvl w:ilvl="4">
      <w:start w:val="1"/>
      <w:numFmt w:val="bullet"/>
      <w:lvlText w:val="o"/>
      <w:lvlJc w:val="left"/>
      <w:pPr>
        <w:tabs>
          <w:tab w:val="left" w:pos="4309"/>
        </w:tabs>
        <w:ind w:left="4309" w:hanging="360"/>
      </w:pPr>
      <w:rPr>
        <w:rFonts w:ascii="Courier New" w:hAnsi="Courier New"/>
      </w:rPr>
    </w:lvl>
    <w:lvl w:ilvl="5">
      <w:start w:val="1"/>
      <w:numFmt w:val="bullet"/>
      <w:lvlText w:val=""/>
      <w:lvlJc w:val="left"/>
      <w:pPr>
        <w:tabs>
          <w:tab w:val="left" w:pos="5029"/>
        </w:tabs>
        <w:ind w:left="5029" w:hanging="360"/>
      </w:pPr>
      <w:rPr>
        <w:rFonts w:ascii="Wingdings" w:hAnsi="Wingdings"/>
      </w:rPr>
    </w:lvl>
    <w:lvl w:ilvl="6">
      <w:start w:val="1"/>
      <w:numFmt w:val="bullet"/>
      <w:lvlText w:val=""/>
      <w:lvlJc w:val="left"/>
      <w:pPr>
        <w:tabs>
          <w:tab w:val="left" w:pos="5749"/>
        </w:tabs>
        <w:ind w:left="5749" w:hanging="360"/>
      </w:pPr>
      <w:rPr>
        <w:rFonts w:ascii="Symbol" w:hAnsi="Symbol"/>
      </w:rPr>
    </w:lvl>
    <w:lvl w:ilvl="7">
      <w:start w:val="1"/>
      <w:numFmt w:val="bullet"/>
      <w:lvlText w:val="o"/>
      <w:lvlJc w:val="left"/>
      <w:pPr>
        <w:tabs>
          <w:tab w:val="left" w:pos="6469"/>
        </w:tabs>
        <w:ind w:left="6469" w:hanging="360"/>
      </w:pPr>
      <w:rPr>
        <w:rFonts w:ascii="Courier New" w:hAnsi="Courier New"/>
      </w:rPr>
    </w:lvl>
    <w:lvl w:ilvl="8">
      <w:start w:val="1"/>
      <w:numFmt w:val="bullet"/>
      <w:lvlText w:val=""/>
      <w:lvlJc w:val="left"/>
      <w:pPr>
        <w:tabs>
          <w:tab w:val="left" w:pos="7189"/>
        </w:tabs>
        <w:ind w:left="7189" w:hanging="360"/>
      </w:pPr>
      <w:rPr>
        <w:rFonts w:ascii="Wingdings" w:hAnsi="Wingdings"/>
      </w:rPr>
    </w:lvl>
  </w:abstractNum>
  <w:abstractNum w:abstractNumId="10">
    <w:nsid w:val="737F2267"/>
    <w:multiLevelType w:val="multilevel"/>
    <w:tmpl w:val="219E0C34"/>
    <w:lvl w:ilvl="0">
      <w:start w:val="1"/>
      <w:numFmt w:val="bullet"/>
      <w:lvlText w:val=""/>
      <w:lvlJc w:val="left"/>
      <w:pPr>
        <w:tabs>
          <w:tab w:val="left" w:pos="1429"/>
        </w:tabs>
        <w:ind w:left="1429" w:hanging="360"/>
      </w:pPr>
      <w:rPr>
        <w:rFonts w:ascii="Symbol" w:hAnsi="Symbol"/>
      </w:rPr>
    </w:lvl>
    <w:lvl w:ilvl="1">
      <w:start w:val="1"/>
      <w:numFmt w:val="bullet"/>
      <w:lvlText w:val="o"/>
      <w:lvlJc w:val="left"/>
      <w:pPr>
        <w:tabs>
          <w:tab w:val="left" w:pos="2149"/>
        </w:tabs>
        <w:ind w:left="2149" w:hanging="360"/>
      </w:pPr>
      <w:rPr>
        <w:rFonts w:ascii="Courier New" w:hAnsi="Courier New"/>
      </w:rPr>
    </w:lvl>
    <w:lvl w:ilvl="2">
      <w:start w:val="1"/>
      <w:numFmt w:val="bullet"/>
      <w:lvlText w:val=""/>
      <w:lvlJc w:val="left"/>
      <w:pPr>
        <w:tabs>
          <w:tab w:val="left" w:pos="2869"/>
        </w:tabs>
        <w:ind w:left="2869" w:hanging="360"/>
      </w:pPr>
      <w:rPr>
        <w:rFonts w:ascii="Wingdings" w:hAnsi="Wingdings"/>
      </w:rPr>
    </w:lvl>
    <w:lvl w:ilvl="3">
      <w:start w:val="1"/>
      <w:numFmt w:val="bullet"/>
      <w:lvlText w:val=""/>
      <w:lvlJc w:val="left"/>
      <w:pPr>
        <w:tabs>
          <w:tab w:val="left" w:pos="3589"/>
        </w:tabs>
        <w:ind w:left="3589" w:hanging="360"/>
      </w:pPr>
      <w:rPr>
        <w:rFonts w:ascii="Symbol" w:hAnsi="Symbol"/>
      </w:rPr>
    </w:lvl>
    <w:lvl w:ilvl="4">
      <w:start w:val="1"/>
      <w:numFmt w:val="bullet"/>
      <w:lvlText w:val="o"/>
      <w:lvlJc w:val="left"/>
      <w:pPr>
        <w:tabs>
          <w:tab w:val="left" w:pos="4309"/>
        </w:tabs>
        <w:ind w:left="4309" w:hanging="360"/>
      </w:pPr>
      <w:rPr>
        <w:rFonts w:ascii="Courier New" w:hAnsi="Courier New"/>
      </w:rPr>
    </w:lvl>
    <w:lvl w:ilvl="5">
      <w:start w:val="1"/>
      <w:numFmt w:val="bullet"/>
      <w:lvlText w:val=""/>
      <w:lvlJc w:val="left"/>
      <w:pPr>
        <w:tabs>
          <w:tab w:val="left" w:pos="5029"/>
        </w:tabs>
        <w:ind w:left="5029" w:hanging="360"/>
      </w:pPr>
      <w:rPr>
        <w:rFonts w:ascii="Wingdings" w:hAnsi="Wingdings"/>
      </w:rPr>
    </w:lvl>
    <w:lvl w:ilvl="6">
      <w:start w:val="1"/>
      <w:numFmt w:val="bullet"/>
      <w:lvlText w:val=""/>
      <w:lvlJc w:val="left"/>
      <w:pPr>
        <w:tabs>
          <w:tab w:val="left" w:pos="5749"/>
        </w:tabs>
        <w:ind w:left="5749" w:hanging="360"/>
      </w:pPr>
      <w:rPr>
        <w:rFonts w:ascii="Symbol" w:hAnsi="Symbol"/>
      </w:rPr>
    </w:lvl>
    <w:lvl w:ilvl="7">
      <w:start w:val="1"/>
      <w:numFmt w:val="bullet"/>
      <w:lvlText w:val="o"/>
      <w:lvlJc w:val="left"/>
      <w:pPr>
        <w:tabs>
          <w:tab w:val="left" w:pos="6469"/>
        </w:tabs>
        <w:ind w:left="6469" w:hanging="360"/>
      </w:pPr>
      <w:rPr>
        <w:rFonts w:ascii="Courier New" w:hAnsi="Courier New"/>
      </w:rPr>
    </w:lvl>
    <w:lvl w:ilvl="8">
      <w:start w:val="1"/>
      <w:numFmt w:val="bullet"/>
      <w:lvlText w:val=""/>
      <w:lvlJc w:val="left"/>
      <w:pPr>
        <w:tabs>
          <w:tab w:val="left" w:pos="7189"/>
        </w:tabs>
        <w:ind w:left="7189" w:hanging="360"/>
      </w:pPr>
      <w:rPr>
        <w:rFonts w:ascii="Wingdings" w:hAnsi="Wingdings"/>
      </w:rPr>
    </w:lvl>
  </w:abstractNum>
  <w:abstractNum w:abstractNumId="11">
    <w:nsid w:val="77AC635F"/>
    <w:multiLevelType w:val="multilevel"/>
    <w:tmpl w:val="F36ADA36"/>
    <w:lvl w:ilvl="0">
      <w:start w:val="1"/>
      <w:numFmt w:val="bullet"/>
      <w:lvlText w:val=""/>
      <w:lvlJc w:val="left"/>
      <w:pPr>
        <w:tabs>
          <w:tab w:val="left" w:pos="360"/>
        </w:tabs>
        <w:ind w:left="360" w:hanging="360"/>
      </w:pPr>
      <w:rPr>
        <w:rFonts w:ascii="Symbol" w:hAnsi="Symbol"/>
      </w:rPr>
    </w:lvl>
    <w:lvl w:ilvl="1">
      <w:start w:val="1"/>
      <w:numFmt w:val="bullet"/>
      <w:lvlText w:val="o"/>
      <w:lvlJc w:val="left"/>
      <w:pPr>
        <w:tabs>
          <w:tab w:val="left" w:pos="2149"/>
        </w:tabs>
        <w:ind w:left="2149" w:hanging="360"/>
      </w:pPr>
      <w:rPr>
        <w:rFonts w:ascii="Courier New" w:hAnsi="Courier New"/>
      </w:rPr>
    </w:lvl>
    <w:lvl w:ilvl="2">
      <w:start w:val="1"/>
      <w:numFmt w:val="bullet"/>
      <w:lvlText w:val=""/>
      <w:lvlJc w:val="left"/>
      <w:pPr>
        <w:tabs>
          <w:tab w:val="left" w:pos="2869"/>
        </w:tabs>
        <w:ind w:left="2869" w:hanging="360"/>
      </w:pPr>
      <w:rPr>
        <w:rFonts w:ascii="Wingdings" w:hAnsi="Wingdings"/>
      </w:rPr>
    </w:lvl>
    <w:lvl w:ilvl="3">
      <w:start w:val="1"/>
      <w:numFmt w:val="bullet"/>
      <w:lvlText w:val=""/>
      <w:lvlJc w:val="left"/>
      <w:pPr>
        <w:tabs>
          <w:tab w:val="left" w:pos="3589"/>
        </w:tabs>
        <w:ind w:left="3589" w:hanging="360"/>
      </w:pPr>
      <w:rPr>
        <w:rFonts w:ascii="Symbol" w:hAnsi="Symbol"/>
      </w:rPr>
    </w:lvl>
    <w:lvl w:ilvl="4">
      <w:start w:val="1"/>
      <w:numFmt w:val="bullet"/>
      <w:lvlText w:val="o"/>
      <w:lvlJc w:val="left"/>
      <w:pPr>
        <w:tabs>
          <w:tab w:val="left" w:pos="4309"/>
        </w:tabs>
        <w:ind w:left="4309" w:hanging="360"/>
      </w:pPr>
      <w:rPr>
        <w:rFonts w:ascii="Courier New" w:hAnsi="Courier New"/>
      </w:rPr>
    </w:lvl>
    <w:lvl w:ilvl="5">
      <w:start w:val="1"/>
      <w:numFmt w:val="bullet"/>
      <w:lvlText w:val=""/>
      <w:lvlJc w:val="left"/>
      <w:pPr>
        <w:tabs>
          <w:tab w:val="left" w:pos="5029"/>
        </w:tabs>
        <w:ind w:left="5029" w:hanging="360"/>
      </w:pPr>
      <w:rPr>
        <w:rFonts w:ascii="Wingdings" w:hAnsi="Wingdings"/>
      </w:rPr>
    </w:lvl>
    <w:lvl w:ilvl="6">
      <w:start w:val="1"/>
      <w:numFmt w:val="bullet"/>
      <w:lvlText w:val=""/>
      <w:lvlJc w:val="left"/>
      <w:pPr>
        <w:tabs>
          <w:tab w:val="left" w:pos="5749"/>
        </w:tabs>
        <w:ind w:left="5749" w:hanging="360"/>
      </w:pPr>
      <w:rPr>
        <w:rFonts w:ascii="Symbol" w:hAnsi="Symbol"/>
      </w:rPr>
    </w:lvl>
    <w:lvl w:ilvl="7">
      <w:start w:val="1"/>
      <w:numFmt w:val="bullet"/>
      <w:lvlText w:val="o"/>
      <w:lvlJc w:val="left"/>
      <w:pPr>
        <w:tabs>
          <w:tab w:val="left" w:pos="6469"/>
        </w:tabs>
        <w:ind w:left="6469" w:hanging="360"/>
      </w:pPr>
      <w:rPr>
        <w:rFonts w:ascii="Courier New" w:hAnsi="Courier New"/>
      </w:rPr>
    </w:lvl>
    <w:lvl w:ilvl="8">
      <w:start w:val="1"/>
      <w:numFmt w:val="bullet"/>
      <w:lvlText w:val=""/>
      <w:lvlJc w:val="left"/>
      <w:pPr>
        <w:tabs>
          <w:tab w:val="left" w:pos="7189"/>
        </w:tabs>
        <w:ind w:left="7189" w:hanging="360"/>
      </w:pPr>
      <w:rPr>
        <w:rFonts w:ascii="Wingdings" w:hAnsi="Wingdings"/>
      </w:rPr>
    </w:lvl>
  </w:abstractNum>
  <w:num w:numId="1">
    <w:abstractNumId w:val="5"/>
  </w:num>
  <w:num w:numId="2">
    <w:abstractNumId w:val="7"/>
  </w:num>
  <w:num w:numId="3">
    <w:abstractNumId w:val="4"/>
  </w:num>
  <w:num w:numId="4">
    <w:abstractNumId w:val="11"/>
  </w:num>
  <w:num w:numId="5">
    <w:abstractNumId w:val="9"/>
  </w:num>
  <w:num w:numId="6">
    <w:abstractNumId w:val="2"/>
  </w:num>
  <w:num w:numId="7">
    <w:abstractNumId w:val="8"/>
  </w:num>
  <w:num w:numId="8">
    <w:abstractNumId w:val="3"/>
  </w:num>
  <w:num w:numId="9">
    <w:abstractNumId w:val="6"/>
  </w:num>
  <w:num w:numId="10">
    <w:abstractNumId w:val="10"/>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981620"/>
    <w:rsid w:val="005D1F3D"/>
    <w:rsid w:val="00981620"/>
    <w:rsid w:val="00FA72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981620"/>
    <w:pPr>
      <w:spacing w:after="200" w:line="276" w:lineRule="auto"/>
    </w:pPr>
    <w:rPr>
      <w:rFonts w:ascii="Calibri" w:hAnsi="Calibri"/>
      <w:sz w:val="22"/>
    </w:rPr>
  </w:style>
  <w:style w:type="paragraph" w:styleId="10">
    <w:name w:val="heading 1"/>
    <w:basedOn w:val="a"/>
    <w:next w:val="a"/>
    <w:link w:val="11"/>
    <w:uiPriority w:val="9"/>
    <w:qFormat/>
    <w:rsid w:val="00981620"/>
    <w:pPr>
      <w:keepNext/>
      <w:keepLines/>
      <w:spacing w:before="480" w:after="0"/>
      <w:outlineLvl w:val="0"/>
    </w:pPr>
    <w:rPr>
      <w:rFonts w:asciiTheme="majorHAnsi" w:hAnsiTheme="majorHAnsi"/>
      <w:b/>
      <w:color w:val="365F91" w:themeColor="accent1" w:themeShade="BF"/>
      <w:sz w:val="28"/>
    </w:rPr>
  </w:style>
  <w:style w:type="paragraph" w:styleId="2">
    <w:name w:val="heading 2"/>
    <w:basedOn w:val="a"/>
    <w:next w:val="a"/>
    <w:link w:val="20"/>
    <w:uiPriority w:val="9"/>
    <w:qFormat/>
    <w:rsid w:val="00981620"/>
    <w:pPr>
      <w:keepNext/>
      <w:spacing w:before="240" w:after="60" w:line="240" w:lineRule="auto"/>
      <w:outlineLvl w:val="1"/>
    </w:pPr>
    <w:rPr>
      <w:rFonts w:ascii="Arial" w:hAnsi="Arial"/>
      <w:b/>
      <w:i/>
      <w:sz w:val="28"/>
    </w:rPr>
  </w:style>
  <w:style w:type="paragraph" w:styleId="3">
    <w:name w:val="heading 3"/>
    <w:next w:val="a"/>
    <w:link w:val="30"/>
    <w:uiPriority w:val="9"/>
    <w:qFormat/>
    <w:rsid w:val="00981620"/>
    <w:pPr>
      <w:spacing w:before="120" w:after="120"/>
      <w:jc w:val="both"/>
      <w:outlineLvl w:val="2"/>
    </w:pPr>
    <w:rPr>
      <w:rFonts w:ascii="XO Thames" w:hAnsi="XO Thames"/>
      <w:b/>
      <w:sz w:val="26"/>
    </w:rPr>
  </w:style>
  <w:style w:type="paragraph" w:styleId="4">
    <w:name w:val="heading 4"/>
    <w:next w:val="a"/>
    <w:link w:val="40"/>
    <w:uiPriority w:val="9"/>
    <w:qFormat/>
    <w:rsid w:val="00981620"/>
    <w:pPr>
      <w:spacing w:before="120" w:after="120"/>
      <w:jc w:val="both"/>
      <w:outlineLvl w:val="3"/>
    </w:pPr>
    <w:rPr>
      <w:rFonts w:ascii="XO Thames" w:hAnsi="XO Thames"/>
      <w:b/>
      <w:sz w:val="24"/>
    </w:rPr>
  </w:style>
  <w:style w:type="paragraph" w:styleId="5">
    <w:name w:val="heading 5"/>
    <w:next w:val="a"/>
    <w:link w:val="50"/>
    <w:uiPriority w:val="9"/>
    <w:qFormat/>
    <w:rsid w:val="00981620"/>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981620"/>
    <w:rPr>
      <w:rFonts w:ascii="Calibri" w:hAnsi="Calibri"/>
      <w:sz w:val="22"/>
    </w:rPr>
  </w:style>
  <w:style w:type="paragraph" w:styleId="21">
    <w:name w:val="toc 2"/>
    <w:basedOn w:val="a"/>
    <w:next w:val="a"/>
    <w:link w:val="22"/>
    <w:uiPriority w:val="39"/>
    <w:rsid w:val="00981620"/>
    <w:pPr>
      <w:spacing w:after="100"/>
      <w:ind w:left="220"/>
    </w:pPr>
  </w:style>
  <w:style w:type="character" w:customStyle="1" w:styleId="22">
    <w:name w:val="Оглавление 2 Знак"/>
    <w:basedOn w:val="1"/>
    <w:link w:val="21"/>
    <w:rsid w:val="00981620"/>
  </w:style>
  <w:style w:type="paragraph" w:styleId="41">
    <w:name w:val="toc 4"/>
    <w:next w:val="a"/>
    <w:link w:val="42"/>
    <w:uiPriority w:val="39"/>
    <w:rsid w:val="00981620"/>
    <w:pPr>
      <w:ind w:left="600"/>
    </w:pPr>
    <w:rPr>
      <w:rFonts w:ascii="XO Thames" w:hAnsi="XO Thames"/>
      <w:sz w:val="28"/>
    </w:rPr>
  </w:style>
  <w:style w:type="character" w:customStyle="1" w:styleId="42">
    <w:name w:val="Оглавление 4 Знак"/>
    <w:link w:val="41"/>
    <w:rsid w:val="00981620"/>
    <w:rPr>
      <w:rFonts w:ascii="XO Thames" w:hAnsi="XO Thames"/>
      <w:sz w:val="28"/>
    </w:rPr>
  </w:style>
  <w:style w:type="paragraph" w:styleId="6">
    <w:name w:val="toc 6"/>
    <w:next w:val="a"/>
    <w:link w:val="60"/>
    <w:uiPriority w:val="39"/>
    <w:rsid w:val="00981620"/>
    <w:pPr>
      <w:ind w:left="1000"/>
    </w:pPr>
    <w:rPr>
      <w:rFonts w:ascii="XO Thames" w:hAnsi="XO Thames"/>
      <w:sz w:val="28"/>
    </w:rPr>
  </w:style>
  <w:style w:type="character" w:customStyle="1" w:styleId="60">
    <w:name w:val="Оглавление 6 Знак"/>
    <w:link w:val="6"/>
    <w:rsid w:val="00981620"/>
    <w:rPr>
      <w:rFonts w:ascii="XO Thames" w:hAnsi="XO Thames"/>
      <w:sz w:val="28"/>
    </w:rPr>
  </w:style>
  <w:style w:type="paragraph" w:styleId="7">
    <w:name w:val="toc 7"/>
    <w:next w:val="a"/>
    <w:link w:val="70"/>
    <w:uiPriority w:val="39"/>
    <w:rsid w:val="00981620"/>
    <w:pPr>
      <w:ind w:left="1200"/>
    </w:pPr>
    <w:rPr>
      <w:rFonts w:ascii="XO Thames" w:hAnsi="XO Thames"/>
      <w:sz w:val="28"/>
    </w:rPr>
  </w:style>
  <w:style w:type="character" w:customStyle="1" w:styleId="70">
    <w:name w:val="Оглавление 7 Знак"/>
    <w:link w:val="7"/>
    <w:rsid w:val="00981620"/>
    <w:rPr>
      <w:rFonts w:ascii="XO Thames" w:hAnsi="XO Thames"/>
      <w:sz w:val="28"/>
    </w:rPr>
  </w:style>
  <w:style w:type="paragraph" w:customStyle="1" w:styleId="12">
    <w:name w:val="Основной шрифт абзаца1"/>
    <w:link w:val="3"/>
    <w:rsid w:val="00981620"/>
  </w:style>
  <w:style w:type="character" w:customStyle="1" w:styleId="30">
    <w:name w:val="Заголовок 3 Знак"/>
    <w:link w:val="3"/>
    <w:rsid w:val="00981620"/>
    <w:rPr>
      <w:rFonts w:ascii="XO Thames" w:hAnsi="XO Thames"/>
      <w:b/>
      <w:sz w:val="26"/>
    </w:rPr>
  </w:style>
  <w:style w:type="paragraph" w:customStyle="1" w:styleId="Default">
    <w:name w:val="Default"/>
    <w:link w:val="Default0"/>
    <w:rsid w:val="00981620"/>
    <w:rPr>
      <w:sz w:val="24"/>
    </w:rPr>
  </w:style>
  <w:style w:type="character" w:customStyle="1" w:styleId="Default0">
    <w:name w:val="Default"/>
    <w:link w:val="Default"/>
    <w:rsid w:val="00981620"/>
    <w:rPr>
      <w:color w:val="000000"/>
      <w:sz w:val="24"/>
    </w:rPr>
  </w:style>
  <w:style w:type="paragraph" w:styleId="a3">
    <w:name w:val="footer"/>
    <w:basedOn w:val="a"/>
    <w:link w:val="a4"/>
    <w:rsid w:val="00981620"/>
    <w:pPr>
      <w:tabs>
        <w:tab w:val="center" w:pos="4677"/>
        <w:tab w:val="right" w:pos="9355"/>
      </w:tabs>
      <w:spacing w:after="0" w:line="240" w:lineRule="auto"/>
    </w:pPr>
  </w:style>
  <w:style w:type="character" w:customStyle="1" w:styleId="a4">
    <w:name w:val="Нижний колонтитул Знак"/>
    <w:basedOn w:val="1"/>
    <w:link w:val="a3"/>
    <w:rsid w:val="00981620"/>
  </w:style>
  <w:style w:type="paragraph" w:customStyle="1" w:styleId="13">
    <w:name w:val="Выделение1"/>
    <w:link w:val="a5"/>
    <w:rsid w:val="00981620"/>
    <w:rPr>
      <w:i/>
    </w:rPr>
  </w:style>
  <w:style w:type="character" w:styleId="a5">
    <w:name w:val="Emphasis"/>
    <w:link w:val="13"/>
    <w:rsid w:val="00981620"/>
    <w:rPr>
      <w:i/>
    </w:rPr>
  </w:style>
  <w:style w:type="paragraph" w:styleId="a6">
    <w:name w:val="TOC Heading"/>
    <w:basedOn w:val="10"/>
    <w:next w:val="a"/>
    <w:link w:val="a7"/>
    <w:rsid w:val="00981620"/>
    <w:pPr>
      <w:outlineLvl w:val="8"/>
    </w:pPr>
  </w:style>
  <w:style w:type="character" w:customStyle="1" w:styleId="a7">
    <w:name w:val="Заголовок оглавления Знак"/>
    <w:basedOn w:val="11"/>
    <w:link w:val="a6"/>
    <w:rsid w:val="00981620"/>
  </w:style>
  <w:style w:type="paragraph" w:styleId="a8">
    <w:name w:val="List Paragraph"/>
    <w:basedOn w:val="a"/>
    <w:link w:val="a9"/>
    <w:rsid w:val="00981620"/>
    <w:pPr>
      <w:ind w:left="720"/>
      <w:contextualSpacing/>
    </w:pPr>
  </w:style>
  <w:style w:type="character" w:customStyle="1" w:styleId="a9">
    <w:name w:val="Абзац списка Знак"/>
    <w:basedOn w:val="1"/>
    <w:link w:val="a8"/>
    <w:rsid w:val="00981620"/>
  </w:style>
  <w:style w:type="paragraph" w:styleId="31">
    <w:name w:val="toc 3"/>
    <w:next w:val="a"/>
    <w:link w:val="32"/>
    <w:uiPriority w:val="39"/>
    <w:rsid w:val="00981620"/>
    <w:pPr>
      <w:ind w:left="400"/>
    </w:pPr>
    <w:rPr>
      <w:rFonts w:ascii="XO Thames" w:hAnsi="XO Thames"/>
      <w:sz w:val="28"/>
    </w:rPr>
  </w:style>
  <w:style w:type="character" w:customStyle="1" w:styleId="32">
    <w:name w:val="Оглавление 3 Знак"/>
    <w:link w:val="31"/>
    <w:rsid w:val="00981620"/>
    <w:rPr>
      <w:rFonts w:ascii="XO Thames" w:hAnsi="XO Thames"/>
      <w:sz w:val="28"/>
    </w:rPr>
  </w:style>
  <w:style w:type="paragraph" w:customStyle="1" w:styleId="14">
    <w:name w:val="Абзац списка1"/>
    <w:basedOn w:val="a"/>
    <w:link w:val="15"/>
    <w:rsid w:val="00981620"/>
    <w:pPr>
      <w:ind w:left="720"/>
      <w:contextualSpacing/>
    </w:pPr>
  </w:style>
  <w:style w:type="character" w:customStyle="1" w:styleId="15">
    <w:name w:val="Абзац списка1"/>
    <w:basedOn w:val="1"/>
    <w:link w:val="14"/>
    <w:rsid w:val="00981620"/>
  </w:style>
  <w:style w:type="character" w:customStyle="1" w:styleId="50">
    <w:name w:val="Заголовок 5 Знак"/>
    <w:link w:val="5"/>
    <w:rsid w:val="00981620"/>
    <w:rPr>
      <w:rFonts w:ascii="XO Thames" w:hAnsi="XO Thames"/>
      <w:b/>
      <w:sz w:val="22"/>
    </w:rPr>
  </w:style>
  <w:style w:type="character" w:customStyle="1" w:styleId="11">
    <w:name w:val="Заголовок 1 Знак"/>
    <w:basedOn w:val="1"/>
    <w:link w:val="10"/>
    <w:rsid w:val="00981620"/>
    <w:rPr>
      <w:rFonts w:asciiTheme="majorHAnsi" w:hAnsiTheme="majorHAnsi"/>
      <w:b/>
      <w:color w:val="365F91" w:themeColor="accent1" w:themeShade="BF"/>
      <w:sz w:val="28"/>
    </w:rPr>
  </w:style>
  <w:style w:type="paragraph" w:customStyle="1" w:styleId="16">
    <w:name w:val="Номер страницы1"/>
    <w:basedOn w:val="12"/>
    <w:link w:val="aa"/>
    <w:rsid w:val="00981620"/>
  </w:style>
  <w:style w:type="character" w:styleId="aa">
    <w:name w:val="page number"/>
    <w:basedOn w:val="a0"/>
    <w:link w:val="16"/>
    <w:rsid w:val="00981620"/>
  </w:style>
  <w:style w:type="paragraph" w:customStyle="1" w:styleId="17">
    <w:name w:val="Гиперссылка1"/>
    <w:basedOn w:val="12"/>
    <w:link w:val="ab"/>
    <w:rsid w:val="00981620"/>
    <w:rPr>
      <w:color w:val="0000FF" w:themeColor="hyperlink"/>
      <w:u w:val="single"/>
    </w:rPr>
  </w:style>
  <w:style w:type="character" w:styleId="ab">
    <w:name w:val="Hyperlink"/>
    <w:basedOn w:val="a0"/>
    <w:link w:val="17"/>
    <w:rsid w:val="00981620"/>
    <w:rPr>
      <w:color w:val="0000FF" w:themeColor="hyperlink"/>
      <w:u w:val="single"/>
    </w:rPr>
  </w:style>
  <w:style w:type="paragraph" w:customStyle="1" w:styleId="Footnote">
    <w:name w:val="Footnote"/>
    <w:link w:val="Footnote0"/>
    <w:rsid w:val="00981620"/>
    <w:pPr>
      <w:ind w:firstLine="851"/>
      <w:jc w:val="both"/>
    </w:pPr>
    <w:rPr>
      <w:rFonts w:ascii="XO Thames" w:hAnsi="XO Thames"/>
      <w:sz w:val="22"/>
    </w:rPr>
  </w:style>
  <w:style w:type="character" w:customStyle="1" w:styleId="Footnote0">
    <w:name w:val="Footnote"/>
    <w:link w:val="Footnote"/>
    <w:rsid w:val="00981620"/>
    <w:rPr>
      <w:rFonts w:ascii="XO Thames" w:hAnsi="XO Thames"/>
      <w:sz w:val="22"/>
    </w:rPr>
  </w:style>
  <w:style w:type="paragraph" w:styleId="18">
    <w:name w:val="toc 1"/>
    <w:basedOn w:val="a"/>
    <w:next w:val="a"/>
    <w:link w:val="19"/>
    <w:uiPriority w:val="39"/>
    <w:rsid w:val="00981620"/>
    <w:pPr>
      <w:spacing w:after="100"/>
    </w:pPr>
  </w:style>
  <w:style w:type="character" w:customStyle="1" w:styleId="19">
    <w:name w:val="Оглавление 1 Знак"/>
    <w:basedOn w:val="1"/>
    <w:link w:val="18"/>
    <w:rsid w:val="00981620"/>
  </w:style>
  <w:style w:type="paragraph" w:customStyle="1" w:styleId="HeaderandFooter">
    <w:name w:val="Header and Footer"/>
    <w:link w:val="HeaderandFooter0"/>
    <w:rsid w:val="00981620"/>
    <w:pPr>
      <w:jc w:val="both"/>
    </w:pPr>
    <w:rPr>
      <w:rFonts w:ascii="XO Thames" w:hAnsi="XO Thames"/>
    </w:rPr>
  </w:style>
  <w:style w:type="character" w:customStyle="1" w:styleId="HeaderandFooter0">
    <w:name w:val="Header and Footer"/>
    <w:link w:val="HeaderandFooter"/>
    <w:rsid w:val="00981620"/>
    <w:rPr>
      <w:rFonts w:ascii="XO Thames" w:hAnsi="XO Thames"/>
      <w:sz w:val="20"/>
    </w:rPr>
  </w:style>
  <w:style w:type="paragraph" w:styleId="9">
    <w:name w:val="toc 9"/>
    <w:next w:val="a"/>
    <w:link w:val="90"/>
    <w:uiPriority w:val="39"/>
    <w:rsid w:val="00981620"/>
    <w:pPr>
      <w:ind w:left="1600"/>
    </w:pPr>
    <w:rPr>
      <w:rFonts w:ascii="XO Thames" w:hAnsi="XO Thames"/>
      <w:sz w:val="28"/>
    </w:rPr>
  </w:style>
  <w:style w:type="character" w:customStyle="1" w:styleId="90">
    <w:name w:val="Оглавление 9 Знак"/>
    <w:link w:val="9"/>
    <w:rsid w:val="00981620"/>
    <w:rPr>
      <w:rFonts w:ascii="XO Thames" w:hAnsi="XO Thames"/>
      <w:sz w:val="28"/>
    </w:rPr>
  </w:style>
  <w:style w:type="paragraph" w:styleId="ac">
    <w:name w:val="Balloon Text"/>
    <w:basedOn w:val="a"/>
    <w:link w:val="ad"/>
    <w:rsid w:val="00981620"/>
    <w:pPr>
      <w:spacing w:after="0" w:line="240" w:lineRule="auto"/>
    </w:pPr>
    <w:rPr>
      <w:rFonts w:ascii="Tahoma" w:hAnsi="Tahoma"/>
      <w:sz w:val="16"/>
    </w:rPr>
  </w:style>
  <w:style w:type="character" w:customStyle="1" w:styleId="ad">
    <w:name w:val="Текст выноски Знак"/>
    <w:basedOn w:val="1"/>
    <w:link w:val="ac"/>
    <w:rsid w:val="00981620"/>
    <w:rPr>
      <w:rFonts w:ascii="Tahoma" w:hAnsi="Tahoma"/>
      <w:sz w:val="16"/>
    </w:rPr>
  </w:style>
  <w:style w:type="paragraph" w:styleId="ae">
    <w:name w:val="header"/>
    <w:basedOn w:val="a"/>
    <w:link w:val="af"/>
    <w:rsid w:val="00981620"/>
    <w:pPr>
      <w:tabs>
        <w:tab w:val="center" w:pos="4677"/>
        <w:tab w:val="right" w:pos="9355"/>
      </w:tabs>
    </w:pPr>
  </w:style>
  <w:style w:type="character" w:customStyle="1" w:styleId="af">
    <w:name w:val="Верхний колонтитул Знак"/>
    <w:basedOn w:val="1"/>
    <w:link w:val="ae"/>
    <w:rsid w:val="00981620"/>
  </w:style>
  <w:style w:type="paragraph" w:styleId="8">
    <w:name w:val="toc 8"/>
    <w:next w:val="a"/>
    <w:link w:val="80"/>
    <w:uiPriority w:val="39"/>
    <w:rsid w:val="00981620"/>
    <w:pPr>
      <w:ind w:left="1400"/>
    </w:pPr>
    <w:rPr>
      <w:rFonts w:ascii="XO Thames" w:hAnsi="XO Thames"/>
      <w:sz w:val="28"/>
    </w:rPr>
  </w:style>
  <w:style w:type="character" w:customStyle="1" w:styleId="80">
    <w:name w:val="Оглавление 8 Знак"/>
    <w:link w:val="8"/>
    <w:rsid w:val="00981620"/>
    <w:rPr>
      <w:rFonts w:ascii="XO Thames" w:hAnsi="XO Thames"/>
      <w:sz w:val="28"/>
    </w:rPr>
  </w:style>
  <w:style w:type="paragraph" w:styleId="af0">
    <w:name w:val="No Spacing"/>
    <w:link w:val="af1"/>
    <w:rsid w:val="00981620"/>
    <w:pPr>
      <w:jc w:val="both"/>
    </w:pPr>
    <w:rPr>
      <w:sz w:val="24"/>
    </w:rPr>
  </w:style>
  <w:style w:type="character" w:customStyle="1" w:styleId="af1">
    <w:name w:val="Без интервала Знак"/>
    <w:link w:val="af0"/>
    <w:rsid w:val="00981620"/>
    <w:rPr>
      <w:sz w:val="24"/>
    </w:rPr>
  </w:style>
  <w:style w:type="paragraph" w:customStyle="1" w:styleId="1a">
    <w:name w:val="Строгий1"/>
    <w:link w:val="af2"/>
    <w:rsid w:val="00981620"/>
    <w:rPr>
      <w:b/>
    </w:rPr>
  </w:style>
  <w:style w:type="character" w:styleId="af2">
    <w:name w:val="Strong"/>
    <w:link w:val="1a"/>
    <w:rsid w:val="00981620"/>
    <w:rPr>
      <w:b/>
    </w:rPr>
  </w:style>
  <w:style w:type="paragraph" w:styleId="51">
    <w:name w:val="toc 5"/>
    <w:next w:val="a"/>
    <w:link w:val="52"/>
    <w:uiPriority w:val="39"/>
    <w:rsid w:val="00981620"/>
    <w:pPr>
      <w:ind w:left="800"/>
    </w:pPr>
    <w:rPr>
      <w:rFonts w:ascii="XO Thames" w:hAnsi="XO Thames"/>
      <w:sz w:val="28"/>
    </w:rPr>
  </w:style>
  <w:style w:type="character" w:customStyle="1" w:styleId="52">
    <w:name w:val="Оглавление 5 Знак"/>
    <w:link w:val="51"/>
    <w:rsid w:val="00981620"/>
    <w:rPr>
      <w:rFonts w:ascii="XO Thames" w:hAnsi="XO Thames"/>
      <w:sz w:val="28"/>
    </w:rPr>
  </w:style>
  <w:style w:type="paragraph" w:styleId="af3">
    <w:name w:val="Normal (Web)"/>
    <w:basedOn w:val="a"/>
    <w:link w:val="af4"/>
    <w:rsid w:val="00981620"/>
    <w:pPr>
      <w:spacing w:beforeAutospacing="1" w:afterAutospacing="1" w:line="240" w:lineRule="auto"/>
    </w:pPr>
    <w:rPr>
      <w:rFonts w:ascii="Times New Roman" w:hAnsi="Times New Roman"/>
      <w:sz w:val="24"/>
    </w:rPr>
  </w:style>
  <w:style w:type="character" w:customStyle="1" w:styleId="af4">
    <w:name w:val="Обычный (веб) Знак"/>
    <w:basedOn w:val="1"/>
    <w:link w:val="af3"/>
    <w:rsid w:val="00981620"/>
    <w:rPr>
      <w:rFonts w:ascii="Times New Roman" w:hAnsi="Times New Roman"/>
      <w:sz w:val="24"/>
    </w:rPr>
  </w:style>
  <w:style w:type="paragraph" w:styleId="af5">
    <w:name w:val="Subtitle"/>
    <w:basedOn w:val="a"/>
    <w:next w:val="a"/>
    <w:link w:val="af6"/>
    <w:uiPriority w:val="11"/>
    <w:qFormat/>
    <w:rsid w:val="00981620"/>
    <w:pPr>
      <w:spacing w:after="60" w:line="360" w:lineRule="auto"/>
      <w:jc w:val="center"/>
      <w:outlineLvl w:val="1"/>
    </w:pPr>
    <w:rPr>
      <w:rFonts w:ascii="Cambria" w:hAnsi="Cambria"/>
      <w:sz w:val="28"/>
    </w:rPr>
  </w:style>
  <w:style w:type="character" w:customStyle="1" w:styleId="af6">
    <w:name w:val="Подзаголовок Знак"/>
    <w:basedOn w:val="1"/>
    <w:link w:val="af5"/>
    <w:rsid w:val="00981620"/>
    <w:rPr>
      <w:rFonts w:ascii="Cambria" w:hAnsi="Cambria"/>
      <w:sz w:val="28"/>
    </w:rPr>
  </w:style>
  <w:style w:type="paragraph" w:styleId="af7">
    <w:name w:val="Title"/>
    <w:next w:val="a"/>
    <w:link w:val="af8"/>
    <w:uiPriority w:val="10"/>
    <w:qFormat/>
    <w:rsid w:val="00981620"/>
    <w:pPr>
      <w:spacing w:before="567" w:after="567"/>
      <w:jc w:val="center"/>
    </w:pPr>
    <w:rPr>
      <w:rFonts w:ascii="XO Thames" w:hAnsi="XO Thames"/>
      <w:b/>
      <w:caps/>
      <w:sz w:val="40"/>
    </w:rPr>
  </w:style>
  <w:style w:type="character" w:customStyle="1" w:styleId="af8">
    <w:name w:val="Название Знак"/>
    <w:link w:val="af7"/>
    <w:rsid w:val="00981620"/>
    <w:rPr>
      <w:rFonts w:ascii="XO Thames" w:hAnsi="XO Thames"/>
      <w:b/>
      <w:caps/>
      <w:sz w:val="40"/>
    </w:rPr>
  </w:style>
  <w:style w:type="character" w:customStyle="1" w:styleId="40">
    <w:name w:val="Заголовок 4 Знак"/>
    <w:link w:val="4"/>
    <w:rsid w:val="00981620"/>
    <w:rPr>
      <w:rFonts w:ascii="XO Thames" w:hAnsi="XO Thames"/>
      <w:b/>
      <w:sz w:val="24"/>
    </w:rPr>
  </w:style>
  <w:style w:type="character" w:customStyle="1" w:styleId="20">
    <w:name w:val="Заголовок 2 Знак"/>
    <w:basedOn w:val="1"/>
    <w:link w:val="2"/>
    <w:rsid w:val="00981620"/>
    <w:rPr>
      <w:rFonts w:ascii="Arial" w:hAnsi="Arial"/>
      <w:b/>
      <w:i/>
      <w:sz w:val="28"/>
    </w:rPr>
  </w:style>
  <w:style w:type="table" w:styleId="af9">
    <w:name w:val="Table Grid"/>
    <w:basedOn w:val="a1"/>
    <w:rsid w:val="009816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4537</Words>
  <Characters>25864</Characters>
  <Application>Microsoft Office Word</Application>
  <DocSecurity>0</DocSecurity>
  <Lines>215</Lines>
  <Paragraphs>60</Paragraphs>
  <ScaleCrop>false</ScaleCrop>
  <Company>Microsoft</Company>
  <LinksUpToDate>false</LinksUpToDate>
  <CharactersWithSpaces>30341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Родюкова</cp:lastModifiedBy>
  <cp:revision>2</cp:revision>
  <dcterms:created xsi:type="dcterms:W3CDTF">2024-11-29T21:11:00Z</dcterms:created>
  <dcterms:modified xsi:type="dcterms:W3CDTF">2024-11-29T21:11:00Z</dcterms:modified>
</cp:coreProperties>
</file>