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98D00" w14:textId="67ABBF6A" w:rsidR="00611827" w:rsidRPr="00611827" w:rsidRDefault="00611827" w:rsidP="00611827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18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патриотизма у детей с ТМНР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70705C1" w14:textId="5542FE28" w:rsidR="00440330" w:rsidRPr="00611827" w:rsidRDefault="0061182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18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последние годы политика государства все больше акцентирует внимание на проблеме формирования гражданско-патриотических качеств детей и молодежи. Социологи давно бьют тревогу о том, что у наших соотечественников произошла деформация такого глубокого нравственно-патриотического качества, как любовь к Отечеству, своим родителям, родной природе, к своему народу.</w:t>
      </w:r>
      <w:r w:rsidRPr="006118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Формирование чувства патриотизма и гражданственности, безусловно, начинается в семье, однако и школа не должна оставаться в стороне, именно ей дана ведущая роль в этом организованном и целенаправленном процессе.</w:t>
      </w:r>
      <w:r w:rsidRPr="006118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Огромную лепту в данную непростую в наше время деятельность вносят школьные "Разговоры о важном".</w:t>
      </w:r>
      <w:r w:rsidRPr="006118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нашей "Академии" педагоги ищут разные формы подачи информации для наших особенных детей!</w:t>
      </w:r>
    </w:p>
    <w:p w14:paraId="061D377A" w14:textId="4BF0C2B1" w:rsidR="00611827" w:rsidRPr="00611827" w:rsidRDefault="00611827">
      <w:pPr>
        <w:rPr>
          <w:rFonts w:ascii="Times New Roman" w:hAnsi="Times New Roman" w:cs="Times New Roman"/>
          <w:sz w:val="28"/>
          <w:szCs w:val="28"/>
        </w:rPr>
      </w:pPr>
      <w:r w:rsidRPr="00611827">
        <w:rPr>
          <w:rFonts w:ascii="Times New Roman" w:hAnsi="Times New Roman" w:cs="Times New Roman"/>
          <w:sz w:val="28"/>
          <w:szCs w:val="28"/>
        </w:rPr>
        <w:t>https://vk.com/wall-136010672_1231</w:t>
      </w:r>
    </w:p>
    <w:sectPr w:rsidR="00611827" w:rsidRPr="006118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48B"/>
    <w:rsid w:val="00440330"/>
    <w:rsid w:val="00611827"/>
    <w:rsid w:val="0074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FEB38"/>
  <w15:chartTrackingRefBased/>
  <w15:docId w15:val="{FC5ED9AF-0226-4423-99C6-AC1A7325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3</cp:revision>
  <dcterms:created xsi:type="dcterms:W3CDTF">2024-11-28T11:20:00Z</dcterms:created>
  <dcterms:modified xsi:type="dcterms:W3CDTF">2024-11-28T11:21:00Z</dcterms:modified>
</cp:coreProperties>
</file>