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B98" w:rsidRPr="00F02361" w:rsidRDefault="00332B98" w:rsidP="00332B98">
      <w:pPr>
        <w:shd w:val="clear" w:color="auto" w:fill="FFFFFF"/>
        <w:tabs>
          <w:tab w:val="left" w:pos="8931"/>
        </w:tabs>
        <w:spacing w:after="120" w:line="276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ОБРАЗОВАТЕЛЬНОЕ УЧРЕЖДЕНИЕ </w:t>
      </w:r>
    </w:p>
    <w:p w:rsidR="00332B98" w:rsidRPr="00F02361" w:rsidRDefault="00332B98" w:rsidP="00332B98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ОБРАЗОВАНИЯ ДОМ ДЕТСКОГО ТВОРЧЕСТВА </w:t>
      </w:r>
    </w:p>
    <w:p w:rsidR="00332B98" w:rsidRPr="00F02361" w:rsidRDefault="00332B98" w:rsidP="00332B98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</w:p>
    <w:p w:rsidR="00332B98" w:rsidRPr="00F02361" w:rsidRDefault="00332B98" w:rsidP="00332B98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КАВКАЗСКИЙ РАЙОН</w:t>
      </w:r>
    </w:p>
    <w:p w:rsidR="00332B98" w:rsidRDefault="00332B98"/>
    <w:p w:rsidR="00332B98" w:rsidRPr="004C40DB" w:rsidRDefault="00332B98" w:rsidP="00332B98">
      <w:pPr>
        <w:shd w:val="clear" w:color="auto" w:fill="FFFFFF"/>
        <w:tabs>
          <w:tab w:val="left" w:pos="8931"/>
        </w:tabs>
        <w:spacing w:after="200" w:line="276" w:lineRule="auto"/>
        <w:ind w:right="1"/>
        <w:jc w:val="center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r w:rsidRPr="004C40DB">
        <w:rPr>
          <w:sz w:val="24"/>
        </w:rPr>
        <w:tab/>
      </w:r>
    </w:p>
    <w:p w:rsidR="00B86782" w:rsidRPr="004C40DB" w:rsidRDefault="00332B98" w:rsidP="00332B98">
      <w:pPr>
        <w:tabs>
          <w:tab w:val="left" w:pos="1968"/>
        </w:tabs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Конспект проведения </w:t>
      </w:r>
      <w:r w:rsidRPr="004C40DB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зонального мастер-класс</w:t>
      </w:r>
      <w:r w:rsidR="00B86782" w:rsidRPr="004C40DB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а</w:t>
      </w:r>
      <w:r w:rsidRPr="004C40DB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по декоративно-прикладному</w:t>
      </w:r>
    </w:p>
    <w:p w:rsidR="000A650D" w:rsidRPr="004C40DB" w:rsidRDefault="00332B98" w:rsidP="00332B98">
      <w:pPr>
        <w:tabs>
          <w:tab w:val="left" w:pos="1968"/>
        </w:tabs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  <w:r w:rsidRPr="004C40DB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творчеству в рамках зонального конкурса «Нет тебя дороже»</w:t>
      </w:r>
    </w:p>
    <w:p w:rsidR="00332B98" w:rsidRPr="004C40DB" w:rsidRDefault="000A650D" w:rsidP="00332B98">
      <w:pPr>
        <w:tabs>
          <w:tab w:val="left" w:pos="1968"/>
        </w:tabs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  <w:r w:rsidRPr="004C40DB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приуроченному ко Дню матери</w:t>
      </w:r>
    </w:p>
    <w:p w:rsidR="00332B98" w:rsidRPr="004C40DB" w:rsidRDefault="00332B98" w:rsidP="00332B98">
      <w:pPr>
        <w:tabs>
          <w:tab w:val="left" w:pos="1968"/>
        </w:tabs>
        <w:jc w:val="center"/>
        <w:rPr>
          <w:rFonts w:ascii="Times New Roman" w:hAnsi="Times New Roman" w:cs="Times New Roman"/>
          <w:sz w:val="28"/>
          <w:szCs w:val="24"/>
        </w:rPr>
      </w:pPr>
      <w:r w:rsidRPr="004C40DB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По теме: Сувенир «Дерево счастья»</w:t>
      </w:r>
    </w:p>
    <w:p w:rsidR="00332B98" w:rsidRPr="00332B98" w:rsidRDefault="004C40DB" w:rsidP="00332B9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49.65pt;margin-top:6.45pt;width:219.55pt;height:322.9pt;z-index:251660288">
            <v:imagedata r:id="rId7" o:title="топиарий" croptop="8321f" cropbottom="12317f" cropleft="12784f" cropright="12012f" blacklevel="6554f"/>
          </v:shape>
        </w:pict>
      </w: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Default="00332B98" w:rsidP="00332B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B2ADD" w:rsidRDefault="006B2ADD" w:rsidP="00332B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B2ADD" w:rsidRDefault="006B2ADD" w:rsidP="00332B9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4C40DB" w:rsidRDefault="004C40DB" w:rsidP="00332B9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4C40DB" w:rsidRPr="004C40DB" w:rsidRDefault="004C40DB" w:rsidP="00332B9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332B98" w:rsidRPr="004C40DB" w:rsidRDefault="00332B98" w:rsidP="00332B98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hAnsi="Times New Roman" w:cs="Times New Roman"/>
          <w:sz w:val="28"/>
          <w:szCs w:val="24"/>
        </w:rPr>
        <w:tab/>
      </w: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Разработала </w:t>
      </w:r>
    </w:p>
    <w:p w:rsidR="00332B98" w:rsidRPr="004C40DB" w:rsidRDefault="00332B98" w:rsidP="00332B98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педагог дополнительного образования </w:t>
      </w:r>
    </w:p>
    <w:p w:rsidR="00332B98" w:rsidRPr="004C40DB" w:rsidRDefault="00332B98" w:rsidP="00332B98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Ахиджанова Карина Ушангиевна</w:t>
      </w:r>
    </w:p>
    <w:p w:rsidR="00332B98" w:rsidRDefault="00332B98" w:rsidP="00332B98">
      <w:pPr>
        <w:tabs>
          <w:tab w:val="left" w:pos="7164"/>
        </w:tabs>
        <w:rPr>
          <w:rFonts w:ascii="Times New Roman" w:hAnsi="Times New Roman" w:cs="Times New Roman"/>
          <w:sz w:val="24"/>
          <w:szCs w:val="24"/>
        </w:rPr>
      </w:pPr>
    </w:p>
    <w:p w:rsidR="00332B98" w:rsidRP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Default="00332B98" w:rsidP="00332B98">
      <w:pPr>
        <w:rPr>
          <w:rFonts w:ascii="Times New Roman" w:hAnsi="Times New Roman" w:cs="Times New Roman"/>
          <w:sz w:val="24"/>
          <w:szCs w:val="24"/>
        </w:rPr>
      </w:pPr>
    </w:p>
    <w:p w:rsidR="00332B98" w:rsidRPr="004C40DB" w:rsidRDefault="00332B98" w:rsidP="0033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Кавказский район, ст. Казанская,</w:t>
      </w:r>
    </w:p>
    <w:p w:rsidR="00332B98" w:rsidRPr="004C40DB" w:rsidRDefault="00332B98" w:rsidP="0033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2024 год</w:t>
      </w:r>
    </w:p>
    <w:p w:rsidR="00B86782" w:rsidRPr="004C40DB" w:rsidRDefault="00B86782" w:rsidP="000A650D">
      <w:pPr>
        <w:tabs>
          <w:tab w:val="left" w:pos="1968"/>
        </w:tabs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b/>
          <w:bCs/>
          <w:sz w:val="32"/>
          <w:szCs w:val="32"/>
          <w:lang w:eastAsia="ru-RU"/>
        </w:rPr>
        <w:lastRenderedPageBreak/>
        <w:t>Тема мастер-класса: Сувенир «Дерево счастья»</w:t>
      </w:r>
    </w:p>
    <w:p w:rsidR="00B86782" w:rsidRPr="004C40DB" w:rsidRDefault="000A650D" w:rsidP="000A650D">
      <w:pPr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b/>
          <w:sz w:val="32"/>
          <w:szCs w:val="32"/>
          <w:u w:val="single"/>
        </w:rPr>
        <w:t>Цель:</w:t>
      </w:r>
      <w:r w:rsidRPr="004C40DB">
        <w:rPr>
          <w:rFonts w:ascii="Times New Roman" w:hAnsi="Times New Roman" w:cs="Times New Roman"/>
          <w:sz w:val="32"/>
          <w:szCs w:val="32"/>
        </w:rPr>
        <w:t xml:space="preserve"> формирование творческого самовыражения обучающихся/педагогов через приобретение ими практических навыков при создании сувенира.</w:t>
      </w:r>
    </w:p>
    <w:p w:rsidR="00B86782" w:rsidRPr="004C40DB" w:rsidRDefault="00B86782" w:rsidP="00B8678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C40DB">
        <w:rPr>
          <w:rFonts w:ascii="Times New Roman" w:hAnsi="Times New Roman" w:cs="Times New Roman"/>
          <w:b/>
          <w:sz w:val="32"/>
          <w:szCs w:val="32"/>
          <w:u w:val="single"/>
        </w:rPr>
        <w:t>Задачи:</w:t>
      </w:r>
    </w:p>
    <w:p w:rsidR="00B86782" w:rsidRPr="004C40DB" w:rsidRDefault="00B86782" w:rsidP="00B8678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sz w:val="32"/>
          <w:szCs w:val="32"/>
        </w:rPr>
        <w:t>передать собственный опыт путём прямого и комментированного показа последовательности действий при приготовлении сувениров;</w:t>
      </w:r>
    </w:p>
    <w:p w:rsidR="00B86782" w:rsidRPr="004C40DB" w:rsidRDefault="00B86782" w:rsidP="00B8678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sz w:val="32"/>
          <w:szCs w:val="32"/>
        </w:rPr>
        <w:t>отработать совместно с участниками мастер-класса пошаговую технологию изготовления сувениров;</w:t>
      </w:r>
    </w:p>
    <w:p w:rsidR="00B86782" w:rsidRPr="004C40DB" w:rsidRDefault="00B86782" w:rsidP="00B8678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sz w:val="32"/>
          <w:szCs w:val="32"/>
        </w:rPr>
        <w:t>оказать помощь участникам мастер-класса;</w:t>
      </w:r>
    </w:p>
    <w:p w:rsidR="000A650D" w:rsidRPr="004C40DB" w:rsidRDefault="000A650D" w:rsidP="00B8678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sz w:val="32"/>
          <w:szCs w:val="32"/>
        </w:rPr>
        <w:t>Создать атмосферу творческого сотрудничества.</w:t>
      </w:r>
    </w:p>
    <w:p w:rsidR="000A650D" w:rsidRPr="004C40DB" w:rsidRDefault="000A650D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b/>
          <w:sz w:val="32"/>
          <w:szCs w:val="32"/>
          <w:u w:val="single"/>
        </w:rPr>
        <w:t>Назначение</w:t>
      </w:r>
      <w:r w:rsidRPr="004C40DB">
        <w:rPr>
          <w:rFonts w:ascii="Times New Roman" w:hAnsi="Times New Roman" w:cs="Times New Roman"/>
          <w:sz w:val="32"/>
          <w:szCs w:val="32"/>
          <w:u w:val="single"/>
        </w:rPr>
        <w:t>:</w:t>
      </w:r>
      <w:r w:rsidRPr="004C40DB">
        <w:rPr>
          <w:rFonts w:ascii="Times New Roman" w:hAnsi="Times New Roman" w:cs="Times New Roman"/>
          <w:sz w:val="32"/>
          <w:szCs w:val="32"/>
        </w:rPr>
        <w:t xml:space="preserve"> магнитик на холодильник, хорошая идея подарка.</w:t>
      </w:r>
    </w:p>
    <w:p w:rsidR="000A650D" w:rsidRPr="004C40DB" w:rsidRDefault="000A650D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b/>
          <w:sz w:val="32"/>
          <w:szCs w:val="32"/>
          <w:u w:val="single"/>
        </w:rPr>
        <w:t>Форма обучения:</w:t>
      </w:r>
      <w:r w:rsidRPr="004C40DB">
        <w:rPr>
          <w:rFonts w:ascii="Times New Roman" w:hAnsi="Times New Roman" w:cs="Times New Roman"/>
          <w:sz w:val="32"/>
          <w:szCs w:val="32"/>
        </w:rPr>
        <w:t xml:space="preserve"> мастер-класс.</w:t>
      </w:r>
    </w:p>
    <w:p w:rsidR="000A650D" w:rsidRPr="004C40DB" w:rsidRDefault="000A650D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b/>
          <w:sz w:val="32"/>
          <w:szCs w:val="32"/>
          <w:u w:val="single"/>
        </w:rPr>
        <w:t>Тип занятия:</w:t>
      </w:r>
      <w:r w:rsidRPr="004C40DB">
        <w:rPr>
          <w:rFonts w:ascii="Times New Roman" w:hAnsi="Times New Roman" w:cs="Times New Roman"/>
          <w:sz w:val="32"/>
          <w:szCs w:val="32"/>
        </w:rPr>
        <w:t xml:space="preserve"> изучение нового материала.</w:t>
      </w:r>
    </w:p>
    <w:p w:rsidR="000A650D" w:rsidRPr="004C40DB" w:rsidRDefault="000A650D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b/>
          <w:sz w:val="32"/>
          <w:szCs w:val="32"/>
          <w:u w:val="single"/>
        </w:rPr>
        <w:t>Возрастная категория участников:</w:t>
      </w:r>
      <w:r w:rsidRPr="004C40DB">
        <w:rPr>
          <w:rFonts w:ascii="Times New Roman" w:hAnsi="Times New Roman" w:cs="Times New Roman"/>
          <w:sz w:val="32"/>
          <w:szCs w:val="32"/>
        </w:rPr>
        <w:t xml:space="preserve"> мастер-класс может быть полезен для проведения занятия с детьми любого школьного возраста, а так также вполне полезен для педагогов и родителей.</w:t>
      </w:r>
    </w:p>
    <w:p w:rsidR="00DB3357" w:rsidRPr="004C40DB" w:rsidRDefault="00DB3357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b/>
          <w:sz w:val="32"/>
          <w:szCs w:val="32"/>
          <w:u w:val="single"/>
        </w:rPr>
        <w:t>Методы обучения:</w:t>
      </w:r>
      <w:r w:rsidRPr="004C40DB">
        <w:rPr>
          <w:rFonts w:ascii="Times New Roman" w:hAnsi="Times New Roman" w:cs="Times New Roman"/>
          <w:sz w:val="32"/>
          <w:szCs w:val="32"/>
        </w:rPr>
        <w:t xml:space="preserve"> Словесный -рассказ, беседа, объяснение; наглядный - образцы готовых изделий, демонстрация готовых работ.</w:t>
      </w:r>
    </w:p>
    <w:p w:rsidR="00DB3357" w:rsidRPr="004C40DB" w:rsidRDefault="00DB3357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b/>
          <w:sz w:val="32"/>
          <w:szCs w:val="32"/>
          <w:u w:val="single"/>
        </w:rPr>
        <w:t>Методические приёмы:</w:t>
      </w:r>
      <w:r w:rsidRPr="004C40DB">
        <w:rPr>
          <w:rFonts w:ascii="Times New Roman" w:hAnsi="Times New Roman" w:cs="Times New Roman"/>
          <w:sz w:val="32"/>
          <w:szCs w:val="32"/>
        </w:rPr>
        <w:t xml:space="preserve"> метод эмоционального стимулирования; метод иллюстраций и самоконтроля; дедуктивный и практический методы.</w:t>
      </w:r>
    </w:p>
    <w:p w:rsidR="00DB3357" w:rsidRPr="004C40DB" w:rsidRDefault="00DB3357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hAnsi="Times New Roman" w:cs="Times New Roman"/>
          <w:b/>
          <w:sz w:val="32"/>
          <w:szCs w:val="32"/>
          <w:u w:val="single"/>
        </w:rPr>
        <w:t>Ожидаемый результат:</w:t>
      </w:r>
      <w:r w:rsidRPr="004C40DB">
        <w:rPr>
          <w:rFonts w:ascii="Times New Roman" w:hAnsi="Times New Roman" w:cs="Times New Roman"/>
          <w:sz w:val="32"/>
          <w:szCs w:val="32"/>
        </w:rPr>
        <w:t xml:space="preserve"> Обучающиеся/педагоги познакомятся с историей искусства создания Топиария, применяемыми на занятии материалами и инструментами, а так же изготовят своими руками дерево счастья.</w:t>
      </w:r>
    </w:p>
    <w:p w:rsidR="00DB3357" w:rsidRPr="004C40DB" w:rsidRDefault="00DB3357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</w:p>
    <w:p w:rsidR="00DB3357" w:rsidRPr="004C40DB" w:rsidRDefault="00DB3357" w:rsidP="00DB3357">
      <w:pPr>
        <w:spacing w:after="0" w:line="240" w:lineRule="auto"/>
        <w:rPr>
          <w:rFonts w:ascii="Times New Roman" w:eastAsia="Times New Roman" w:hAnsi="Times New Roman" w:cs="Times New Roman"/>
          <w:color w:val="1A1A1A" w:themeColor="background1" w:themeShade="1A"/>
          <w:sz w:val="32"/>
          <w:szCs w:val="32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32"/>
          <w:szCs w:val="32"/>
          <w:u w:val="single"/>
          <w:lang w:eastAsia="ru-RU"/>
        </w:rPr>
        <w:t>Предварительная работа</w:t>
      </w:r>
      <w:r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 xml:space="preserve">:  </w:t>
      </w:r>
      <w:r w:rsidR="006C04C3" w:rsidRPr="004C40DB">
        <w:rPr>
          <w:rFonts w:ascii="Times New Roman" w:hAnsi="Times New Roman" w:cs="Times New Roman"/>
          <w:color w:val="1A1A1A" w:themeColor="background1" w:themeShade="1A"/>
          <w:sz w:val="32"/>
          <w:szCs w:val="32"/>
        </w:rPr>
        <w:t>Беседа на тему</w:t>
      </w:r>
      <w:r w:rsidR="006C04C3"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 xml:space="preserve"> «что такое Топиарий?» Почему его называют Деревом счастья»? </w:t>
      </w:r>
      <w:r w:rsidR="006C04C3" w:rsidRPr="004C40DB">
        <w:rPr>
          <w:rFonts w:ascii="Times New Roman" w:hAnsi="Times New Roman" w:cs="Times New Roman"/>
          <w:color w:val="1A1A1A" w:themeColor="background1" w:themeShade="1A"/>
          <w:sz w:val="32"/>
          <w:szCs w:val="32"/>
        </w:rPr>
        <w:t>Обсуждение предстоящей работы и последовательности создания сувенира-магнитика.</w:t>
      </w:r>
    </w:p>
    <w:p w:rsidR="00DB3357" w:rsidRPr="004C40DB" w:rsidRDefault="00DB3357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4C40DB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32"/>
          <w:szCs w:val="32"/>
          <w:u w:val="single"/>
          <w:lang w:eastAsia="ru-RU"/>
        </w:rPr>
        <w:t>Материал и оборудование</w:t>
      </w:r>
      <w:r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>: заготовки из фанеры «Топиарий»</w:t>
      </w:r>
      <w:r w:rsidR="006C04C3"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 xml:space="preserve">; </w:t>
      </w:r>
      <w:r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>заготовки из бумаги и фоамирана цветков, листьев и горшочка</w:t>
      </w:r>
      <w:r w:rsidR="006C04C3"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>; клей-</w:t>
      </w:r>
      <w:r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>пистолет,</w:t>
      </w:r>
      <w:r w:rsidR="006C04C3"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 xml:space="preserve"> клеевые </w:t>
      </w:r>
      <w:r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>стержни</w:t>
      </w:r>
      <w:r w:rsidR="006C04C3"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 xml:space="preserve">; </w:t>
      </w:r>
      <w:r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>бус</w:t>
      </w:r>
      <w:r w:rsidR="006C04C3" w:rsidRP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>ины для создания тыченок, магниты</w:t>
      </w:r>
      <w:r w:rsidR="004C40DB">
        <w:rPr>
          <w:rFonts w:ascii="Times New Roman" w:eastAsia="Times New Roman" w:hAnsi="Times New Roman" w:cs="Times New Roman"/>
          <w:bCs/>
          <w:color w:val="1A1A1A" w:themeColor="background1" w:themeShade="1A"/>
          <w:sz w:val="32"/>
          <w:szCs w:val="32"/>
          <w:lang w:eastAsia="ru-RU"/>
        </w:rPr>
        <w:t>; атласные ленты.</w:t>
      </w:r>
    </w:p>
    <w:p w:rsidR="00473217" w:rsidRPr="004C40DB" w:rsidRDefault="00473217" w:rsidP="00473217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color w:val="231F20"/>
          <w:sz w:val="32"/>
          <w:szCs w:val="32"/>
          <w:u w:val="single"/>
          <w:lang w:eastAsia="ru-RU"/>
        </w:rPr>
        <w:t>Формы обучения</w:t>
      </w:r>
      <w:r w:rsidRPr="004C40DB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>:  групповая.</w:t>
      </w:r>
    </w:p>
    <w:p w:rsidR="00DB3357" w:rsidRPr="004C40DB" w:rsidRDefault="00DB3357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</w:p>
    <w:p w:rsidR="00DB3357" w:rsidRPr="004C40DB" w:rsidRDefault="00DB3357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</w:p>
    <w:p w:rsidR="006C04C3" w:rsidRPr="004C40DB" w:rsidRDefault="006C04C3" w:rsidP="006C04C3">
      <w:pPr>
        <w:spacing w:after="0" w:line="240" w:lineRule="auto"/>
        <w:ind w:right="413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План занятия</w:t>
      </w:r>
    </w:p>
    <w:p w:rsidR="006C04C3" w:rsidRPr="004C40DB" w:rsidRDefault="006C04C3" w:rsidP="006C04C3">
      <w:pPr>
        <w:pStyle w:val="a8"/>
        <w:numPr>
          <w:ilvl w:val="0"/>
          <w:numId w:val="5"/>
        </w:numPr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4C40DB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Организационный момент (1-2 мин).</w:t>
      </w:r>
    </w:p>
    <w:p w:rsidR="006C04C3" w:rsidRPr="004C40DB" w:rsidRDefault="006C04C3" w:rsidP="006C04C3">
      <w:pPr>
        <w:pStyle w:val="a8"/>
        <w:numPr>
          <w:ilvl w:val="0"/>
          <w:numId w:val="5"/>
        </w:numPr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4C40DB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Подготовительная часть. (10 мин).</w:t>
      </w:r>
    </w:p>
    <w:p w:rsidR="006C04C3" w:rsidRPr="004C40DB" w:rsidRDefault="006C04C3" w:rsidP="006C04C3">
      <w:pPr>
        <w:pStyle w:val="a8"/>
        <w:numPr>
          <w:ilvl w:val="0"/>
          <w:numId w:val="4"/>
        </w:numPr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4C40DB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сообщение темы занятия.</w:t>
      </w:r>
    </w:p>
    <w:p w:rsidR="006C04C3" w:rsidRPr="004C40DB" w:rsidRDefault="006C04C3" w:rsidP="006C04C3">
      <w:pPr>
        <w:pStyle w:val="a8"/>
        <w:numPr>
          <w:ilvl w:val="0"/>
          <w:numId w:val="4"/>
        </w:numPr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</w:rPr>
      </w:pPr>
      <w:r w:rsidRPr="004C40DB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</w:rPr>
        <w:t xml:space="preserve">вступительная беседа педагога. </w:t>
      </w:r>
    </w:p>
    <w:p w:rsidR="006C04C3" w:rsidRPr="004C40DB" w:rsidRDefault="006C04C3" w:rsidP="006C04C3">
      <w:pPr>
        <w:pStyle w:val="a8"/>
        <w:numPr>
          <w:ilvl w:val="0"/>
          <w:numId w:val="5"/>
        </w:numPr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4C40DB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Основная часть (25 мин).</w:t>
      </w:r>
    </w:p>
    <w:p w:rsidR="006C04C3" w:rsidRPr="004C40DB" w:rsidRDefault="006C04C3" w:rsidP="006C04C3">
      <w:pPr>
        <w:pStyle w:val="a8"/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4C40DB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Подготовка к изготовлению сувенира:</w:t>
      </w:r>
    </w:p>
    <w:p w:rsidR="006C04C3" w:rsidRPr="004C40DB" w:rsidRDefault="006C04C3" w:rsidP="006C04C3">
      <w:pPr>
        <w:pStyle w:val="a8"/>
        <w:numPr>
          <w:ilvl w:val="0"/>
          <w:numId w:val="4"/>
        </w:numPr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</w:rPr>
      </w:pPr>
      <w:r w:rsidRPr="004C40DB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</w:rPr>
        <w:t>повторение техники безопасности при работе с ножницами, клеем и бумагой;</w:t>
      </w:r>
    </w:p>
    <w:p w:rsidR="006C04C3" w:rsidRPr="004C40DB" w:rsidRDefault="006C04C3" w:rsidP="006C04C3">
      <w:pPr>
        <w:pStyle w:val="a8"/>
        <w:numPr>
          <w:ilvl w:val="0"/>
          <w:numId w:val="4"/>
        </w:numPr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</w:rPr>
      </w:pPr>
      <w:r w:rsidRPr="004C40DB">
        <w:rPr>
          <w:rFonts w:ascii="Times New Roman" w:eastAsia="Times New Roman" w:hAnsi="Times New Roman" w:cs="Times New Roman"/>
          <w:bCs/>
          <w:color w:val="191919"/>
          <w:sz w:val="32"/>
          <w:szCs w:val="32"/>
          <w:bdr w:val="none" w:sz="0" w:space="0" w:color="auto" w:frame="1"/>
        </w:rPr>
        <w:t>технологическая карта изготовления сувенира «Дерево счастья».</w:t>
      </w:r>
    </w:p>
    <w:p w:rsidR="006C04C3" w:rsidRPr="004C40DB" w:rsidRDefault="006C04C3" w:rsidP="006C04C3">
      <w:pPr>
        <w:pStyle w:val="a8"/>
        <w:numPr>
          <w:ilvl w:val="0"/>
          <w:numId w:val="5"/>
        </w:numPr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4C40DB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Заключительная часть.(7 мин)</w:t>
      </w:r>
    </w:p>
    <w:p w:rsidR="006C04C3" w:rsidRPr="004C40DB" w:rsidRDefault="006C04C3" w:rsidP="006C04C3">
      <w:pPr>
        <w:pStyle w:val="a8"/>
        <w:numPr>
          <w:ilvl w:val="0"/>
          <w:numId w:val="3"/>
        </w:numPr>
        <w:spacing w:after="0" w:line="240" w:lineRule="auto"/>
        <w:ind w:right="413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4C40DB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eastAsia="ru-RU"/>
        </w:rPr>
        <w:t>участники демонстрируют свои работы;</w:t>
      </w:r>
    </w:p>
    <w:p w:rsidR="00DB3357" w:rsidRPr="004C40DB" w:rsidRDefault="00DB3357" w:rsidP="00DB3357">
      <w:pPr>
        <w:tabs>
          <w:tab w:val="left" w:pos="3036"/>
        </w:tabs>
        <w:spacing w:after="0"/>
        <w:rPr>
          <w:rFonts w:ascii="Times New Roman" w:hAnsi="Times New Roman" w:cs="Times New Roman"/>
          <w:sz w:val="32"/>
          <w:szCs w:val="32"/>
        </w:rPr>
      </w:pPr>
    </w:p>
    <w:p w:rsidR="00B86782" w:rsidRPr="004C40DB" w:rsidRDefault="00B86782" w:rsidP="00B86782">
      <w:pPr>
        <w:spacing w:after="0" w:line="240" w:lineRule="auto"/>
        <w:ind w:right="413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Ход занятия</w:t>
      </w:r>
    </w:p>
    <w:p w:rsidR="00B86782" w:rsidRPr="004C40DB" w:rsidRDefault="00B86782" w:rsidP="00B86782">
      <w:pPr>
        <w:spacing w:after="0" w:line="240" w:lineRule="auto"/>
        <w:ind w:right="413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B86782" w:rsidRPr="004C40DB" w:rsidRDefault="00B86782" w:rsidP="00B86782">
      <w:pPr>
        <w:numPr>
          <w:ilvl w:val="0"/>
          <w:numId w:val="2"/>
        </w:numPr>
        <w:spacing w:after="0" w:line="240" w:lineRule="auto"/>
        <w:ind w:right="413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Организационный момент.</w:t>
      </w:r>
    </w:p>
    <w:p w:rsidR="00B86782" w:rsidRPr="004C40DB" w:rsidRDefault="00473217" w:rsidP="00B86782">
      <w:pPr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</w:rPr>
      </w:pPr>
      <w:r w:rsidRPr="004C40DB"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</w:rPr>
        <w:t>Педагог:  Здравствуйте, ребята! </w:t>
      </w:r>
    </w:p>
    <w:p w:rsidR="00473217" w:rsidRPr="004C40DB" w:rsidRDefault="00473217" w:rsidP="00473217">
      <w:pPr>
        <w:pStyle w:val="a9"/>
        <w:shd w:val="clear" w:color="auto" w:fill="FFFFFF"/>
        <w:spacing w:before="0" w:beforeAutospacing="0" w:line="312" w:lineRule="atLeast"/>
        <w:rPr>
          <w:color w:val="212529"/>
          <w:sz w:val="32"/>
          <w:szCs w:val="32"/>
        </w:rPr>
      </w:pPr>
      <w:r w:rsidRPr="004C40DB">
        <w:rPr>
          <w:b/>
          <w:bCs/>
          <w:color w:val="212529"/>
          <w:sz w:val="32"/>
          <w:szCs w:val="32"/>
        </w:rPr>
        <w:t>2. Подготовительная часть.</w:t>
      </w:r>
    </w:p>
    <w:p w:rsidR="00473217" w:rsidRDefault="00473217" w:rsidP="00473217">
      <w:pPr>
        <w:pStyle w:val="a9"/>
        <w:shd w:val="clear" w:color="auto" w:fill="FFFFFF"/>
        <w:spacing w:before="0" w:beforeAutospacing="0" w:line="312" w:lineRule="atLeast"/>
        <w:rPr>
          <w:color w:val="212529"/>
          <w:sz w:val="32"/>
          <w:szCs w:val="32"/>
        </w:rPr>
      </w:pPr>
      <w:r w:rsidRPr="004C40DB">
        <w:rPr>
          <w:color w:val="212529"/>
          <w:sz w:val="32"/>
          <w:szCs w:val="32"/>
        </w:rPr>
        <w:t>1. Эмоциональный настрой. Объявление темы мастер-класса.</w:t>
      </w:r>
    </w:p>
    <w:p w:rsidR="00170C44" w:rsidRPr="00170C44" w:rsidRDefault="00170C44" w:rsidP="00170C44">
      <w:pPr>
        <w:pStyle w:val="ab"/>
        <w:rPr>
          <w:rFonts w:ascii="Times New Roman" w:hAnsi="Times New Roman" w:cs="Times New Roman"/>
          <w:sz w:val="32"/>
          <w:szCs w:val="32"/>
        </w:rPr>
      </w:pPr>
      <w:r>
        <w:rPr>
          <w:rStyle w:val="aa"/>
          <w:rFonts w:ascii="Times New Roman" w:hAnsi="Times New Roman" w:cs="Times New Roman"/>
          <w:i w:val="0"/>
          <w:iCs w:val="0"/>
          <w:sz w:val="32"/>
          <w:szCs w:val="32"/>
        </w:rPr>
        <w:t>Педагог:</w:t>
      </w:r>
      <w:r w:rsidR="00F97236">
        <w:rPr>
          <w:rStyle w:val="aa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5310E3">
        <w:rPr>
          <w:rStyle w:val="aa"/>
          <w:rFonts w:ascii="Times New Roman" w:hAnsi="Times New Roman" w:cs="Times New Roman"/>
          <w:i w:val="0"/>
          <w:iCs w:val="0"/>
          <w:sz w:val="32"/>
          <w:szCs w:val="32"/>
        </w:rPr>
        <w:t xml:space="preserve">Мама, мамочка, мамуля. В этом слове скрывается особая энергетика, каждый звук в нем пропитан теплом, нежностью и бесконечной любовью. Мама – мудрый советчик и надежный друг. Мама – лучший лекарь наших душевных ран и обид. Мама – помощник во всех наших начинаниях. Мама – верный ангел-хранитель, который неусыпно печется о нашем счастье и благополучии.  </w:t>
      </w:r>
      <w:r>
        <w:rPr>
          <w:rFonts w:ascii="Arial" w:hAnsi="Arial" w:cs="Arial"/>
          <w:color w:val="212529"/>
          <w:sz w:val="30"/>
          <w:szCs w:val="30"/>
          <w:shd w:val="clear" w:color="auto" w:fill="FFFFFF"/>
        </w:rPr>
        <w:t>День матери – это замечательный трогательный праздник, который своим приходом напоминает, что в жизни каждого из нас самый главный человек – это мама.</w:t>
      </w:r>
    </w:p>
    <w:p w:rsidR="00473217" w:rsidRPr="004C40DB" w:rsidRDefault="00473217" w:rsidP="00473217">
      <w:pPr>
        <w:pStyle w:val="a9"/>
        <w:shd w:val="clear" w:color="auto" w:fill="FFFFFF"/>
        <w:spacing w:before="0" w:beforeAutospacing="0" w:line="312" w:lineRule="atLeast"/>
        <w:rPr>
          <w:color w:val="212529"/>
          <w:sz w:val="32"/>
          <w:szCs w:val="32"/>
        </w:rPr>
      </w:pPr>
      <w:r w:rsidRPr="004C40DB">
        <w:rPr>
          <w:color w:val="212529"/>
          <w:sz w:val="32"/>
          <w:szCs w:val="32"/>
        </w:rPr>
        <w:t>Педагог: Вам хотелось бы красиво и оригинально поздравить своих мам ? Думаю, что да! Тогда сегодня я предлагаю изготовить своими руками чудесный декоративный сувенир – магнит «Дерево счастья», представляющий собой фантазийный причудливый шар- Топиарий. Но не подумайте, что сделать собственный топиарий сложно! Вовсе нет! Каждому под силу создать свой Топиарий.</w:t>
      </w:r>
    </w:p>
    <w:p w:rsidR="00473217" w:rsidRPr="004C40DB" w:rsidRDefault="00473217" w:rsidP="00473217">
      <w:pPr>
        <w:pStyle w:val="a9"/>
        <w:shd w:val="clear" w:color="auto" w:fill="FFFFFF"/>
        <w:spacing w:before="0" w:beforeAutospacing="0" w:line="312" w:lineRule="atLeast"/>
        <w:rPr>
          <w:b/>
          <w:bCs/>
          <w:color w:val="000000"/>
          <w:sz w:val="32"/>
          <w:szCs w:val="32"/>
          <w:bdr w:val="none" w:sz="0" w:space="0" w:color="auto" w:frame="1"/>
        </w:rPr>
      </w:pPr>
      <w:r w:rsidRPr="004C40DB">
        <w:rPr>
          <w:b/>
          <w:bCs/>
          <w:color w:val="000000"/>
          <w:sz w:val="32"/>
          <w:szCs w:val="32"/>
          <w:bdr w:val="none" w:sz="0" w:space="0" w:color="auto" w:frame="1"/>
        </w:rPr>
        <w:t>3.Основная часть.</w:t>
      </w:r>
    </w:p>
    <w:p w:rsidR="00473217" w:rsidRPr="004C40DB" w:rsidRDefault="00473217" w:rsidP="00473217">
      <w:pPr>
        <w:pStyle w:val="a9"/>
        <w:shd w:val="clear" w:color="auto" w:fill="FFFFFF"/>
        <w:spacing w:before="0" w:beforeAutospacing="0" w:line="312" w:lineRule="atLeast"/>
        <w:rPr>
          <w:color w:val="212529"/>
          <w:sz w:val="32"/>
          <w:szCs w:val="32"/>
        </w:rPr>
      </w:pPr>
      <w:r w:rsidRPr="004C40DB">
        <w:rPr>
          <w:color w:val="212529"/>
          <w:sz w:val="32"/>
          <w:szCs w:val="32"/>
        </w:rPr>
        <w:t>Педагог: Перед тем как приступить к изготовлению своего топиария, я хочу вас познакомить с историей искусства создания топиария.</w:t>
      </w:r>
    </w:p>
    <w:p w:rsidR="00473217" w:rsidRPr="004C40DB" w:rsidRDefault="00473217" w:rsidP="00473217">
      <w:pPr>
        <w:pStyle w:val="a9"/>
        <w:shd w:val="clear" w:color="auto" w:fill="FFFFFF"/>
        <w:spacing w:before="0" w:beforeAutospacing="0" w:line="312" w:lineRule="atLeast"/>
        <w:rPr>
          <w:color w:val="212529"/>
          <w:sz w:val="32"/>
          <w:szCs w:val="32"/>
        </w:rPr>
      </w:pPr>
      <w:r w:rsidRPr="004C40DB">
        <w:rPr>
          <w:color w:val="212529"/>
          <w:sz w:val="32"/>
          <w:szCs w:val="32"/>
        </w:rPr>
        <w:t>Для многих загадочное название «Топиарий» покажется непонятным. Словари определяют понятие </w:t>
      </w:r>
      <w:r w:rsidRPr="004C40DB">
        <w:rPr>
          <w:b/>
          <w:bCs/>
          <w:color w:val="212529"/>
          <w:sz w:val="32"/>
          <w:szCs w:val="32"/>
        </w:rPr>
        <w:t>Топиари </w:t>
      </w:r>
      <w:r w:rsidRPr="004C40DB">
        <w:rPr>
          <w:color w:val="212529"/>
          <w:sz w:val="32"/>
          <w:szCs w:val="32"/>
        </w:rPr>
        <w:t>(topiary) как искусство художественной обрезки и придания декоративных форм кронам деревьев и кустарников.</w:t>
      </w:r>
      <w:r w:rsidR="004C40DB" w:rsidRPr="004C40DB">
        <w:rPr>
          <w:color w:val="212529"/>
          <w:sz w:val="32"/>
          <w:szCs w:val="32"/>
        </w:rPr>
        <w:t xml:space="preserve"> </w:t>
      </w:r>
      <w:r w:rsidRPr="004C40DB">
        <w:rPr>
          <w:color w:val="212529"/>
          <w:sz w:val="32"/>
          <w:szCs w:val="32"/>
        </w:rPr>
        <w:t xml:space="preserve">Слово имеет латинские и греческие корни: латинское topia – фреска с изображением ландшафта, topiarus- более подходящее – садовод. </w:t>
      </w:r>
      <w:r w:rsidRPr="004C40DB">
        <w:rPr>
          <w:color w:val="212529"/>
          <w:sz w:val="32"/>
          <w:szCs w:val="32"/>
        </w:rPr>
        <w:lastRenderedPageBreak/>
        <w:t>А греческое слово topis означает усадьба. Уже только тот факт, что слово «топиари» имеет столь древние корни, говорит о том, насколько древним является само искусство художественной обрезки крон.</w:t>
      </w:r>
      <w:r w:rsidR="004C40DB" w:rsidRPr="004C40DB">
        <w:rPr>
          <w:color w:val="212529"/>
          <w:sz w:val="32"/>
          <w:szCs w:val="32"/>
        </w:rPr>
        <w:t xml:space="preserve"> </w:t>
      </w:r>
      <w:r w:rsidRPr="004C40DB">
        <w:rPr>
          <w:color w:val="212529"/>
          <w:sz w:val="32"/>
          <w:szCs w:val="32"/>
        </w:rPr>
        <w:t>Искусство придания геометрических форм деревьям и кустарникам уходит своими корнями в Древний Египет и Персию. Уже тогда люди отдавали предпочтение сочетанию внешней формы и функциональности и широко применяли этот принцип в архитектуре.</w:t>
      </w:r>
      <w:r w:rsidR="004C40DB" w:rsidRPr="004C40DB">
        <w:rPr>
          <w:color w:val="212529"/>
          <w:sz w:val="32"/>
          <w:szCs w:val="32"/>
        </w:rPr>
        <w:t xml:space="preserve"> </w:t>
      </w:r>
      <w:r w:rsidRPr="004C40DB">
        <w:rPr>
          <w:color w:val="212529"/>
          <w:sz w:val="32"/>
          <w:szCs w:val="32"/>
        </w:rPr>
        <w:t>А немного восточнее долины Нила, искусство создания геометрических садов достигло такого невероятного размаха, что появилось одно из величайших чудес древнего мира – висячие сады Семирамиды в Вавилоне. Несомненно, что топиарное искусство, достигшее невероятных высот за время развития человеческого общества, взяло свое начало с аккуратно подстриженных миртовых деревьев.</w:t>
      </w:r>
      <w:r w:rsidR="004C40DB" w:rsidRPr="004C40DB">
        <w:rPr>
          <w:color w:val="212529"/>
          <w:sz w:val="32"/>
          <w:szCs w:val="32"/>
        </w:rPr>
        <w:t xml:space="preserve"> Почти тысячу </w:t>
      </w:r>
      <w:r w:rsidRPr="004C40DB">
        <w:rPr>
          <w:color w:val="212529"/>
          <w:sz w:val="32"/>
          <w:szCs w:val="32"/>
        </w:rPr>
        <w:t>лет топиарное искусство было сокрыто за монастырскими стенами.</w:t>
      </w:r>
      <w:r w:rsidR="004C40DB" w:rsidRPr="004C40DB">
        <w:rPr>
          <w:color w:val="212529"/>
          <w:sz w:val="32"/>
          <w:szCs w:val="32"/>
        </w:rPr>
        <w:t xml:space="preserve"> </w:t>
      </w:r>
      <w:r w:rsidRPr="004C40DB">
        <w:rPr>
          <w:color w:val="212529"/>
          <w:sz w:val="32"/>
          <w:szCs w:val="32"/>
        </w:rPr>
        <w:t>Как и любое увлечение, топиарное искусство в 18 веке переживало периоды роста и спада. Когда в моду вошли, так называемые, естественные ландшафты, топиари было практически предано забвению. Папа Александр резко критиковал и осмеивал топиарное искусство.</w:t>
      </w:r>
    </w:p>
    <w:p w:rsidR="00473217" w:rsidRPr="004C40DB" w:rsidRDefault="00473217" w:rsidP="00473217">
      <w:pPr>
        <w:pStyle w:val="a9"/>
        <w:shd w:val="clear" w:color="auto" w:fill="FFFFFF"/>
        <w:spacing w:before="0" w:beforeAutospacing="0" w:line="312" w:lineRule="atLeast"/>
        <w:rPr>
          <w:color w:val="212529"/>
          <w:sz w:val="32"/>
          <w:szCs w:val="32"/>
        </w:rPr>
      </w:pPr>
      <w:r w:rsidRPr="004C40DB">
        <w:rPr>
          <w:color w:val="212529"/>
          <w:sz w:val="32"/>
          <w:szCs w:val="32"/>
        </w:rPr>
        <w:t>Однако, стремление к созданию более уютных садов в поместьях вызвало новый всплеск интереса к топиари в 19 веке. Самые прогрессивные садоводы оформляли загородные дома редкими фигурно подстриженными кустарниками, тисовыми изгородями и полуформальными узловыми садами и аккуратно подстриженными газонами. Так родился стиль, считающийся в настоящее время исключительно британским.</w:t>
      </w:r>
    </w:p>
    <w:p w:rsidR="00473217" w:rsidRPr="004C40DB" w:rsidRDefault="00473217" w:rsidP="004C40DB">
      <w:pPr>
        <w:pStyle w:val="a9"/>
        <w:shd w:val="clear" w:color="auto" w:fill="FFFFFF"/>
        <w:spacing w:before="0" w:beforeAutospacing="0" w:after="0" w:afterAutospacing="0" w:line="312" w:lineRule="atLeast"/>
        <w:rPr>
          <w:color w:val="212529"/>
          <w:sz w:val="32"/>
          <w:szCs w:val="32"/>
        </w:rPr>
      </w:pPr>
      <w:r w:rsidRPr="004C40DB">
        <w:rPr>
          <w:color w:val="212529"/>
          <w:sz w:val="32"/>
          <w:szCs w:val="32"/>
        </w:rPr>
        <w:t>Сегодня топиарное искусство снова расцветает. Фигурные стрижки деревьев и кустарников можно увидеть и при въезде в город, и на городских улицах, выполненные в виде зеленых конусов, шаров и иных причудливых форм; иногда даже имитируя внешний вид животных и людей. Но мастерам и здесь было мало простора, и они перенесли данный увлекательный стиль в помещения и поселили в своих домах оригинальные топиарии.</w:t>
      </w:r>
      <w:r w:rsidR="004C40DB" w:rsidRPr="004C40DB">
        <w:rPr>
          <w:color w:val="212529"/>
          <w:sz w:val="32"/>
          <w:szCs w:val="32"/>
        </w:rPr>
        <w:t xml:space="preserve"> </w:t>
      </w:r>
      <w:r w:rsidRPr="004C40DB">
        <w:rPr>
          <w:color w:val="212529"/>
          <w:sz w:val="32"/>
          <w:szCs w:val="32"/>
        </w:rPr>
        <w:t>Топиарий, его еще называют «Европейским деревом» и «Деревом счастья», – обычное украшение интерьера в европейской флористике. Очень хороший выход для тех, кого не «любят» комнатные растения. Это очень оригинальная композиция, которая всегда обращает на себя внимание.</w:t>
      </w:r>
      <w:r w:rsidR="004C40DB" w:rsidRPr="004C40DB">
        <w:rPr>
          <w:color w:val="212529"/>
          <w:sz w:val="32"/>
          <w:szCs w:val="32"/>
        </w:rPr>
        <w:t xml:space="preserve"> </w:t>
      </w:r>
      <w:r w:rsidRPr="004C40DB">
        <w:rPr>
          <w:color w:val="212529"/>
          <w:sz w:val="32"/>
          <w:szCs w:val="32"/>
        </w:rPr>
        <w:t>Яркость и оригинальность достигается не только за счет формы (форма круга сама по себе очень интересна), но и за счет использования в композиции множества сочетаний цветов и применения материалов разной фактуры, изогнутого стволика.</w:t>
      </w:r>
      <w:r w:rsidR="004C40DB" w:rsidRPr="004C40DB">
        <w:rPr>
          <w:color w:val="212529"/>
          <w:sz w:val="32"/>
          <w:szCs w:val="32"/>
        </w:rPr>
        <w:t xml:space="preserve"> </w:t>
      </w:r>
      <w:r w:rsidRPr="004C40DB">
        <w:rPr>
          <w:color w:val="212529"/>
          <w:sz w:val="32"/>
          <w:szCs w:val="32"/>
        </w:rPr>
        <w:t xml:space="preserve">Красивое и веселое деревце сразу же привлекает к себе все взгляды. Подобного рода сувенир может служить украшением любого интерьера и </w:t>
      </w:r>
      <w:r w:rsidRPr="004C40DB">
        <w:rPr>
          <w:color w:val="212529"/>
          <w:sz w:val="32"/>
          <w:szCs w:val="32"/>
        </w:rPr>
        <w:lastRenderedPageBreak/>
        <w:t>приятным подарком, потому что к каждому празднику можно изготовить тематический и даже ароматный «Топиарий».</w:t>
      </w:r>
    </w:p>
    <w:p w:rsidR="004C40DB" w:rsidRPr="004C40DB" w:rsidRDefault="004C40DB" w:rsidP="004C40DB">
      <w:pPr>
        <w:pStyle w:val="a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C40DB">
        <w:rPr>
          <w:color w:val="000000"/>
          <w:sz w:val="32"/>
          <w:szCs w:val="32"/>
        </w:rPr>
        <w:t>Вспомните технику безопасности при работе с ножницами.</w:t>
      </w:r>
    </w:p>
    <w:p w:rsidR="004C40DB" w:rsidRPr="004C40DB" w:rsidRDefault="004C40DB" w:rsidP="004C40DB">
      <w:pPr>
        <w:pStyle w:val="a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C40DB">
        <w:rPr>
          <w:color w:val="000000"/>
          <w:sz w:val="32"/>
          <w:szCs w:val="32"/>
        </w:rPr>
        <w:t>- ножницы надо передавать кольцами и рукоятью вперед,</w:t>
      </w:r>
    </w:p>
    <w:p w:rsidR="004C40DB" w:rsidRPr="004C40DB" w:rsidRDefault="004C40DB" w:rsidP="004C40DB">
      <w:pPr>
        <w:pStyle w:val="a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C40DB">
        <w:rPr>
          <w:color w:val="000000"/>
          <w:sz w:val="32"/>
          <w:szCs w:val="32"/>
        </w:rPr>
        <w:t>- не класть на край стола,</w:t>
      </w:r>
    </w:p>
    <w:p w:rsidR="004C40DB" w:rsidRPr="004C40DB" w:rsidRDefault="004C40DB" w:rsidP="004C40DB">
      <w:pPr>
        <w:pStyle w:val="a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C40DB">
        <w:rPr>
          <w:color w:val="000000"/>
          <w:sz w:val="32"/>
          <w:szCs w:val="32"/>
        </w:rPr>
        <w:t>-не делать резких движений,</w:t>
      </w:r>
    </w:p>
    <w:p w:rsidR="004C40DB" w:rsidRPr="004C40DB" w:rsidRDefault="004C40DB" w:rsidP="004C40DB">
      <w:pPr>
        <w:pStyle w:val="a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C40DB">
        <w:rPr>
          <w:color w:val="000000"/>
          <w:sz w:val="32"/>
          <w:szCs w:val="32"/>
        </w:rPr>
        <w:t>-не держать острием вверх,</w:t>
      </w:r>
    </w:p>
    <w:p w:rsidR="004C40DB" w:rsidRPr="004C40DB" w:rsidRDefault="004C40DB" w:rsidP="004C40DB">
      <w:pPr>
        <w:pStyle w:val="a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C40DB">
        <w:rPr>
          <w:color w:val="000000"/>
          <w:sz w:val="32"/>
          <w:szCs w:val="32"/>
        </w:rPr>
        <w:t>- в нерабочем положении концы должны быть сомкнуты</w:t>
      </w:r>
    </w:p>
    <w:p w:rsidR="004C40DB" w:rsidRPr="004C40DB" w:rsidRDefault="004C40DB" w:rsidP="004C40DB">
      <w:pPr>
        <w:pStyle w:val="a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C40DB">
        <w:rPr>
          <w:color w:val="000000"/>
          <w:sz w:val="32"/>
          <w:szCs w:val="32"/>
        </w:rPr>
        <w:t>- по окончании работы убрать их на место.</w:t>
      </w:r>
    </w:p>
    <w:p w:rsidR="004C40DB" w:rsidRPr="004C40DB" w:rsidRDefault="004C40DB" w:rsidP="004C40DB">
      <w:pPr>
        <w:pStyle w:val="a9"/>
        <w:shd w:val="clear" w:color="auto" w:fill="FFFFFF"/>
        <w:spacing w:before="0" w:beforeAutospacing="0" w:after="306" w:afterAutospacing="0"/>
        <w:rPr>
          <w:color w:val="000000"/>
          <w:sz w:val="32"/>
          <w:szCs w:val="32"/>
        </w:rPr>
      </w:pPr>
      <w:r w:rsidRPr="004C40DB">
        <w:rPr>
          <w:color w:val="000000"/>
          <w:sz w:val="32"/>
          <w:szCs w:val="32"/>
        </w:rPr>
        <w:t>Работая с термопистолетом, держим его за рукоять и плавно нажимаем на рычаг, тем самым выдавливая клей. Будьте осторожны, не делайте резких движений и не дотрагивайтесь до кончика носика пистолета, т.к. можно обжечься. В нерабочем положении термопистолет должен стоять на специальном поддоне.</w:t>
      </w:r>
    </w:p>
    <w:p w:rsidR="00473217" w:rsidRPr="004C40DB" w:rsidRDefault="00473217" w:rsidP="00473217">
      <w:pPr>
        <w:pStyle w:val="a9"/>
        <w:shd w:val="clear" w:color="auto" w:fill="FFFFFF"/>
        <w:spacing w:before="0" w:beforeAutospacing="0" w:line="312" w:lineRule="atLeast"/>
        <w:rPr>
          <w:color w:val="212529"/>
          <w:sz w:val="32"/>
          <w:szCs w:val="32"/>
        </w:rPr>
      </w:pPr>
    </w:p>
    <w:p w:rsidR="004C40DB" w:rsidRPr="004C40DB" w:rsidRDefault="004C40DB" w:rsidP="004C40DB">
      <w:pPr>
        <w:ind w:left="720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4C40DB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4.</w:t>
      </w:r>
      <w:r w:rsidR="00C7150D" w:rsidRPr="004C40DB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Заключительная часть</w:t>
      </w:r>
      <w:r w:rsidRPr="004C40DB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.</w:t>
      </w:r>
    </w:p>
    <w:p w:rsidR="004C40DB" w:rsidRPr="00170C44" w:rsidRDefault="004C40DB" w:rsidP="004C40DB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4C40DB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="00170C4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Педагог:</w:t>
      </w:r>
      <w:r w:rsidRPr="004C40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Наше занятие подходит к концу.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Давайте посмотрим какие замеч</w:t>
      </w:r>
      <w:r w:rsidR="00170C4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ате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льные с</w:t>
      </w:r>
      <w:r w:rsidR="00170C4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вениры-магнитики у вас получились. Не забудьте </w:t>
      </w:r>
      <w:r w:rsidRPr="004C40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ивести </w:t>
      </w:r>
      <w:r w:rsidRPr="004C40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порядок </w:t>
      </w:r>
      <w:r w:rsidR="00170C4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ваше </w:t>
      </w:r>
      <w:r w:rsidRPr="004C40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рабочее место.</w:t>
      </w:r>
      <w:r w:rsidRPr="004C40DB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4C40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– Было ли вам интересно на мастер-классе? </w:t>
      </w:r>
      <w:r w:rsidRPr="004C40DB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(участники отвечают)</w:t>
      </w:r>
      <w:r w:rsidRPr="004C40DB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4C40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– И мне тоже было с вами интересно. Я буду очень рада видеть вас снова. До свидания</w:t>
      </w:r>
      <w:r w:rsidRPr="004C40DB">
        <w:rPr>
          <w:rFonts w:ascii="Arial" w:hAnsi="Arial" w:cs="Arial"/>
          <w:color w:val="000000"/>
          <w:shd w:val="clear" w:color="auto" w:fill="FFFFFF"/>
        </w:rPr>
        <w:t>.</w:t>
      </w:r>
    </w:p>
    <w:p w:rsidR="004C40DB" w:rsidRPr="004C40DB" w:rsidRDefault="004C40DB" w:rsidP="004C40DB">
      <w:pPr>
        <w:rPr>
          <w:rFonts w:ascii="Arial" w:hAnsi="Arial" w:cs="Arial"/>
          <w:sz w:val="24"/>
          <w:szCs w:val="24"/>
        </w:rPr>
      </w:pPr>
    </w:p>
    <w:p w:rsidR="004C40DB" w:rsidRDefault="004C40DB" w:rsidP="004C40DB">
      <w:pPr>
        <w:rPr>
          <w:rFonts w:ascii="Arial" w:hAnsi="Arial" w:cs="Arial"/>
          <w:sz w:val="24"/>
          <w:szCs w:val="24"/>
        </w:rPr>
      </w:pPr>
    </w:p>
    <w:p w:rsidR="004C40DB" w:rsidRDefault="004C40DB" w:rsidP="004C40DB">
      <w:pPr>
        <w:tabs>
          <w:tab w:val="left" w:pos="30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A3C59" w:rsidRPr="004C40DB" w:rsidRDefault="006A3C59" w:rsidP="00F97236">
      <w:pPr>
        <w:spacing w:after="200" w:line="276" w:lineRule="auto"/>
        <w:rPr>
          <w:rFonts w:ascii="Arial" w:hAnsi="Arial" w:cs="Arial"/>
          <w:sz w:val="24"/>
          <w:szCs w:val="24"/>
        </w:rPr>
      </w:pPr>
    </w:p>
    <w:sectPr w:rsidR="006A3C59" w:rsidRPr="004C40DB" w:rsidSect="00B867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74F" w:rsidRDefault="00A6374F" w:rsidP="00332B98">
      <w:pPr>
        <w:spacing w:after="0" w:line="240" w:lineRule="auto"/>
      </w:pPr>
      <w:r>
        <w:separator/>
      </w:r>
    </w:p>
  </w:endnote>
  <w:endnote w:type="continuationSeparator" w:id="1">
    <w:p w:rsidR="00A6374F" w:rsidRDefault="00A6374F" w:rsidP="00332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74F" w:rsidRDefault="00A6374F" w:rsidP="00332B98">
      <w:pPr>
        <w:spacing w:after="0" w:line="240" w:lineRule="auto"/>
      </w:pPr>
      <w:r>
        <w:separator/>
      </w:r>
    </w:p>
  </w:footnote>
  <w:footnote w:type="continuationSeparator" w:id="1">
    <w:p w:rsidR="00A6374F" w:rsidRDefault="00A6374F" w:rsidP="00332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18F7"/>
    <w:multiLevelType w:val="multilevel"/>
    <w:tmpl w:val="C2107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027F65"/>
    <w:multiLevelType w:val="hybridMultilevel"/>
    <w:tmpl w:val="EF4275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D941E0"/>
    <w:multiLevelType w:val="hybridMultilevel"/>
    <w:tmpl w:val="4D287DE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86259E"/>
    <w:multiLevelType w:val="multilevel"/>
    <w:tmpl w:val="8BE6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C944E5"/>
    <w:multiLevelType w:val="hybridMultilevel"/>
    <w:tmpl w:val="8326C8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B603360"/>
    <w:multiLevelType w:val="multilevel"/>
    <w:tmpl w:val="63646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2B98"/>
    <w:rsid w:val="000A650D"/>
    <w:rsid w:val="00170C44"/>
    <w:rsid w:val="00332B98"/>
    <w:rsid w:val="00473217"/>
    <w:rsid w:val="004C40DB"/>
    <w:rsid w:val="005310E3"/>
    <w:rsid w:val="006A3C59"/>
    <w:rsid w:val="006B2ADD"/>
    <w:rsid w:val="006C04C3"/>
    <w:rsid w:val="00A6374F"/>
    <w:rsid w:val="00B86782"/>
    <w:rsid w:val="00C7150D"/>
    <w:rsid w:val="00DB3357"/>
    <w:rsid w:val="00F9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B9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32B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32B98"/>
  </w:style>
  <w:style w:type="paragraph" w:styleId="a5">
    <w:name w:val="footer"/>
    <w:basedOn w:val="a"/>
    <w:link w:val="a6"/>
    <w:uiPriority w:val="99"/>
    <w:semiHidden/>
    <w:unhideWhenUsed/>
    <w:rsid w:val="00332B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32B98"/>
  </w:style>
  <w:style w:type="character" w:customStyle="1" w:styleId="apple-converted-space">
    <w:name w:val="apple-converted-space"/>
    <w:basedOn w:val="a0"/>
    <w:rsid w:val="00B86782"/>
  </w:style>
  <w:style w:type="character" w:styleId="a7">
    <w:name w:val="Strong"/>
    <w:basedOn w:val="a0"/>
    <w:uiPriority w:val="22"/>
    <w:qFormat/>
    <w:rsid w:val="00B86782"/>
    <w:rPr>
      <w:b/>
      <w:bCs/>
    </w:rPr>
  </w:style>
  <w:style w:type="paragraph" w:styleId="a8">
    <w:name w:val="List Paragraph"/>
    <w:basedOn w:val="a"/>
    <w:uiPriority w:val="34"/>
    <w:qFormat/>
    <w:rsid w:val="006C04C3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473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5310E3"/>
    <w:rPr>
      <w:i/>
      <w:iCs/>
    </w:rPr>
  </w:style>
  <w:style w:type="paragraph" w:styleId="ab">
    <w:name w:val="No Spacing"/>
    <w:uiPriority w:val="1"/>
    <w:qFormat/>
    <w:rsid w:val="005310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ДДТ</dc:creator>
  <cp:lastModifiedBy>ДДТ</cp:lastModifiedBy>
  <cp:revision>1</cp:revision>
  <dcterms:created xsi:type="dcterms:W3CDTF">2024-11-27T10:36:00Z</dcterms:created>
  <dcterms:modified xsi:type="dcterms:W3CDTF">2024-11-27T12:45:00Z</dcterms:modified>
</cp:coreProperties>
</file>