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09CEB" w14:textId="58C13C3F" w:rsidR="00E609C2" w:rsidRPr="00AE7454" w:rsidRDefault="00BD0453" w:rsidP="00AE7454">
      <w:pPr>
        <w:pStyle w:val="11"/>
        <w:spacing w:line="240" w:lineRule="auto"/>
        <w:ind w:left="2088" w:right="1134" w:hanging="657"/>
        <w:jc w:val="center"/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t>Кондратьева-Басырова Э.А.</w:t>
      </w:r>
    </w:p>
    <w:p w14:paraId="08311DEC" w14:textId="55E71FFA" w:rsidR="00BD0453" w:rsidRPr="00AE7454" w:rsidRDefault="00BD0453" w:rsidP="00AE7454">
      <w:pPr>
        <w:pStyle w:val="11"/>
        <w:spacing w:line="240" w:lineRule="auto"/>
        <w:ind w:left="2088" w:right="1134" w:hanging="657"/>
        <w:jc w:val="center"/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t>Воспитатель дошкольного возраста</w:t>
      </w:r>
    </w:p>
    <w:p w14:paraId="1EC2AF4F" w14:textId="77777777" w:rsidR="00AE7454" w:rsidRPr="00AE7454" w:rsidRDefault="00AE7454" w:rsidP="00AE7454">
      <w:pPr>
        <w:pStyle w:val="11"/>
        <w:spacing w:line="240" w:lineRule="auto"/>
        <w:ind w:left="2088" w:right="1134" w:hanging="657"/>
        <w:jc w:val="center"/>
        <w:rPr>
          <w:rFonts w:ascii="Times New Roman" w:hAnsi="Times New Roman" w:cs="Times New Roman"/>
        </w:rPr>
      </w:pPr>
    </w:p>
    <w:p w14:paraId="5E80C59A" w14:textId="4468A080" w:rsidR="00E609C2" w:rsidRPr="00AE7454" w:rsidRDefault="00E609C2" w:rsidP="00AE7454">
      <w:pPr>
        <w:pStyle w:val="11"/>
        <w:spacing w:before="70"/>
        <w:ind w:left="2088" w:right="92" w:hanging="657"/>
        <w:jc w:val="right"/>
        <w:rPr>
          <w:rFonts w:ascii="Times New Roman" w:hAnsi="Times New Roman" w:cs="Times New Roman"/>
          <w:b w:val="0"/>
          <w:i/>
          <w:iCs/>
        </w:rPr>
      </w:pPr>
      <w:r w:rsidRPr="00AE7454">
        <w:rPr>
          <w:rFonts w:ascii="Times New Roman" w:hAnsi="Times New Roman" w:cs="Times New Roman"/>
          <w:b w:val="0"/>
          <w:i/>
          <w:iCs/>
        </w:rPr>
        <w:t xml:space="preserve">                                                                     Хороший</w:t>
      </w:r>
      <w:r w:rsidR="00BD0453" w:rsidRPr="00AE7454">
        <w:rPr>
          <w:rFonts w:ascii="Times New Roman" w:hAnsi="Times New Roman" w:cs="Times New Roman"/>
          <w:b w:val="0"/>
          <w:i/>
          <w:iCs/>
        </w:rPr>
        <w:t xml:space="preserve"> педагог</w:t>
      </w:r>
      <w:r w:rsidRPr="00AE7454">
        <w:rPr>
          <w:rFonts w:ascii="Times New Roman" w:hAnsi="Times New Roman" w:cs="Times New Roman"/>
          <w:b w:val="0"/>
          <w:i/>
          <w:iCs/>
        </w:rPr>
        <w:t>– как свеча,</w:t>
      </w:r>
    </w:p>
    <w:p w14:paraId="0D2983CF" w14:textId="0F33E339" w:rsidR="00E609C2" w:rsidRPr="00AE7454" w:rsidRDefault="00AE7454" w:rsidP="00AE7454">
      <w:pPr>
        <w:pStyle w:val="11"/>
        <w:spacing w:before="70"/>
        <w:ind w:left="2088" w:right="92" w:hanging="657"/>
        <w:jc w:val="right"/>
        <w:rPr>
          <w:rFonts w:ascii="Times New Roman" w:hAnsi="Times New Roman" w:cs="Times New Roman"/>
          <w:b w:val="0"/>
          <w:i/>
          <w:iCs/>
        </w:rPr>
      </w:pPr>
      <w:r w:rsidRPr="00AE7454">
        <w:rPr>
          <w:rFonts w:ascii="Times New Roman" w:hAnsi="Times New Roman" w:cs="Times New Roman"/>
          <w:b w:val="0"/>
          <w:i/>
          <w:iCs/>
        </w:rPr>
        <w:t>к</w:t>
      </w:r>
      <w:r w:rsidR="00E609C2" w:rsidRPr="00AE7454">
        <w:rPr>
          <w:rFonts w:ascii="Times New Roman" w:hAnsi="Times New Roman" w:cs="Times New Roman"/>
          <w:b w:val="0"/>
          <w:i/>
          <w:iCs/>
        </w:rPr>
        <w:t xml:space="preserve">оторая сгорает, чтобы осветить </w:t>
      </w:r>
    </w:p>
    <w:p w14:paraId="0CB24E08" w14:textId="360E49D5" w:rsidR="00E609C2" w:rsidRPr="00AE7454" w:rsidRDefault="00E609C2" w:rsidP="00AE7454">
      <w:pPr>
        <w:pStyle w:val="11"/>
        <w:spacing w:before="70"/>
        <w:ind w:left="2088" w:right="92" w:hanging="657"/>
        <w:jc w:val="right"/>
        <w:rPr>
          <w:rFonts w:ascii="Times New Roman" w:hAnsi="Times New Roman" w:cs="Times New Roman"/>
          <w:b w:val="0"/>
        </w:rPr>
      </w:pPr>
      <w:r w:rsidRPr="00AE7454">
        <w:rPr>
          <w:rFonts w:ascii="Times New Roman" w:hAnsi="Times New Roman" w:cs="Times New Roman"/>
          <w:b w:val="0"/>
          <w:i/>
          <w:iCs/>
        </w:rPr>
        <w:t xml:space="preserve">                                         </w:t>
      </w:r>
      <w:r w:rsidR="00AE7454" w:rsidRPr="00AE7454">
        <w:rPr>
          <w:rFonts w:ascii="Times New Roman" w:hAnsi="Times New Roman" w:cs="Times New Roman"/>
          <w:b w:val="0"/>
          <w:i/>
          <w:iCs/>
        </w:rPr>
        <w:t>п</w:t>
      </w:r>
      <w:r w:rsidRPr="00AE7454">
        <w:rPr>
          <w:rFonts w:ascii="Times New Roman" w:hAnsi="Times New Roman" w:cs="Times New Roman"/>
          <w:b w:val="0"/>
          <w:i/>
          <w:iCs/>
        </w:rPr>
        <w:t>уть другим</w:t>
      </w:r>
      <w:r w:rsidRPr="00AE7454">
        <w:rPr>
          <w:rFonts w:ascii="Times New Roman" w:hAnsi="Times New Roman" w:cs="Times New Roman"/>
          <w:b w:val="0"/>
        </w:rPr>
        <w:t>.</w:t>
      </w:r>
    </w:p>
    <w:p w14:paraId="2F68345E" w14:textId="77777777" w:rsidR="00E609C2" w:rsidRPr="00AE7454" w:rsidRDefault="00E609C2" w:rsidP="00AE7454">
      <w:pPr>
        <w:pStyle w:val="11"/>
        <w:spacing w:before="70" w:line="362" w:lineRule="auto"/>
        <w:ind w:left="2088" w:right="1134" w:hanging="657"/>
        <w:jc w:val="center"/>
        <w:rPr>
          <w:rFonts w:ascii="Times New Roman" w:hAnsi="Times New Roman" w:cs="Times New Roman"/>
          <w:b w:val="0"/>
        </w:rPr>
      </w:pPr>
    </w:p>
    <w:p w14:paraId="4BADBB1C" w14:textId="77777777" w:rsidR="007A1C0E" w:rsidRPr="00AE7454" w:rsidRDefault="00E609C2" w:rsidP="00AE7454">
      <w:pPr>
        <w:pStyle w:val="11"/>
        <w:ind w:left="2088" w:right="1134" w:hanging="657"/>
        <w:jc w:val="center"/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t>АКТУАЛЬНЫЕ ПРОБЛЕМЫ ПРОФЕССИОНАЛЬНО-</w:t>
      </w:r>
      <w:r w:rsidRPr="00AE7454">
        <w:rPr>
          <w:rFonts w:ascii="Times New Roman" w:hAnsi="Times New Roman" w:cs="Times New Roman"/>
          <w:spacing w:val="-75"/>
        </w:rPr>
        <w:t xml:space="preserve"> </w:t>
      </w:r>
      <w:r w:rsidRPr="00AE7454">
        <w:rPr>
          <w:rFonts w:ascii="Times New Roman" w:hAnsi="Times New Roman" w:cs="Times New Roman"/>
        </w:rPr>
        <w:t>ЛИЧНОСТНОГО РАЗВИТИЯ ПЕДАГОГА</w:t>
      </w:r>
    </w:p>
    <w:p w14:paraId="62F00D84" w14:textId="77777777" w:rsidR="00E609C2" w:rsidRPr="00AE7454" w:rsidRDefault="00E609C2" w:rsidP="00E609C2">
      <w:pPr>
        <w:pStyle w:val="11"/>
        <w:ind w:left="2088" w:right="1134" w:hanging="657"/>
        <w:rPr>
          <w:rFonts w:ascii="Times New Roman" w:hAnsi="Times New Roman" w:cs="Times New Roman"/>
        </w:rPr>
      </w:pPr>
    </w:p>
    <w:p w14:paraId="2E4373D2" w14:textId="13F153E1" w:rsidR="007A1C0E" w:rsidRPr="00AE7454" w:rsidRDefault="00E609C2" w:rsidP="00BD0453">
      <w:pPr>
        <w:pStyle w:val="a3"/>
        <w:spacing w:before="0"/>
        <w:ind w:left="119" w:right="113" w:firstLine="709"/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t xml:space="preserve">Современное </w:t>
      </w:r>
      <w:r w:rsidR="00BD0453" w:rsidRPr="00AE7454">
        <w:rPr>
          <w:rFonts w:ascii="Times New Roman" w:hAnsi="Times New Roman" w:cs="Times New Roman"/>
        </w:rPr>
        <w:t xml:space="preserve">дошкольное </w:t>
      </w:r>
      <w:r w:rsidRPr="00AE7454">
        <w:rPr>
          <w:rFonts w:ascii="Times New Roman" w:hAnsi="Times New Roman" w:cs="Times New Roman"/>
        </w:rPr>
        <w:t>образование ставит перед педагогами ряд сложных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задач, требующих не только профессиональных знаний, но и развития</w:t>
      </w:r>
      <w:r w:rsidRPr="00AE7454">
        <w:rPr>
          <w:rFonts w:ascii="Times New Roman" w:hAnsi="Times New Roman" w:cs="Times New Roman"/>
          <w:spacing w:val="-72"/>
        </w:rPr>
        <w:t xml:space="preserve"> </w:t>
      </w:r>
      <w:r w:rsidRPr="00AE7454">
        <w:rPr>
          <w:rFonts w:ascii="Times New Roman" w:hAnsi="Times New Roman" w:cs="Times New Roman"/>
        </w:rPr>
        <w:t>их личностных качеств. Профессиональный успех педагога во многом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зависит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от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его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личностного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роста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и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готовности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к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постоянному</w:t>
      </w:r>
      <w:r w:rsidRPr="00AE7454">
        <w:rPr>
          <w:rFonts w:ascii="Times New Roman" w:hAnsi="Times New Roman" w:cs="Times New Roman"/>
          <w:spacing w:val="-72"/>
        </w:rPr>
        <w:t xml:space="preserve"> </w:t>
      </w:r>
      <w:r w:rsidRPr="00AE7454">
        <w:rPr>
          <w:rFonts w:ascii="Times New Roman" w:hAnsi="Times New Roman" w:cs="Times New Roman"/>
        </w:rPr>
        <w:t>самосовершенствованию.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В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этой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статье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мы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рассмотрим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несколько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актуальных</w:t>
      </w:r>
      <w:r w:rsidRPr="00AE7454">
        <w:rPr>
          <w:rFonts w:ascii="Times New Roman" w:hAnsi="Times New Roman" w:cs="Times New Roman"/>
          <w:spacing w:val="-9"/>
        </w:rPr>
        <w:t xml:space="preserve"> </w:t>
      </w:r>
      <w:r w:rsidRPr="00AE7454">
        <w:rPr>
          <w:rFonts w:ascii="Times New Roman" w:hAnsi="Times New Roman" w:cs="Times New Roman"/>
        </w:rPr>
        <w:t>проблем,</w:t>
      </w:r>
      <w:r w:rsidRPr="00AE7454">
        <w:rPr>
          <w:rFonts w:ascii="Times New Roman" w:hAnsi="Times New Roman" w:cs="Times New Roman"/>
          <w:spacing w:val="-9"/>
        </w:rPr>
        <w:t xml:space="preserve"> </w:t>
      </w:r>
      <w:r w:rsidRPr="00AE7454">
        <w:rPr>
          <w:rFonts w:ascii="Times New Roman" w:hAnsi="Times New Roman" w:cs="Times New Roman"/>
        </w:rPr>
        <w:t>с</w:t>
      </w:r>
      <w:r w:rsidRPr="00AE7454">
        <w:rPr>
          <w:rFonts w:ascii="Times New Roman" w:hAnsi="Times New Roman" w:cs="Times New Roman"/>
          <w:spacing w:val="-9"/>
        </w:rPr>
        <w:t xml:space="preserve"> </w:t>
      </w:r>
      <w:r w:rsidRPr="00AE7454">
        <w:rPr>
          <w:rFonts w:ascii="Times New Roman" w:hAnsi="Times New Roman" w:cs="Times New Roman"/>
        </w:rPr>
        <w:t>которыми</w:t>
      </w:r>
      <w:r w:rsidRPr="00AE7454">
        <w:rPr>
          <w:rFonts w:ascii="Times New Roman" w:hAnsi="Times New Roman" w:cs="Times New Roman"/>
          <w:spacing w:val="-9"/>
        </w:rPr>
        <w:t xml:space="preserve"> </w:t>
      </w:r>
      <w:r w:rsidRPr="00AE7454">
        <w:rPr>
          <w:rFonts w:ascii="Times New Roman" w:hAnsi="Times New Roman" w:cs="Times New Roman"/>
        </w:rPr>
        <w:t>сталкиваются</w:t>
      </w:r>
      <w:r w:rsidRPr="00AE7454">
        <w:rPr>
          <w:rFonts w:ascii="Times New Roman" w:hAnsi="Times New Roman" w:cs="Times New Roman"/>
          <w:spacing w:val="-9"/>
        </w:rPr>
        <w:t xml:space="preserve"> </w:t>
      </w:r>
      <w:r w:rsidRPr="00AE7454">
        <w:rPr>
          <w:rFonts w:ascii="Times New Roman" w:hAnsi="Times New Roman" w:cs="Times New Roman"/>
        </w:rPr>
        <w:t>современные</w:t>
      </w:r>
      <w:r w:rsidRPr="00AE7454">
        <w:rPr>
          <w:rFonts w:ascii="Times New Roman" w:hAnsi="Times New Roman" w:cs="Times New Roman"/>
          <w:spacing w:val="-8"/>
        </w:rPr>
        <w:t xml:space="preserve"> </w:t>
      </w:r>
      <w:r w:rsidRPr="00AE7454">
        <w:rPr>
          <w:rFonts w:ascii="Times New Roman" w:hAnsi="Times New Roman" w:cs="Times New Roman"/>
        </w:rPr>
        <w:t>педагоги</w:t>
      </w:r>
      <w:r w:rsidRPr="00AE7454">
        <w:rPr>
          <w:rFonts w:ascii="Times New Roman" w:hAnsi="Times New Roman" w:cs="Times New Roman"/>
          <w:spacing w:val="-72"/>
        </w:rPr>
        <w:t xml:space="preserve"> </w:t>
      </w:r>
      <w:r w:rsidRPr="00AE7454">
        <w:rPr>
          <w:rFonts w:ascii="Times New Roman" w:hAnsi="Times New Roman" w:cs="Times New Roman"/>
        </w:rPr>
        <w:t>в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контексте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профессионально-личностного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развития.</w:t>
      </w:r>
    </w:p>
    <w:p w14:paraId="6CBF0438" w14:textId="77777777" w:rsidR="007A1C0E" w:rsidRPr="00AE7454" w:rsidRDefault="00E609C2" w:rsidP="00E609C2">
      <w:pPr>
        <w:pStyle w:val="11"/>
        <w:numPr>
          <w:ilvl w:val="0"/>
          <w:numId w:val="1"/>
        </w:numPr>
        <w:tabs>
          <w:tab w:val="left" w:pos="714"/>
        </w:tabs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t>Стресс</w:t>
      </w:r>
      <w:r w:rsidRPr="00AE7454">
        <w:rPr>
          <w:rFonts w:ascii="Times New Roman" w:hAnsi="Times New Roman" w:cs="Times New Roman"/>
          <w:spacing w:val="-5"/>
        </w:rPr>
        <w:t xml:space="preserve"> </w:t>
      </w:r>
      <w:r w:rsidRPr="00AE7454">
        <w:rPr>
          <w:rFonts w:ascii="Times New Roman" w:hAnsi="Times New Roman" w:cs="Times New Roman"/>
        </w:rPr>
        <w:t>и</w:t>
      </w:r>
      <w:r w:rsidRPr="00AE7454">
        <w:rPr>
          <w:rFonts w:ascii="Times New Roman" w:hAnsi="Times New Roman" w:cs="Times New Roman"/>
          <w:spacing w:val="-3"/>
        </w:rPr>
        <w:t xml:space="preserve"> </w:t>
      </w:r>
      <w:r w:rsidRPr="00AE7454">
        <w:rPr>
          <w:rFonts w:ascii="Times New Roman" w:hAnsi="Times New Roman" w:cs="Times New Roman"/>
        </w:rPr>
        <w:t>эмоциональное</w:t>
      </w:r>
      <w:r w:rsidRPr="00AE7454">
        <w:rPr>
          <w:rFonts w:ascii="Times New Roman" w:hAnsi="Times New Roman" w:cs="Times New Roman"/>
          <w:spacing w:val="-3"/>
        </w:rPr>
        <w:t xml:space="preserve"> </w:t>
      </w:r>
      <w:r w:rsidRPr="00AE7454">
        <w:rPr>
          <w:rFonts w:ascii="Times New Roman" w:hAnsi="Times New Roman" w:cs="Times New Roman"/>
        </w:rPr>
        <w:t>выгорание</w:t>
      </w:r>
    </w:p>
    <w:p w14:paraId="7711DCBD" w14:textId="77777777" w:rsidR="007A1C0E" w:rsidRPr="00AE7454" w:rsidRDefault="00E609C2" w:rsidP="00BD0453">
      <w:pPr>
        <w:pStyle w:val="a3"/>
        <w:spacing w:before="0"/>
        <w:ind w:left="119" w:right="113" w:firstLine="709"/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t>Одной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из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наиболее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острых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проблем,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с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которой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сталкиваются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педагоги, является стресс и эмоциональное выгорание. Ежедневное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общение с детьми, требования администрации, сложности в учебном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 xml:space="preserve">процессе </w:t>
      </w:r>
      <w:r w:rsidRPr="00AE7454">
        <w:rPr>
          <w:rFonts w:ascii="Times New Roman" w:hAnsi="Times New Roman" w:cs="Times New Roman"/>
          <w:w w:val="160"/>
        </w:rPr>
        <w:t xml:space="preserve">– </w:t>
      </w:r>
      <w:r w:rsidRPr="00AE7454">
        <w:rPr>
          <w:rFonts w:ascii="Times New Roman" w:hAnsi="Times New Roman" w:cs="Times New Roman"/>
        </w:rPr>
        <w:t>все это может привести к перегрузке и истощению как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физических, так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и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эмоциональных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ресурсов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педагога.</w:t>
      </w:r>
    </w:p>
    <w:p w14:paraId="034E3D5E" w14:textId="77777777" w:rsidR="007A1C0E" w:rsidRPr="00AE7454" w:rsidRDefault="00E609C2" w:rsidP="00E609C2">
      <w:pPr>
        <w:pStyle w:val="11"/>
        <w:numPr>
          <w:ilvl w:val="0"/>
          <w:numId w:val="1"/>
        </w:numPr>
        <w:tabs>
          <w:tab w:val="left" w:pos="714"/>
        </w:tabs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t>Недостаток</w:t>
      </w:r>
      <w:r w:rsidRPr="00AE7454">
        <w:rPr>
          <w:rFonts w:ascii="Times New Roman" w:hAnsi="Times New Roman" w:cs="Times New Roman"/>
          <w:spacing w:val="-8"/>
        </w:rPr>
        <w:t xml:space="preserve"> </w:t>
      </w:r>
      <w:r w:rsidRPr="00AE7454">
        <w:rPr>
          <w:rFonts w:ascii="Times New Roman" w:hAnsi="Times New Roman" w:cs="Times New Roman"/>
        </w:rPr>
        <w:t>времени</w:t>
      </w:r>
      <w:r w:rsidRPr="00AE7454">
        <w:rPr>
          <w:rFonts w:ascii="Times New Roman" w:hAnsi="Times New Roman" w:cs="Times New Roman"/>
          <w:spacing w:val="-8"/>
        </w:rPr>
        <w:t xml:space="preserve"> </w:t>
      </w:r>
      <w:r w:rsidRPr="00AE7454">
        <w:rPr>
          <w:rFonts w:ascii="Times New Roman" w:hAnsi="Times New Roman" w:cs="Times New Roman"/>
        </w:rPr>
        <w:t>для</w:t>
      </w:r>
      <w:r w:rsidRPr="00AE7454">
        <w:rPr>
          <w:rFonts w:ascii="Times New Roman" w:hAnsi="Times New Roman" w:cs="Times New Roman"/>
          <w:spacing w:val="-7"/>
        </w:rPr>
        <w:t xml:space="preserve"> </w:t>
      </w:r>
      <w:r w:rsidRPr="00AE7454">
        <w:rPr>
          <w:rFonts w:ascii="Times New Roman" w:hAnsi="Times New Roman" w:cs="Times New Roman"/>
        </w:rPr>
        <w:t>самосовершенствования</w:t>
      </w:r>
    </w:p>
    <w:p w14:paraId="6B94F89E" w14:textId="2C2BA938" w:rsidR="007A1C0E" w:rsidRPr="00AE7454" w:rsidRDefault="00E609C2" w:rsidP="00BD0453">
      <w:pPr>
        <w:pStyle w:val="a3"/>
        <w:spacing w:before="0"/>
        <w:ind w:left="119" w:right="119" w:firstLine="709"/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  <w:w w:val="95"/>
        </w:rPr>
        <w:t>Современный педагог сталкивается с огромным количеством задач и</w:t>
      </w:r>
      <w:r w:rsidRPr="00AE7454">
        <w:rPr>
          <w:rFonts w:ascii="Times New Roman" w:hAnsi="Times New Roman" w:cs="Times New Roman"/>
          <w:spacing w:val="1"/>
          <w:w w:val="95"/>
        </w:rPr>
        <w:t xml:space="preserve"> </w:t>
      </w:r>
      <w:r w:rsidRPr="00AE7454">
        <w:rPr>
          <w:rFonts w:ascii="Times New Roman" w:hAnsi="Times New Roman" w:cs="Times New Roman"/>
        </w:rPr>
        <w:t>обязанностей,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что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зачастую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делает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его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время</w:t>
      </w:r>
      <w:r w:rsidR="00BD0453" w:rsidRPr="00AE7454">
        <w:rPr>
          <w:rFonts w:ascii="Times New Roman" w:hAnsi="Times New Roman" w:cs="Times New Roman"/>
        </w:rPr>
        <w:t xml:space="preserve"> </w:t>
      </w:r>
      <w:r w:rsidRPr="00AE7454">
        <w:rPr>
          <w:rFonts w:ascii="Times New Roman" w:hAnsi="Times New Roman" w:cs="Times New Roman"/>
        </w:rPr>
        <w:t>лимитированным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ресурсом.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В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таких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условиях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найти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время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для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саморазвития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и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повышения квалификации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становится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сложной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задачей.</w:t>
      </w:r>
    </w:p>
    <w:p w14:paraId="4D12AB74" w14:textId="77777777" w:rsidR="007A1C0E" w:rsidRPr="00AE7454" w:rsidRDefault="00E609C2" w:rsidP="00E609C2">
      <w:pPr>
        <w:pStyle w:val="11"/>
        <w:numPr>
          <w:ilvl w:val="0"/>
          <w:numId w:val="1"/>
        </w:numPr>
        <w:tabs>
          <w:tab w:val="left" w:pos="714"/>
        </w:tabs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t>Недостаток</w:t>
      </w:r>
      <w:r w:rsidRPr="00AE7454">
        <w:rPr>
          <w:rFonts w:ascii="Times New Roman" w:hAnsi="Times New Roman" w:cs="Times New Roman"/>
          <w:spacing w:val="-6"/>
        </w:rPr>
        <w:t xml:space="preserve"> </w:t>
      </w:r>
      <w:r w:rsidRPr="00AE7454">
        <w:rPr>
          <w:rFonts w:ascii="Times New Roman" w:hAnsi="Times New Roman" w:cs="Times New Roman"/>
        </w:rPr>
        <w:t>мотивации</w:t>
      </w:r>
      <w:r w:rsidRPr="00AE7454">
        <w:rPr>
          <w:rFonts w:ascii="Times New Roman" w:hAnsi="Times New Roman" w:cs="Times New Roman"/>
          <w:spacing w:val="-4"/>
        </w:rPr>
        <w:t xml:space="preserve"> </w:t>
      </w:r>
      <w:r w:rsidRPr="00AE7454">
        <w:rPr>
          <w:rFonts w:ascii="Times New Roman" w:hAnsi="Times New Roman" w:cs="Times New Roman"/>
        </w:rPr>
        <w:t>и</w:t>
      </w:r>
      <w:r w:rsidRPr="00AE7454">
        <w:rPr>
          <w:rFonts w:ascii="Times New Roman" w:hAnsi="Times New Roman" w:cs="Times New Roman"/>
          <w:spacing w:val="-4"/>
        </w:rPr>
        <w:t xml:space="preserve"> </w:t>
      </w:r>
      <w:r w:rsidRPr="00AE7454">
        <w:rPr>
          <w:rFonts w:ascii="Times New Roman" w:hAnsi="Times New Roman" w:cs="Times New Roman"/>
        </w:rPr>
        <w:t>вдохновения</w:t>
      </w:r>
    </w:p>
    <w:p w14:paraId="60485AD4" w14:textId="77777777" w:rsidR="007A1C0E" w:rsidRPr="00AE7454" w:rsidRDefault="00E609C2" w:rsidP="00401F67">
      <w:pPr>
        <w:pStyle w:val="a3"/>
        <w:spacing w:before="0"/>
        <w:ind w:left="119" w:right="113" w:firstLine="709"/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t>Постоянная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рутина,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огромное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количество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административных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процедур,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бюрократическая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нагрузка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  <w:w w:val="160"/>
        </w:rPr>
        <w:t xml:space="preserve">– </w:t>
      </w:r>
      <w:r w:rsidRPr="00AE7454">
        <w:rPr>
          <w:rFonts w:ascii="Times New Roman" w:hAnsi="Times New Roman" w:cs="Times New Roman"/>
        </w:rPr>
        <w:t>все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это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может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негативно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сказываться на мотивации педагога. Недостаток вдохновения может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привести к утрате интереса к профессии и снижению эффективности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работы.</w:t>
      </w:r>
    </w:p>
    <w:p w14:paraId="52D1611D" w14:textId="77777777" w:rsidR="007A1C0E" w:rsidRPr="00AE7454" w:rsidRDefault="007A1C0E" w:rsidP="00E609C2">
      <w:pPr>
        <w:rPr>
          <w:rFonts w:ascii="Times New Roman" w:hAnsi="Times New Roman" w:cs="Times New Roman"/>
          <w:sz w:val="28"/>
          <w:szCs w:val="28"/>
        </w:rPr>
        <w:sectPr w:rsidR="007A1C0E" w:rsidRPr="00AE7454" w:rsidSect="00E609C2">
          <w:type w:val="continuous"/>
          <w:pgSz w:w="11910" w:h="16840"/>
          <w:pgMar w:top="1134" w:right="851" w:bottom="1134" w:left="1701" w:header="720" w:footer="720" w:gutter="0"/>
          <w:cols w:space="720"/>
        </w:sectPr>
      </w:pPr>
    </w:p>
    <w:p w14:paraId="4587772B" w14:textId="77777777" w:rsidR="007A1C0E" w:rsidRPr="00AE7454" w:rsidRDefault="00E609C2" w:rsidP="00E609C2">
      <w:pPr>
        <w:pStyle w:val="11"/>
        <w:numPr>
          <w:ilvl w:val="0"/>
          <w:numId w:val="1"/>
        </w:numPr>
        <w:tabs>
          <w:tab w:val="left" w:pos="714"/>
        </w:tabs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lastRenderedPageBreak/>
        <w:t>Необходимость</w:t>
      </w:r>
      <w:r w:rsidRPr="00AE7454">
        <w:rPr>
          <w:rFonts w:ascii="Times New Roman" w:hAnsi="Times New Roman" w:cs="Times New Roman"/>
          <w:spacing w:val="-6"/>
        </w:rPr>
        <w:t xml:space="preserve"> </w:t>
      </w:r>
      <w:r w:rsidRPr="00AE7454">
        <w:rPr>
          <w:rFonts w:ascii="Times New Roman" w:hAnsi="Times New Roman" w:cs="Times New Roman"/>
        </w:rPr>
        <w:t>адаптации</w:t>
      </w:r>
      <w:r w:rsidRPr="00AE7454">
        <w:rPr>
          <w:rFonts w:ascii="Times New Roman" w:hAnsi="Times New Roman" w:cs="Times New Roman"/>
          <w:spacing w:val="-7"/>
        </w:rPr>
        <w:t xml:space="preserve"> </w:t>
      </w:r>
      <w:r w:rsidRPr="00AE7454">
        <w:rPr>
          <w:rFonts w:ascii="Times New Roman" w:hAnsi="Times New Roman" w:cs="Times New Roman"/>
        </w:rPr>
        <w:t>к</w:t>
      </w:r>
      <w:r w:rsidRPr="00AE7454">
        <w:rPr>
          <w:rFonts w:ascii="Times New Roman" w:hAnsi="Times New Roman" w:cs="Times New Roman"/>
          <w:spacing w:val="-6"/>
        </w:rPr>
        <w:t xml:space="preserve"> </w:t>
      </w:r>
      <w:r w:rsidRPr="00AE7454">
        <w:rPr>
          <w:rFonts w:ascii="Times New Roman" w:hAnsi="Times New Roman" w:cs="Times New Roman"/>
        </w:rPr>
        <w:t>изменениям</w:t>
      </w:r>
    </w:p>
    <w:p w14:paraId="78F37A18" w14:textId="10ECE4C4" w:rsidR="007A1C0E" w:rsidRPr="00AE7454" w:rsidRDefault="00E609C2" w:rsidP="00AE7454">
      <w:pPr>
        <w:pStyle w:val="a3"/>
        <w:spacing w:before="0"/>
        <w:ind w:left="119" w:right="113" w:firstLine="709"/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t>Современное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образование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постоянно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меняется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и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развивается.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Педагоги</w:t>
      </w:r>
      <w:r w:rsidRPr="00AE7454">
        <w:rPr>
          <w:rFonts w:ascii="Times New Roman" w:hAnsi="Times New Roman" w:cs="Times New Roman"/>
          <w:spacing w:val="-17"/>
        </w:rPr>
        <w:t xml:space="preserve"> </w:t>
      </w:r>
      <w:r w:rsidRPr="00AE7454">
        <w:rPr>
          <w:rFonts w:ascii="Times New Roman" w:hAnsi="Times New Roman" w:cs="Times New Roman"/>
        </w:rPr>
        <w:t>вынуждены</w:t>
      </w:r>
      <w:r w:rsidRPr="00AE7454">
        <w:rPr>
          <w:rFonts w:ascii="Times New Roman" w:hAnsi="Times New Roman" w:cs="Times New Roman"/>
          <w:spacing w:val="-17"/>
        </w:rPr>
        <w:t xml:space="preserve"> </w:t>
      </w:r>
      <w:r w:rsidRPr="00AE7454">
        <w:rPr>
          <w:rFonts w:ascii="Times New Roman" w:hAnsi="Times New Roman" w:cs="Times New Roman"/>
        </w:rPr>
        <w:t>постоянно</w:t>
      </w:r>
      <w:r w:rsidRPr="00AE7454">
        <w:rPr>
          <w:rFonts w:ascii="Times New Roman" w:hAnsi="Times New Roman" w:cs="Times New Roman"/>
          <w:spacing w:val="-18"/>
        </w:rPr>
        <w:t xml:space="preserve"> </w:t>
      </w:r>
      <w:r w:rsidRPr="00AE7454">
        <w:rPr>
          <w:rFonts w:ascii="Times New Roman" w:hAnsi="Times New Roman" w:cs="Times New Roman"/>
        </w:rPr>
        <w:t>адаптироваться</w:t>
      </w:r>
      <w:r w:rsidRPr="00AE7454">
        <w:rPr>
          <w:rFonts w:ascii="Times New Roman" w:hAnsi="Times New Roman" w:cs="Times New Roman"/>
          <w:spacing w:val="-17"/>
        </w:rPr>
        <w:t xml:space="preserve"> </w:t>
      </w:r>
      <w:r w:rsidRPr="00AE7454">
        <w:rPr>
          <w:rFonts w:ascii="Times New Roman" w:hAnsi="Times New Roman" w:cs="Times New Roman"/>
        </w:rPr>
        <w:t>к</w:t>
      </w:r>
      <w:r w:rsidRPr="00AE7454">
        <w:rPr>
          <w:rFonts w:ascii="Times New Roman" w:hAnsi="Times New Roman" w:cs="Times New Roman"/>
          <w:spacing w:val="-18"/>
        </w:rPr>
        <w:t xml:space="preserve"> </w:t>
      </w:r>
      <w:r w:rsidRPr="00AE7454">
        <w:rPr>
          <w:rFonts w:ascii="Times New Roman" w:hAnsi="Times New Roman" w:cs="Times New Roman"/>
        </w:rPr>
        <w:t>новым</w:t>
      </w:r>
      <w:r w:rsidRPr="00AE7454">
        <w:rPr>
          <w:rFonts w:ascii="Times New Roman" w:hAnsi="Times New Roman" w:cs="Times New Roman"/>
          <w:spacing w:val="-17"/>
        </w:rPr>
        <w:t xml:space="preserve"> </w:t>
      </w:r>
      <w:r w:rsidRPr="00AE7454">
        <w:rPr>
          <w:rFonts w:ascii="Times New Roman" w:hAnsi="Times New Roman" w:cs="Times New Roman"/>
        </w:rPr>
        <w:t>требованиям,</w:t>
      </w:r>
      <w:r w:rsidRPr="00AE7454">
        <w:rPr>
          <w:rFonts w:ascii="Times New Roman" w:hAnsi="Times New Roman" w:cs="Times New Roman"/>
          <w:spacing w:val="-72"/>
        </w:rPr>
        <w:t xml:space="preserve"> </w:t>
      </w:r>
      <w:r w:rsidRPr="00AE7454">
        <w:rPr>
          <w:rFonts w:ascii="Times New Roman" w:hAnsi="Times New Roman" w:cs="Times New Roman"/>
        </w:rPr>
        <w:t>обновлять</w:t>
      </w:r>
      <w:r w:rsidRPr="00AE7454">
        <w:rPr>
          <w:rFonts w:ascii="Times New Roman" w:hAnsi="Times New Roman" w:cs="Times New Roman"/>
          <w:spacing w:val="-14"/>
        </w:rPr>
        <w:t xml:space="preserve"> </w:t>
      </w:r>
      <w:r w:rsidRPr="00AE7454">
        <w:rPr>
          <w:rFonts w:ascii="Times New Roman" w:hAnsi="Times New Roman" w:cs="Times New Roman"/>
        </w:rPr>
        <w:t>свои</w:t>
      </w:r>
      <w:r w:rsidRPr="00AE7454">
        <w:rPr>
          <w:rFonts w:ascii="Times New Roman" w:hAnsi="Times New Roman" w:cs="Times New Roman"/>
          <w:spacing w:val="-14"/>
        </w:rPr>
        <w:t xml:space="preserve"> </w:t>
      </w:r>
      <w:r w:rsidRPr="00AE7454">
        <w:rPr>
          <w:rFonts w:ascii="Times New Roman" w:hAnsi="Times New Roman" w:cs="Times New Roman"/>
        </w:rPr>
        <w:t>методики</w:t>
      </w:r>
      <w:r w:rsidRPr="00AE7454">
        <w:rPr>
          <w:rFonts w:ascii="Times New Roman" w:hAnsi="Times New Roman" w:cs="Times New Roman"/>
          <w:spacing w:val="-14"/>
        </w:rPr>
        <w:t xml:space="preserve"> </w:t>
      </w:r>
      <w:r w:rsidRPr="00AE7454">
        <w:rPr>
          <w:rFonts w:ascii="Times New Roman" w:hAnsi="Times New Roman" w:cs="Times New Roman"/>
        </w:rPr>
        <w:t>и</w:t>
      </w:r>
      <w:r w:rsidRPr="00AE7454">
        <w:rPr>
          <w:rFonts w:ascii="Times New Roman" w:hAnsi="Times New Roman" w:cs="Times New Roman"/>
          <w:spacing w:val="-13"/>
        </w:rPr>
        <w:t xml:space="preserve"> </w:t>
      </w:r>
      <w:r w:rsidRPr="00AE7454">
        <w:rPr>
          <w:rFonts w:ascii="Times New Roman" w:hAnsi="Times New Roman" w:cs="Times New Roman"/>
        </w:rPr>
        <w:t>подходы</w:t>
      </w:r>
      <w:r w:rsidRPr="00AE7454">
        <w:rPr>
          <w:rFonts w:ascii="Times New Roman" w:hAnsi="Times New Roman" w:cs="Times New Roman"/>
          <w:spacing w:val="-13"/>
        </w:rPr>
        <w:t xml:space="preserve"> </w:t>
      </w:r>
      <w:r w:rsidRPr="00AE7454">
        <w:rPr>
          <w:rFonts w:ascii="Times New Roman" w:hAnsi="Times New Roman" w:cs="Times New Roman"/>
        </w:rPr>
        <w:t>к</w:t>
      </w:r>
      <w:r w:rsidRPr="00AE7454">
        <w:rPr>
          <w:rFonts w:ascii="Times New Roman" w:hAnsi="Times New Roman" w:cs="Times New Roman"/>
          <w:spacing w:val="-14"/>
        </w:rPr>
        <w:t xml:space="preserve"> </w:t>
      </w:r>
      <w:r w:rsidRPr="00AE7454">
        <w:rPr>
          <w:rFonts w:ascii="Times New Roman" w:hAnsi="Times New Roman" w:cs="Times New Roman"/>
        </w:rPr>
        <w:t>обучению.</w:t>
      </w:r>
      <w:r w:rsidRPr="00AE7454">
        <w:rPr>
          <w:rFonts w:ascii="Times New Roman" w:hAnsi="Times New Roman" w:cs="Times New Roman"/>
          <w:spacing w:val="-14"/>
        </w:rPr>
        <w:t xml:space="preserve"> </w:t>
      </w:r>
      <w:r w:rsidRPr="00AE7454">
        <w:rPr>
          <w:rFonts w:ascii="Times New Roman" w:hAnsi="Times New Roman" w:cs="Times New Roman"/>
        </w:rPr>
        <w:t>Для</w:t>
      </w:r>
      <w:r w:rsidRPr="00AE7454">
        <w:rPr>
          <w:rFonts w:ascii="Times New Roman" w:hAnsi="Times New Roman" w:cs="Times New Roman"/>
          <w:spacing w:val="-14"/>
        </w:rPr>
        <w:t xml:space="preserve"> </w:t>
      </w:r>
      <w:r w:rsidRPr="00AE7454">
        <w:rPr>
          <w:rFonts w:ascii="Times New Roman" w:hAnsi="Times New Roman" w:cs="Times New Roman"/>
        </w:rPr>
        <w:t>многих</w:t>
      </w:r>
      <w:r w:rsidRPr="00AE7454">
        <w:rPr>
          <w:rFonts w:ascii="Times New Roman" w:hAnsi="Times New Roman" w:cs="Times New Roman"/>
          <w:spacing w:val="-13"/>
        </w:rPr>
        <w:t xml:space="preserve"> </w:t>
      </w:r>
      <w:r w:rsidRPr="00AE7454">
        <w:rPr>
          <w:rFonts w:ascii="Times New Roman" w:hAnsi="Times New Roman" w:cs="Times New Roman"/>
        </w:rPr>
        <w:t>это</w:t>
      </w:r>
      <w:r w:rsidRPr="00AE7454">
        <w:rPr>
          <w:rFonts w:ascii="Times New Roman" w:hAnsi="Times New Roman" w:cs="Times New Roman"/>
          <w:spacing w:val="-14"/>
        </w:rPr>
        <w:t xml:space="preserve"> </w:t>
      </w:r>
      <w:proofErr w:type="gramStart"/>
      <w:r w:rsidRPr="00AE7454">
        <w:rPr>
          <w:rFonts w:ascii="Times New Roman" w:hAnsi="Times New Roman" w:cs="Times New Roman"/>
        </w:rPr>
        <w:t>может</w:t>
      </w:r>
      <w:r w:rsidR="00AE7454">
        <w:rPr>
          <w:rFonts w:ascii="Times New Roman" w:hAnsi="Times New Roman" w:cs="Times New Roman"/>
        </w:rPr>
        <w:t xml:space="preserve"> </w:t>
      </w:r>
      <w:r w:rsidRPr="00AE7454">
        <w:rPr>
          <w:rFonts w:ascii="Times New Roman" w:hAnsi="Times New Roman" w:cs="Times New Roman"/>
          <w:spacing w:val="-72"/>
        </w:rPr>
        <w:t xml:space="preserve"> </w:t>
      </w:r>
      <w:r w:rsidRPr="00AE7454">
        <w:rPr>
          <w:rFonts w:ascii="Times New Roman" w:hAnsi="Times New Roman" w:cs="Times New Roman"/>
        </w:rPr>
        <w:t>быть</w:t>
      </w:r>
      <w:proofErr w:type="gramEnd"/>
      <w:r w:rsidRPr="00AE7454">
        <w:rPr>
          <w:rFonts w:ascii="Times New Roman" w:hAnsi="Times New Roman" w:cs="Times New Roman"/>
          <w:spacing w:val="-3"/>
        </w:rPr>
        <w:t xml:space="preserve"> </w:t>
      </w:r>
      <w:r w:rsidRPr="00AE7454">
        <w:rPr>
          <w:rFonts w:ascii="Times New Roman" w:hAnsi="Times New Roman" w:cs="Times New Roman"/>
        </w:rPr>
        <w:t>вызовом,</w:t>
      </w:r>
      <w:r w:rsidRPr="00AE7454">
        <w:rPr>
          <w:rFonts w:ascii="Times New Roman" w:hAnsi="Times New Roman" w:cs="Times New Roman"/>
          <w:spacing w:val="-4"/>
        </w:rPr>
        <w:t xml:space="preserve"> </w:t>
      </w:r>
      <w:r w:rsidRPr="00AE7454">
        <w:rPr>
          <w:rFonts w:ascii="Times New Roman" w:hAnsi="Times New Roman" w:cs="Times New Roman"/>
        </w:rPr>
        <w:t>особенно</w:t>
      </w:r>
      <w:r w:rsidRPr="00AE7454">
        <w:rPr>
          <w:rFonts w:ascii="Times New Roman" w:hAnsi="Times New Roman" w:cs="Times New Roman"/>
          <w:spacing w:val="-2"/>
        </w:rPr>
        <w:t xml:space="preserve"> </w:t>
      </w:r>
      <w:r w:rsidRPr="00AE7454">
        <w:rPr>
          <w:rFonts w:ascii="Times New Roman" w:hAnsi="Times New Roman" w:cs="Times New Roman"/>
        </w:rPr>
        <w:t>для</w:t>
      </w:r>
      <w:r w:rsidRPr="00AE7454">
        <w:rPr>
          <w:rFonts w:ascii="Times New Roman" w:hAnsi="Times New Roman" w:cs="Times New Roman"/>
          <w:spacing w:val="-3"/>
        </w:rPr>
        <w:t xml:space="preserve"> </w:t>
      </w:r>
      <w:r w:rsidRPr="00AE7454">
        <w:rPr>
          <w:rFonts w:ascii="Times New Roman" w:hAnsi="Times New Roman" w:cs="Times New Roman"/>
        </w:rPr>
        <w:t>более</w:t>
      </w:r>
      <w:r w:rsidRPr="00AE7454">
        <w:rPr>
          <w:rFonts w:ascii="Times New Roman" w:hAnsi="Times New Roman" w:cs="Times New Roman"/>
          <w:spacing w:val="-3"/>
        </w:rPr>
        <w:t xml:space="preserve"> </w:t>
      </w:r>
      <w:r w:rsidRPr="00AE7454">
        <w:rPr>
          <w:rFonts w:ascii="Times New Roman" w:hAnsi="Times New Roman" w:cs="Times New Roman"/>
        </w:rPr>
        <w:t>старшего</w:t>
      </w:r>
      <w:r w:rsidRPr="00AE7454">
        <w:rPr>
          <w:rFonts w:ascii="Times New Roman" w:hAnsi="Times New Roman" w:cs="Times New Roman"/>
          <w:spacing w:val="-2"/>
        </w:rPr>
        <w:t xml:space="preserve"> </w:t>
      </w:r>
      <w:r w:rsidRPr="00AE7454">
        <w:rPr>
          <w:rFonts w:ascii="Times New Roman" w:hAnsi="Times New Roman" w:cs="Times New Roman"/>
        </w:rPr>
        <w:t>поколения</w:t>
      </w:r>
      <w:r w:rsidRPr="00AE7454">
        <w:rPr>
          <w:rFonts w:ascii="Times New Roman" w:hAnsi="Times New Roman" w:cs="Times New Roman"/>
          <w:spacing w:val="-3"/>
        </w:rPr>
        <w:t xml:space="preserve"> </w:t>
      </w:r>
      <w:r w:rsidRPr="00AE7454">
        <w:rPr>
          <w:rFonts w:ascii="Times New Roman" w:hAnsi="Times New Roman" w:cs="Times New Roman"/>
        </w:rPr>
        <w:t>педагогов.</w:t>
      </w:r>
    </w:p>
    <w:p w14:paraId="2F9FE3E1" w14:textId="77777777" w:rsidR="007A1C0E" w:rsidRPr="00AE7454" w:rsidRDefault="00E609C2" w:rsidP="00E609C2">
      <w:pPr>
        <w:pStyle w:val="11"/>
        <w:numPr>
          <w:ilvl w:val="0"/>
          <w:numId w:val="1"/>
        </w:numPr>
        <w:tabs>
          <w:tab w:val="left" w:pos="714"/>
        </w:tabs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t>Недостаток</w:t>
      </w:r>
      <w:r w:rsidRPr="00AE7454">
        <w:rPr>
          <w:rFonts w:ascii="Times New Roman" w:hAnsi="Times New Roman" w:cs="Times New Roman"/>
          <w:spacing w:val="-6"/>
        </w:rPr>
        <w:t xml:space="preserve"> </w:t>
      </w:r>
      <w:r w:rsidRPr="00AE7454">
        <w:rPr>
          <w:rFonts w:ascii="Times New Roman" w:hAnsi="Times New Roman" w:cs="Times New Roman"/>
        </w:rPr>
        <w:t>поддержки</w:t>
      </w:r>
      <w:r w:rsidRPr="00AE7454">
        <w:rPr>
          <w:rFonts w:ascii="Times New Roman" w:hAnsi="Times New Roman" w:cs="Times New Roman"/>
          <w:spacing w:val="-5"/>
        </w:rPr>
        <w:t xml:space="preserve"> </w:t>
      </w:r>
      <w:r w:rsidRPr="00AE7454">
        <w:rPr>
          <w:rFonts w:ascii="Times New Roman" w:hAnsi="Times New Roman" w:cs="Times New Roman"/>
        </w:rPr>
        <w:t>и</w:t>
      </w:r>
      <w:r w:rsidRPr="00AE7454">
        <w:rPr>
          <w:rFonts w:ascii="Times New Roman" w:hAnsi="Times New Roman" w:cs="Times New Roman"/>
          <w:spacing w:val="-5"/>
        </w:rPr>
        <w:t xml:space="preserve"> </w:t>
      </w:r>
      <w:r w:rsidRPr="00AE7454">
        <w:rPr>
          <w:rFonts w:ascii="Times New Roman" w:hAnsi="Times New Roman" w:cs="Times New Roman"/>
        </w:rPr>
        <w:t>возможностей</w:t>
      </w:r>
      <w:r w:rsidRPr="00AE7454">
        <w:rPr>
          <w:rFonts w:ascii="Times New Roman" w:hAnsi="Times New Roman" w:cs="Times New Roman"/>
          <w:spacing w:val="-6"/>
        </w:rPr>
        <w:t xml:space="preserve"> </w:t>
      </w:r>
      <w:r w:rsidRPr="00AE7454">
        <w:rPr>
          <w:rFonts w:ascii="Times New Roman" w:hAnsi="Times New Roman" w:cs="Times New Roman"/>
        </w:rPr>
        <w:t>для</w:t>
      </w:r>
      <w:r w:rsidRPr="00AE7454">
        <w:rPr>
          <w:rFonts w:ascii="Times New Roman" w:hAnsi="Times New Roman" w:cs="Times New Roman"/>
          <w:spacing w:val="-5"/>
        </w:rPr>
        <w:t xml:space="preserve"> </w:t>
      </w:r>
      <w:r w:rsidRPr="00AE7454">
        <w:rPr>
          <w:rFonts w:ascii="Times New Roman" w:hAnsi="Times New Roman" w:cs="Times New Roman"/>
        </w:rPr>
        <w:t>роста</w:t>
      </w:r>
    </w:p>
    <w:p w14:paraId="23F5FDA4" w14:textId="6F5CB9FD" w:rsidR="007A1C0E" w:rsidRPr="00AE7454" w:rsidRDefault="00AE7454" w:rsidP="00AE7454">
      <w:pPr>
        <w:pStyle w:val="a3"/>
        <w:spacing w:before="0"/>
        <w:ind w:left="119" w:right="113"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Возможно о</w:t>
      </w:r>
      <w:r w:rsidR="00E609C2" w:rsidRPr="00AE7454">
        <w:rPr>
          <w:rFonts w:ascii="Times New Roman" w:hAnsi="Times New Roman" w:cs="Times New Roman"/>
        </w:rPr>
        <w:t>тсутствие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поддержки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со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стороны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администрации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и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коллег,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ограниченные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возможности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для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профессионального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и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личностного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роста</w:t>
      </w:r>
      <w:r w:rsidR="00E609C2" w:rsidRPr="00AE7454">
        <w:rPr>
          <w:rFonts w:ascii="Times New Roman" w:hAnsi="Times New Roman" w:cs="Times New Roman"/>
          <w:spacing w:val="-8"/>
        </w:rPr>
        <w:t xml:space="preserve"> </w:t>
      </w:r>
      <w:r w:rsidR="00E609C2" w:rsidRPr="00AE7454">
        <w:rPr>
          <w:rFonts w:ascii="Times New Roman" w:hAnsi="Times New Roman" w:cs="Times New Roman"/>
          <w:w w:val="115"/>
        </w:rPr>
        <w:t>–</w:t>
      </w:r>
      <w:r w:rsidR="00E609C2" w:rsidRPr="00AE7454">
        <w:rPr>
          <w:rFonts w:ascii="Times New Roman" w:hAnsi="Times New Roman" w:cs="Times New Roman"/>
          <w:spacing w:val="-19"/>
          <w:w w:val="115"/>
        </w:rPr>
        <w:t xml:space="preserve"> </w:t>
      </w:r>
      <w:r w:rsidR="00E609C2" w:rsidRPr="00AE7454">
        <w:rPr>
          <w:rFonts w:ascii="Times New Roman" w:hAnsi="Times New Roman" w:cs="Times New Roman"/>
        </w:rPr>
        <w:t>это</w:t>
      </w:r>
      <w:r w:rsidR="00E609C2" w:rsidRPr="00AE7454">
        <w:rPr>
          <w:rFonts w:ascii="Times New Roman" w:hAnsi="Times New Roman" w:cs="Times New Roman"/>
          <w:spacing w:val="-9"/>
        </w:rPr>
        <w:t xml:space="preserve"> </w:t>
      </w:r>
      <w:r w:rsidR="00E609C2" w:rsidRPr="00AE7454">
        <w:rPr>
          <w:rFonts w:ascii="Times New Roman" w:hAnsi="Times New Roman" w:cs="Times New Roman"/>
        </w:rPr>
        <w:t>также</w:t>
      </w:r>
      <w:r w:rsidR="00E609C2" w:rsidRPr="00AE7454">
        <w:rPr>
          <w:rFonts w:ascii="Times New Roman" w:hAnsi="Times New Roman" w:cs="Times New Roman"/>
          <w:spacing w:val="-9"/>
        </w:rPr>
        <w:t xml:space="preserve"> </w:t>
      </w:r>
      <w:r w:rsidR="00E609C2" w:rsidRPr="00AE7454">
        <w:rPr>
          <w:rFonts w:ascii="Times New Roman" w:hAnsi="Times New Roman" w:cs="Times New Roman"/>
        </w:rPr>
        <w:t>одна</w:t>
      </w:r>
      <w:r w:rsidR="00E609C2" w:rsidRPr="00AE7454">
        <w:rPr>
          <w:rFonts w:ascii="Times New Roman" w:hAnsi="Times New Roman" w:cs="Times New Roman"/>
          <w:spacing w:val="-8"/>
        </w:rPr>
        <w:t xml:space="preserve"> </w:t>
      </w:r>
      <w:r w:rsidR="00E609C2" w:rsidRPr="00AE7454">
        <w:rPr>
          <w:rFonts w:ascii="Times New Roman" w:hAnsi="Times New Roman" w:cs="Times New Roman"/>
        </w:rPr>
        <w:t>из</w:t>
      </w:r>
      <w:r w:rsidR="00E609C2" w:rsidRPr="00AE7454">
        <w:rPr>
          <w:rFonts w:ascii="Times New Roman" w:hAnsi="Times New Roman" w:cs="Times New Roman"/>
          <w:spacing w:val="-8"/>
        </w:rPr>
        <w:t xml:space="preserve"> </w:t>
      </w:r>
      <w:r w:rsidR="00E609C2" w:rsidRPr="00AE7454">
        <w:rPr>
          <w:rFonts w:ascii="Times New Roman" w:hAnsi="Times New Roman" w:cs="Times New Roman"/>
        </w:rPr>
        <w:t>проблем,</w:t>
      </w:r>
      <w:r w:rsidR="00E609C2" w:rsidRPr="00AE7454">
        <w:rPr>
          <w:rFonts w:ascii="Times New Roman" w:hAnsi="Times New Roman" w:cs="Times New Roman"/>
          <w:spacing w:val="-9"/>
        </w:rPr>
        <w:t xml:space="preserve"> </w:t>
      </w:r>
      <w:r w:rsidR="00E609C2" w:rsidRPr="00AE7454">
        <w:rPr>
          <w:rFonts w:ascii="Times New Roman" w:hAnsi="Times New Roman" w:cs="Times New Roman"/>
        </w:rPr>
        <w:t>с</w:t>
      </w:r>
      <w:r w:rsidR="00E609C2" w:rsidRPr="00AE7454">
        <w:rPr>
          <w:rFonts w:ascii="Times New Roman" w:hAnsi="Times New Roman" w:cs="Times New Roman"/>
          <w:spacing w:val="-9"/>
        </w:rPr>
        <w:t xml:space="preserve"> </w:t>
      </w:r>
      <w:r w:rsidR="00E609C2" w:rsidRPr="00AE7454">
        <w:rPr>
          <w:rFonts w:ascii="Times New Roman" w:hAnsi="Times New Roman" w:cs="Times New Roman"/>
        </w:rPr>
        <w:t>которыми</w:t>
      </w:r>
      <w:r w:rsidR="00E609C2" w:rsidRPr="00AE7454">
        <w:rPr>
          <w:rFonts w:ascii="Times New Roman" w:hAnsi="Times New Roman" w:cs="Times New Roman"/>
          <w:spacing w:val="-8"/>
        </w:rPr>
        <w:t xml:space="preserve"> </w:t>
      </w:r>
      <w:r w:rsidR="00E609C2" w:rsidRPr="00AE7454">
        <w:rPr>
          <w:rFonts w:ascii="Times New Roman" w:hAnsi="Times New Roman" w:cs="Times New Roman"/>
        </w:rPr>
        <w:t>сталкиваются</w:t>
      </w:r>
      <w:r w:rsidR="00E609C2" w:rsidRPr="00AE7454">
        <w:rPr>
          <w:rFonts w:ascii="Times New Roman" w:hAnsi="Times New Roman" w:cs="Times New Roman"/>
          <w:spacing w:val="-8"/>
        </w:rPr>
        <w:t xml:space="preserve"> </w:t>
      </w:r>
      <w:r w:rsidR="00E609C2" w:rsidRPr="00AE7454">
        <w:rPr>
          <w:rFonts w:ascii="Times New Roman" w:hAnsi="Times New Roman" w:cs="Times New Roman"/>
        </w:rPr>
        <w:t>педагоги.</w:t>
      </w:r>
      <w:r w:rsidR="00E609C2" w:rsidRPr="00AE7454">
        <w:rPr>
          <w:rFonts w:ascii="Times New Roman" w:hAnsi="Times New Roman" w:cs="Times New Roman"/>
          <w:spacing w:val="-72"/>
        </w:rPr>
        <w:t xml:space="preserve"> </w:t>
      </w:r>
      <w:r w:rsidR="00E609C2" w:rsidRPr="00AE7454">
        <w:rPr>
          <w:rFonts w:ascii="Times New Roman" w:hAnsi="Times New Roman" w:cs="Times New Roman"/>
        </w:rPr>
        <w:t>Без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поддержки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и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стимула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трудно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развиваться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и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расти</w:t>
      </w:r>
      <w:r w:rsidR="00E609C2" w:rsidRPr="00AE7454">
        <w:rPr>
          <w:rFonts w:ascii="Times New Roman" w:hAnsi="Times New Roman" w:cs="Times New Roman"/>
          <w:spacing w:val="1"/>
        </w:rPr>
        <w:t xml:space="preserve"> </w:t>
      </w:r>
      <w:r w:rsidR="00E609C2" w:rsidRPr="00AE7454">
        <w:rPr>
          <w:rFonts w:ascii="Times New Roman" w:hAnsi="Times New Roman" w:cs="Times New Roman"/>
        </w:rPr>
        <w:t>профессионально</w:t>
      </w:r>
      <w:r w:rsidR="00E609C2" w:rsidRPr="00AE7454">
        <w:rPr>
          <w:rFonts w:ascii="Times New Roman" w:hAnsi="Times New Roman" w:cs="Times New Roman"/>
          <w:spacing w:val="3"/>
        </w:rPr>
        <w:t xml:space="preserve"> </w:t>
      </w:r>
      <w:r w:rsidR="00E609C2" w:rsidRPr="00AE7454">
        <w:rPr>
          <w:rFonts w:ascii="Times New Roman" w:hAnsi="Times New Roman" w:cs="Times New Roman"/>
        </w:rPr>
        <w:t>и</w:t>
      </w:r>
      <w:r w:rsidR="00E609C2" w:rsidRPr="00AE7454">
        <w:rPr>
          <w:rFonts w:ascii="Times New Roman" w:hAnsi="Times New Roman" w:cs="Times New Roman"/>
          <w:spacing w:val="4"/>
        </w:rPr>
        <w:t xml:space="preserve"> </w:t>
      </w:r>
      <w:r w:rsidR="00E609C2" w:rsidRPr="00AE7454">
        <w:rPr>
          <w:rFonts w:ascii="Times New Roman" w:hAnsi="Times New Roman" w:cs="Times New Roman"/>
        </w:rPr>
        <w:t>личностно.</w:t>
      </w:r>
    </w:p>
    <w:p w14:paraId="2F103A52" w14:textId="77777777" w:rsidR="007A1C0E" w:rsidRPr="00AE7454" w:rsidRDefault="00E609C2" w:rsidP="00AE7454">
      <w:pPr>
        <w:pStyle w:val="a3"/>
        <w:spacing w:before="0"/>
        <w:ind w:left="119" w:right="113" w:firstLine="720"/>
        <w:rPr>
          <w:rFonts w:ascii="Times New Roman" w:hAnsi="Times New Roman" w:cs="Times New Roman"/>
        </w:rPr>
      </w:pPr>
      <w:r w:rsidRPr="00AE7454">
        <w:rPr>
          <w:rFonts w:ascii="Times New Roman" w:hAnsi="Times New Roman" w:cs="Times New Roman"/>
        </w:rPr>
        <w:t>Решение</w:t>
      </w:r>
      <w:r w:rsidRPr="00AE7454">
        <w:rPr>
          <w:rFonts w:ascii="Times New Roman" w:hAnsi="Times New Roman" w:cs="Times New Roman"/>
          <w:spacing w:val="-17"/>
        </w:rPr>
        <w:t xml:space="preserve"> </w:t>
      </w:r>
      <w:r w:rsidRPr="00AE7454">
        <w:rPr>
          <w:rFonts w:ascii="Times New Roman" w:hAnsi="Times New Roman" w:cs="Times New Roman"/>
        </w:rPr>
        <w:t>данных</w:t>
      </w:r>
      <w:r w:rsidRPr="00AE7454">
        <w:rPr>
          <w:rFonts w:ascii="Times New Roman" w:hAnsi="Times New Roman" w:cs="Times New Roman"/>
          <w:spacing w:val="-16"/>
        </w:rPr>
        <w:t xml:space="preserve"> </w:t>
      </w:r>
      <w:r w:rsidRPr="00AE7454">
        <w:rPr>
          <w:rFonts w:ascii="Times New Roman" w:hAnsi="Times New Roman" w:cs="Times New Roman"/>
        </w:rPr>
        <w:t>проблем</w:t>
      </w:r>
      <w:r w:rsidRPr="00AE7454">
        <w:rPr>
          <w:rFonts w:ascii="Times New Roman" w:hAnsi="Times New Roman" w:cs="Times New Roman"/>
          <w:spacing w:val="-16"/>
        </w:rPr>
        <w:t xml:space="preserve"> </w:t>
      </w:r>
      <w:r w:rsidRPr="00AE7454">
        <w:rPr>
          <w:rFonts w:ascii="Times New Roman" w:hAnsi="Times New Roman" w:cs="Times New Roman"/>
        </w:rPr>
        <w:t>требует</w:t>
      </w:r>
      <w:r w:rsidRPr="00AE7454">
        <w:rPr>
          <w:rFonts w:ascii="Times New Roman" w:hAnsi="Times New Roman" w:cs="Times New Roman"/>
          <w:spacing w:val="-17"/>
        </w:rPr>
        <w:t xml:space="preserve"> </w:t>
      </w:r>
      <w:r w:rsidRPr="00AE7454">
        <w:rPr>
          <w:rFonts w:ascii="Times New Roman" w:hAnsi="Times New Roman" w:cs="Times New Roman"/>
        </w:rPr>
        <w:t>комплексного</w:t>
      </w:r>
      <w:r w:rsidRPr="00AE7454">
        <w:rPr>
          <w:rFonts w:ascii="Times New Roman" w:hAnsi="Times New Roman" w:cs="Times New Roman"/>
          <w:spacing w:val="-16"/>
        </w:rPr>
        <w:t xml:space="preserve"> </w:t>
      </w:r>
      <w:r w:rsidRPr="00AE7454">
        <w:rPr>
          <w:rFonts w:ascii="Times New Roman" w:hAnsi="Times New Roman" w:cs="Times New Roman"/>
        </w:rPr>
        <w:t>подхода</w:t>
      </w:r>
      <w:r w:rsidRPr="00AE7454">
        <w:rPr>
          <w:rFonts w:ascii="Times New Roman" w:hAnsi="Times New Roman" w:cs="Times New Roman"/>
          <w:spacing w:val="-16"/>
        </w:rPr>
        <w:t xml:space="preserve"> </w:t>
      </w:r>
      <w:r w:rsidRPr="00AE7454">
        <w:rPr>
          <w:rFonts w:ascii="Times New Roman" w:hAnsi="Times New Roman" w:cs="Times New Roman"/>
        </w:rPr>
        <w:t>со</w:t>
      </w:r>
      <w:r w:rsidRPr="00AE7454">
        <w:rPr>
          <w:rFonts w:ascii="Times New Roman" w:hAnsi="Times New Roman" w:cs="Times New Roman"/>
          <w:spacing w:val="-17"/>
        </w:rPr>
        <w:t xml:space="preserve"> </w:t>
      </w:r>
      <w:r w:rsidRPr="00AE7454">
        <w:rPr>
          <w:rFonts w:ascii="Times New Roman" w:hAnsi="Times New Roman" w:cs="Times New Roman"/>
        </w:rPr>
        <w:t>стороны</w:t>
      </w:r>
      <w:r w:rsidRPr="00AE7454">
        <w:rPr>
          <w:rFonts w:ascii="Times New Roman" w:hAnsi="Times New Roman" w:cs="Times New Roman"/>
          <w:spacing w:val="-72"/>
        </w:rPr>
        <w:t xml:space="preserve"> </w:t>
      </w:r>
      <w:r w:rsidRPr="00AE7454">
        <w:rPr>
          <w:rFonts w:ascii="Times New Roman" w:hAnsi="Times New Roman" w:cs="Times New Roman"/>
        </w:rPr>
        <w:t>образовательных</w:t>
      </w:r>
      <w:r w:rsidRPr="00AE7454">
        <w:rPr>
          <w:rFonts w:ascii="Times New Roman" w:hAnsi="Times New Roman" w:cs="Times New Roman"/>
          <w:spacing w:val="-19"/>
        </w:rPr>
        <w:t xml:space="preserve"> </w:t>
      </w:r>
      <w:r w:rsidRPr="00AE7454">
        <w:rPr>
          <w:rFonts w:ascii="Times New Roman" w:hAnsi="Times New Roman" w:cs="Times New Roman"/>
        </w:rPr>
        <w:t>учреждений,</w:t>
      </w:r>
      <w:r w:rsidRPr="00AE7454">
        <w:rPr>
          <w:rFonts w:ascii="Times New Roman" w:hAnsi="Times New Roman" w:cs="Times New Roman"/>
          <w:spacing w:val="-18"/>
        </w:rPr>
        <w:t xml:space="preserve"> </w:t>
      </w:r>
      <w:r w:rsidRPr="00AE7454">
        <w:rPr>
          <w:rFonts w:ascii="Times New Roman" w:hAnsi="Times New Roman" w:cs="Times New Roman"/>
        </w:rPr>
        <w:t>администрации,</w:t>
      </w:r>
      <w:r w:rsidRPr="00AE7454">
        <w:rPr>
          <w:rFonts w:ascii="Times New Roman" w:hAnsi="Times New Roman" w:cs="Times New Roman"/>
          <w:spacing w:val="-19"/>
        </w:rPr>
        <w:t xml:space="preserve"> </w:t>
      </w:r>
      <w:r w:rsidRPr="00AE7454">
        <w:rPr>
          <w:rFonts w:ascii="Times New Roman" w:hAnsi="Times New Roman" w:cs="Times New Roman"/>
        </w:rPr>
        <w:t>педагогов</w:t>
      </w:r>
      <w:r w:rsidRPr="00AE7454">
        <w:rPr>
          <w:rFonts w:ascii="Times New Roman" w:hAnsi="Times New Roman" w:cs="Times New Roman"/>
          <w:spacing w:val="-18"/>
        </w:rPr>
        <w:t xml:space="preserve"> </w:t>
      </w:r>
      <w:r w:rsidRPr="00AE7454">
        <w:rPr>
          <w:rFonts w:ascii="Times New Roman" w:hAnsi="Times New Roman" w:cs="Times New Roman"/>
        </w:rPr>
        <w:t>и</w:t>
      </w:r>
      <w:r w:rsidRPr="00AE7454">
        <w:rPr>
          <w:rFonts w:ascii="Times New Roman" w:hAnsi="Times New Roman" w:cs="Times New Roman"/>
          <w:spacing w:val="-19"/>
        </w:rPr>
        <w:t xml:space="preserve"> </w:t>
      </w:r>
      <w:r w:rsidRPr="00AE7454">
        <w:rPr>
          <w:rFonts w:ascii="Times New Roman" w:hAnsi="Times New Roman" w:cs="Times New Roman"/>
        </w:rPr>
        <w:t>общества</w:t>
      </w:r>
      <w:r w:rsidRPr="00AE7454">
        <w:rPr>
          <w:rFonts w:ascii="Times New Roman" w:hAnsi="Times New Roman" w:cs="Times New Roman"/>
          <w:spacing w:val="-18"/>
        </w:rPr>
        <w:t xml:space="preserve"> </w:t>
      </w:r>
      <w:r w:rsidRPr="00AE7454">
        <w:rPr>
          <w:rFonts w:ascii="Times New Roman" w:hAnsi="Times New Roman" w:cs="Times New Roman"/>
        </w:rPr>
        <w:t>в</w:t>
      </w:r>
      <w:r w:rsidRPr="00AE7454">
        <w:rPr>
          <w:rFonts w:ascii="Times New Roman" w:hAnsi="Times New Roman" w:cs="Times New Roman"/>
          <w:spacing w:val="-72"/>
        </w:rPr>
        <w:t xml:space="preserve"> </w:t>
      </w:r>
      <w:r w:rsidRPr="00AE7454">
        <w:rPr>
          <w:rFonts w:ascii="Times New Roman" w:hAnsi="Times New Roman" w:cs="Times New Roman"/>
        </w:rPr>
        <w:t>целом.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Необходимо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создание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условий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для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поддержки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педагогов,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развития их профессиональных компетенций, а также мотивации к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саморазвитию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и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самосовершенствованию.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Только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таким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образом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можно обеспечить качественное образование и эффективную работу</w:t>
      </w:r>
      <w:r w:rsidRPr="00AE7454">
        <w:rPr>
          <w:rFonts w:ascii="Times New Roman" w:hAnsi="Times New Roman" w:cs="Times New Roman"/>
          <w:spacing w:val="1"/>
        </w:rPr>
        <w:t xml:space="preserve"> </w:t>
      </w:r>
      <w:r w:rsidRPr="00AE7454">
        <w:rPr>
          <w:rFonts w:ascii="Times New Roman" w:hAnsi="Times New Roman" w:cs="Times New Roman"/>
        </w:rPr>
        <w:t>педагогов</w:t>
      </w:r>
      <w:r w:rsidRPr="00AE7454">
        <w:rPr>
          <w:rFonts w:ascii="Times New Roman" w:hAnsi="Times New Roman" w:cs="Times New Roman"/>
          <w:spacing w:val="3"/>
        </w:rPr>
        <w:t xml:space="preserve"> </w:t>
      </w:r>
      <w:r w:rsidRPr="00AE7454">
        <w:rPr>
          <w:rFonts w:ascii="Times New Roman" w:hAnsi="Times New Roman" w:cs="Times New Roman"/>
        </w:rPr>
        <w:t>в</w:t>
      </w:r>
      <w:r w:rsidRPr="00AE7454">
        <w:rPr>
          <w:rFonts w:ascii="Times New Roman" w:hAnsi="Times New Roman" w:cs="Times New Roman"/>
          <w:spacing w:val="3"/>
        </w:rPr>
        <w:t xml:space="preserve"> </w:t>
      </w:r>
      <w:r w:rsidRPr="00AE7454">
        <w:rPr>
          <w:rFonts w:ascii="Times New Roman" w:hAnsi="Times New Roman" w:cs="Times New Roman"/>
        </w:rPr>
        <w:t>современном</w:t>
      </w:r>
      <w:r w:rsidRPr="00AE7454">
        <w:rPr>
          <w:rFonts w:ascii="Times New Roman" w:hAnsi="Times New Roman" w:cs="Times New Roman"/>
          <w:spacing w:val="3"/>
        </w:rPr>
        <w:t xml:space="preserve"> </w:t>
      </w:r>
      <w:r w:rsidRPr="00AE7454">
        <w:rPr>
          <w:rFonts w:ascii="Times New Roman" w:hAnsi="Times New Roman" w:cs="Times New Roman"/>
        </w:rPr>
        <w:t>обществе.</w:t>
      </w:r>
    </w:p>
    <w:sectPr w:rsidR="007A1C0E" w:rsidRPr="00AE7454" w:rsidSect="00E609C2">
      <w:pgSz w:w="11910" w:h="16840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266CB2"/>
    <w:multiLevelType w:val="hybridMultilevel"/>
    <w:tmpl w:val="C0D6741E"/>
    <w:lvl w:ilvl="0" w:tplc="0BDAEBC8">
      <w:start w:val="1"/>
      <w:numFmt w:val="decimal"/>
      <w:lvlText w:val="%1."/>
      <w:lvlJc w:val="left"/>
      <w:pPr>
        <w:ind w:left="713" w:hanging="312"/>
        <w:jc w:val="left"/>
      </w:pPr>
      <w:rPr>
        <w:rFonts w:ascii="Times New Roman" w:eastAsia="Arial" w:hAnsi="Times New Roman" w:cs="Times New Roman" w:hint="default"/>
        <w:b/>
        <w:bCs/>
        <w:w w:val="99"/>
        <w:sz w:val="24"/>
        <w:szCs w:val="28"/>
        <w:lang w:val="ru-RU" w:eastAsia="en-US" w:bidi="ar-SA"/>
      </w:rPr>
    </w:lvl>
    <w:lvl w:ilvl="1" w:tplc="EC8EB592">
      <w:numFmt w:val="bullet"/>
      <w:lvlText w:val="•"/>
      <w:lvlJc w:val="left"/>
      <w:pPr>
        <w:ind w:left="1606" w:hanging="312"/>
      </w:pPr>
      <w:rPr>
        <w:rFonts w:hint="default"/>
        <w:lang w:val="ru-RU" w:eastAsia="en-US" w:bidi="ar-SA"/>
      </w:rPr>
    </w:lvl>
    <w:lvl w:ilvl="2" w:tplc="191490E2">
      <w:numFmt w:val="bullet"/>
      <w:lvlText w:val="•"/>
      <w:lvlJc w:val="left"/>
      <w:pPr>
        <w:ind w:left="2493" w:hanging="312"/>
      </w:pPr>
      <w:rPr>
        <w:rFonts w:hint="default"/>
        <w:lang w:val="ru-RU" w:eastAsia="en-US" w:bidi="ar-SA"/>
      </w:rPr>
    </w:lvl>
    <w:lvl w:ilvl="3" w:tplc="DB5E5F76">
      <w:numFmt w:val="bullet"/>
      <w:lvlText w:val="•"/>
      <w:lvlJc w:val="left"/>
      <w:pPr>
        <w:ind w:left="3379" w:hanging="312"/>
      </w:pPr>
      <w:rPr>
        <w:rFonts w:hint="default"/>
        <w:lang w:val="ru-RU" w:eastAsia="en-US" w:bidi="ar-SA"/>
      </w:rPr>
    </w:lvl>
    <w:lvl w:ilvl="4" w:tplc="A3F6C6B4">
      <w:numFmt w:val="bullet"/>
      <w:lvlText w:val="•"/>
      <w:lvlJc w:val="left"/>
      <w:pPr>
        <w:ind w:left="4266" w:hanging="312"/>
      </w:pPr>
      <w:rPr>
        <w:rFonts w:hint="default"/>
        <w:lang w:val="ru-RU" w:eastAsia="en-US" w:bidi="ar-SA"/>
      </w:rPr>
    </w:lvl>
    <w:lvl w:ilvl="5" w:tplc="88E63F66">
      <w:numFmt w:val="bullet"/>
      <w:lvlText w:val="•"/>
      <w:lvlJc w:val="left"/>
      <w:pPr>
        <w:ind w:left="5152" w:hanging="312"/>
      </w:pPr>
      <w:rPr>
        <w:rFonts w:hint="default"/>
        <w:lang w:val="ru-RU" w:eastAsia="en-US" w:bidi="ar-SA"/>
      </w:rPr>
    </w:lvl>
    <w:lvl w:ilvl="6" w:tplc="AA48052E">
      <w:numFmt w:val="bullet"/>
      <w:lvlText w:val="•"/>
      <w:lvlJc w:val="left"/>
      <w:pPr>
        <w:ind w:left="6039" w:hanging="312"/>
      </w:pPr>
      <w:rPr>
        <w:rFonts w:hint="default"/>
        <w:lang w:val="ru-RU" w:eastAsia="en-US" w:bidi="ar-SA"/>
      </w:rPr>
    </w:lvl>
    <w:lvl w:ilvl="7" w:tplc="22F0DD58">
      <w:numFmt w:val="bullet"/>
      <w:lvlText w:val="•"/>
      <w:lvlJc w:val="left"/>
      <w:pPr>
        <w:ind w:left="6925" w:hanging="312"/>
      </w:pPr>
      <w:rPr>
        <w:rFonts w:hint="default"/>
        <w:lang w:val="ru-RU" w:eastAsia="en-US" w:bidi="ar-SA"/>
      </w:rPr>
    </w:lvl>
    <w:lvl w:ilvl="8" w:tplc="3976F05A">
      <w:numFmt w:val="bullet"/>
      <w:lvlText w:val="•"/>
      <w:lvlJc w:val="left"/>
      <w:pPr>
        <w:ind w:left="7812" w:hanging="312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1C0E"/>
    <w:rsid w:val="00401F67"/>
    <w:rsid w:val="007A1C0E"/>
    <w:rsid w:val="00AE7454"/>
    <w:rsid w:val="00BD0453"/>
    <w:rsid w:val="00E6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548E3"/>
  <w15:docId w15:val="{22785542-E1BA-441B-B102-5DBFEC1F8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ind w:left="119" w:right="113"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7A1C0E"/>
    <w:rPr>
      <w:rFonts w:ascii="Microsoft Sans Serif" w:eastAsia="Microsoft Sans Serif" w:hAnsi="Microsoft Sans Serif" w:cs="Microsoft Sans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A1C0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A1C0E"/>
    <w:pPr>
      <w:spacing w:before="162"/>
      <w:ind w:left="118" w:right="115" w:firstLine="284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7A1C0E"/>
    <w:pPr>
      <w:ind w:left="713" w:hanging="312"/>
      <w:outlineLvl w:val="1"/>
    </w:pPr>
    <w:rPr>
      <w:rFonts w:ascii="Arial" w:eastAsia="Arial" w:hAnsi="Arial" w:cs="Arial"/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7A1C0E"/>
    <w:pPr>
      <w:ind w:left="713" w:hanging="312"/>
    </w:pPr>
    <w:rPr>
      <w:rFonts w:ascii="Arial" w:eastAsia="Arial" w:hAnsi="Arial" w:cs="Arial"/>
    </w:rPr>
  </w:style>
  <w:style w:type="paragraph" w:customStyle="1" w:styleId="TableParagraph">
    <w:name w:val="Table Paragraph"/>
    <w:basedOn w:val="a"/>
    <w:uiPriority w:val="1"/>
    <w:qFormat/>
    <w:rsid w:val="007A1C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Максим</cp:lastModifiedBy>
  <cp:revision>6</cp:revision>
  <dcterms:created xsi:type="dcterms:W3CDTF">2024-02-14T01:09:00Z</dcterms:created>
  <dcterms:modified xsi:type="dcterms:W3CDTF">2024-11-26T05:49:00Z</dcterms:modified>
</cp:coreProperties>
</file>