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48E" w:rsidRPr="00BF008F" w:rsidRDefault="00C4348E" w:rsidP="000369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F008F">
        <w:rPr>
          <w:rFonts w:ascii="Times New Roman" w:hAnsi="Times New Roman"/>
          <w:b/>
          <w:bCs/>
          <w:sz w:val="24"/>
          <w:szCs w:val="24"/>
          <w:lang w:eastAsia="ru-RU"/>
        </w:rPr>
        <w:t>Понедельник</w:t>
      </w:r>
      <w:r w:rsidR="00AD441B">
        <w:rPr>
          <w:rFonts w:ascii="Times New Roman" w:hAnsi="Times New Roman"/>
          <w:b/>
          <w:sz w:val="24"/>
          <w:szCs w:val="24"/>
        </w:rPr>
        <w:t>» 13</w:t>
      </w:r>
      <w:r w:rsidRPr="00BF008F">
        <w:rPr>
          <w:rFonts w:ascii="Times New Roman" w:hAnsi="Times New Roman"/>
          <w:b/>
          <w:sz w:val="24"/>
          <w:szCs w:val="24"/>
        </w:rPr>
        <w:t>.</w:t>
      </w:r>
      <w:r w:rsidR="00AD441B">
        <w:rPr>
          <w:rFonts w:ascii="Times New Roman" w:hAnsi="Times New Roman"/>
          <w:b/>
          <w:sz w:val="24"/>
          <w:szCs w:val="24"/>
        </w:rPr>
        <w:t>02.23</w:t>
      </w:r>
      <w:r w:rsidRPr="00BF008F">
        <w:rPr>
          <w:rFonts w:ascii="Times New Roman" w:hAnsi="Times New Roman"/>
          <w:b/>
          <w:sz w:val="24"/>
          <w:szCs w:val="24"/>
        </w:rPr>
        <w:t xml:space="preserve"> .</w:t>
      </w:r>
      <w:r w:rsidR="00AD441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</w:t>
      </w:r>
      <w:bookmarkStart w:id="0" w:name="_GoBack"/>
      <w:bookmarkEnd w:id="0"/>
    </w:p>
    <w:p w:rsidR="00C4348E" w:rsidRPr="00BF008F" w:rsidRDefault="00C4348E" w:rsidP="00792B13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BF008F">
        <w:rPr>
          <w:rFonts w:ascii="Times New Roman" w:hAnsi="Times New Roman"/>
          <w:b/>
          <w:iCs/>
          <w:color w:val="333333"/>
          <w:sz w:val="24"/>
          <w:szCs w:val="24"/>
          <w:bdr w:val="none" w:sz="0" w:space="0" w:color="auto" w:frame="1"/>
        </w:rPr>
        <w:t>Тема дня: «Богатыри земли русской»</w:t>
      </w:r>
      <w:r w:rsidRPr="00BF008F">
        <w:rPr>
          <w:rFonts w:ascii="Times New Roman" w:hAnsi="Times New Roman"/>
          <w:b/>
          <w:color w:val="333333"/>
          <w:sz w:val="24"/>
          <w:szCs w:val="24"/>
        </w:rPr>
        <w:t>.</w:t>
      </w:r>
    </w:p>
    <w:p w:rsidR="00EA3720" w:rsidRPr="00BF008F" w:rsidRDefault="00EA3720" w:rsidP="00EA3720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BF008F">
        <w:rPr>
          <w:rFonts w:ascii="Times New Roman" w:hAnsi="Times New Roman"/>
          <w:b/>
          <w:color w:val="333333"/>
          <w:sz w:val="24"/>
          <w:szCs w:val="24"/>
        </w:rPr>
        <w:t>Тематическая неделя: «Защитники Отечества»</w:t>
      </w:r>
    </w:p>
    <w:p w:rsidR="00EA3720" w:rsidRPr="00BF008F" w:rsidRDefault="00EA3720" w:rsidP="00EA3720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BF008F">
        <w:rPr>
          <w:rFonts w:ascii="Times New Roman" w:hAnsi="Times New Roman"/>
          <w:b/>
          <w:color w:val="333333"/>
          <w:sz w:val="24"/>
          <w:szCs w:val="24"/>
        </w:rPr>
        <w:t>13.02.23-17.02.23</w:t>
      </w:r>
    </w:p>
    <w:p w:rsidR="00BF008F" w:rsidRPr="00BF008F" w:rsidRDefault="00BF008F" w:rsidP="00EA3720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BF008F">
        <w:rPr>
          <w:rFonts w:ascii="Times New Roman" w:hAnsi="Times New Roman"/>
          <w:b/>
          <w:color w:val="333333"/>
          <w:sz w:val="24"/>
          <w:szCs w:val="24"/>
        </w:rPr>
        <w:t>Проект</w:t>
      </w:r>
    </w:p>
    <w:p w:rsidR="00EA3720" w:rsidRDefault="00EA3720" w:rsidP="00EA3720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EA3720">
        <w:rPr>
          <w:rFonts w:ascii="Times New Roman" w:hAnsi="Times New Roman"/>
          <w:color w:val="333333"/>
          <w:sz w:val="24"/>
          <w:szCs w:val="24"/>
        </w:rPr>
        <w:t>Цель: Продолжать расширять представления детей о Российской Армии, знакомить с разными родами войск.</w:t>
      </w:r>
    </w:p>
    <w:p w:rsidR="00EA3720" w:rsidRDefault="00EA3720" w:rsidP="00EA3720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EA3720">
        <w:rPr>
          <w:rFonts w:ascii="Times New Roman" w:hAnsi="Times New Roman"/>
          <w:b/>
          <w:color w:val="333333"/>
          <w:sz w:val="24"/>
          <w:szCs w:val="24"/>
        </w:rPr>
        <w:t>Задачи</w:t>
      </w:r>
      <w:r>
        <w:rPr>
          <w:rFonts w:ascii="Times New Roman" w:hAnsi="Times New Roman"/>
          <w:color w:val="333333"/>
          <w:sz w:val="24"/>
          <w:szCs w:val="24"/>
        </w:rPr>
        <w:t xml:space="preserve">. </w:t>
      </w:r>
      <w:r w:rsidRPr="00EA3720">
        <w:rPr>
          <w:rFonts w:ascii="Times New Roman" w:hAnsi="Times New Roman"/>
          <w:color w:val="333333"/>
          <w:sz w:val="24"/>
          <w:szCs w:val="24"/>
        </w:rPr>
        <w:t xml:space="preserve"> Продолжать  расширять представления о государственных праздниках. </w:t>
      </w:r>
    </w:p>
    <w:p w:rsidR="00EA3720" w:rsidRDefault="00EA3720" w:rsidP="00EA3720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EA3720">
        <w:rPr>
          <w:rFonts w:ascii="Times New Roman" w:hAnsi="Times New Roman"/>
          <w:color w:val="333333"/>
          <w:sz w:val="24"/>
          <w:szCs w:val="24"/>
        </w:rPr>
        <w:t>Расширять гендерные представления.</w:t>
      </w:r>
    </w:p>
    <w:p w:rsidR="00EA3720" w:rsidRDefault="00EA3720" w:rsidP="00EA3720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EA3720">
        <w:rPr>
          <w:rFonts w:ascii="Times New Roman" w:hAnsi="Times New Roman"/>
          <w:color w:val="333333"/>
          <w:sz w:val="24"/>
          <w:szCs w:val="24"/>
        </w:rPr>
        <w:t>Воспитывать в детях отвагу, мужество, желание служить Отечеству,</w:t>
      </w:r>
      <w:r w:rsidR="00BF008F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EA3720">
        <w:rPr>
          <w:rFonts w:ascii="Times New Roman" w:hAnsi="Times New Roman"/>
          <w:color w:val="333333"/>
          <w:sz w:val="24"/>
          <w:szCs w:val="24"/>
        </w:rPr>
        <w:t>содействовать воспитанию любви к Родине-России, поддерживать в детях желание быть похожими на русских богатырей</w:t>
      </w:r>
    </w:p>
    <w:p w:rsidR="00EA3720" w:rsidRPr="00EA3720" w:rsidRDefault="00EA3720" w:rsidP="00EA3720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EA3720">
        <w:rPr>
          <w:rFonts w:ascii="Times New Roman" w:hAnsi="Times New Roman"/>
          <w:color w:val="333333"/>
          <w:sz w:val="24"/>
          <w:szCs w:val="24"/>
        </w:rPr>
        <w:t xml:space="preserve"> Привлекать к изготовлению подарков для пап, дедушек</w:t>
      </w:r>
    </w:p>
    <w:p w:rsidR="00C4348E" w:rsidRPr="00EA3720" w:rsidRDefault="00EA3720" w:rsidP="00EA3720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  <w:r w:rsidRPr="00EA3720">
        <w:rPr>
          <w:rFonts w:ascii="Times New Roman" w:hAnsi="Times New Roman"/>
          <w:b/>
          <w:color w:val="333333"/>
          <w:sz w:val="24"/>
          <w:szCs w:val="24"/>
        </w:rPr>
        <w:t xml:space="preserve">Итоговое </w:t>
      </w:r>
      <w:proofErr w:type="spellStart"/>
      <w:r w:rsidRPr="00EA3720">
        <w:rPr>
          <w:rFonts w:ascii="Times New Roman" w:hAnsi="Times New Roman"/>
          <w:b/>
          <w:color w:val="333333"/>
          <w:sz w:val="24"/>
          <w:szCs w:val="24"/>
        </w:rPr>
        <w:t>мероприятие</w:t>
      </w:r>
      <w:proofErr w:type="gramStart"/>
      <w:r w:rsidRPr="00EA3720">
        <w:rPr>
          <w:rFonts w:ascii="Times New Roman" w:hAnsi="Times New Roman"/>
          <w:b/>
          <w:color w:val="333333"/>
          <w:sz w:val="24"/>
          <w:szCs w:val="24"/>
        </w:rPr>
        <w:t>:П</w:t>
      </w:r>
      <w:proofErr w:type="gramEnd"/>
      <w:r w:rsidRPr="00EA3720">
        <w:rPr>
          <w:rFonts w:ascii="Times New Roman" w:hAnsi="Times New Roman"/>
          <w:b/>
          <w:color w:val="333333"/>
          <w:sz w:val="24"/>
          <w:szCs w:val="24"/>
        </w:rPr>
        <w:t>раздник</w:t>
      </w:r>
      <w:proofErr w:type="spellEnd"/>
      <w:r w:rsidRPr="00EA3720">
        <w:rPr>
          <w:rFonts w:ascii="Times New Roman" w:hAnsi="Times New Roman"/>
          <w:b/>
          <w:color w:val="333333"/>
          <w:sz w:val="24"/>
          <w:szCs w:val="24"/>
        </w:rPr>
        <w:t xml:space="preserve"> «День защитника Отечества».</w:t>
      </w:r>
      <w:r w:rsidR="00C4348E" w:rsidRPr="000369BC">
        <w:rPr>
          <w:rFonts w:ascii="Times New Roman" w:hAnsi="Times New Roman"/>
          <w:b/>
          <w:color w:val="000000"/>
          <w:spacing w:val="14"/>
          <w:sz w:val="24"/>
          <w:szCs w:val="24"/>
          <w:lang w:eastAsia="ru-RU"/>
        </w:rPr>
        <w:t xml:space="preserve">       </w:t>
      </w:r>
      <w:r w:rsidR="00C4348E">
        <w:rPr>
          <w:rFonts w:ascii="Times New Roman" w:hAnsi="Times New Roman"/>
          <w:b/>
          <w:color w:val="000000"/>
          <w:spacing w:val="14"/>
          <w:sz w:val="24"/>
          <w:szCs w:val="24"/>
          <w:lang w:eastAsia="ru-RU"/>
        </w:rPr>
        <w:t xml:space="preserve">    Ответственный: Полянская</w:t>
      </w:r>
      <w:proofErr w:type="gramStart"/>
      <w:r w:rsidR="00C4348E">
        <w:rPr>
          <w:rFonts w:ascii="Times New Roman" w:hAnsi="Times New Roman"/>
          <w:b/>
          <w:color w:val="000000"/>
          <w:spacing w:val="14"/>
          <w:sz w:val="24"/>
          <w:szCs w:val="24"/>
          <w:lang w:eastAsia="ru-RU"/>
        </w:rPr>
        <w:t xml:space="preserve"> .</w:t>
      </w:r>
      <w:proofErr w:type="gramEnd"/>
      <w:r w:rsidR="00C4348E" w:rsidRPr="005652EF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r w:rsidR="00C4348E">
        <w:rPr>
          <w:rFonts w:ascii="Times New Roman" w:hAnsi="Times New Roman"/>
          <w:color w:val="333333"/>
          <w:sz w:val="24"/>
          <w:szCs w:val="24"/>
          <w:lang w:eastAsia="ru-RU"/>
        </w:rPr>
        <w:t>В.И</w:t>
      </w:r>
    </w:p>
    <w:tbl>
      <w:tblPr>
        <w:tblW w:w="15992" w:type="dxa"/>
        <w:tblInd w:w="-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441"/>
        <w:gridCol w:w="283"/>
        <w:gridCol w:w="993"/>
        <w:gridCol w:w="363"/>
        <w:gridCol w:w="629"/>
        <w:gridCol w:w="283"/>
      </w:tblGrid>
      <w:tr w:rsidR="00C4348E" w:rsidRPr="009733AC" w:rsidTr="00283311">
        <w:tc>
          <w:tcPr>
            <w:tcW w:w="13724" w:type="dxa"/>
            <w:gridSpan w:val="2"/>
          </w:tcPr>
          <w:p w:rsidR="00C4348E" w:rsidRPr="000369BC" w:rsidRDefault="00C4348E" w:rsidP="00792B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</w:rPr>
              <w:t>СД</w:t>
            </w:r>
            <w:r w:rsidRPr="000369BC">
              <w:rPr>
                <w:rFonts w:ascii="Times New Roman" w:hAnsi="Times New Roman"/>
                <w:sz w:val="24"/>
                <w:szCs w:val="24"/>
              </w:rPr>
              <w:t xml:space="preserve">  (совместная  деятельность  с педагогом с учетом интеграций ОО)</w:t>
            </w:r>
          </w:p>
        </w:tc>
        <w:tc>
          <w:tcPr>
            <w:tcW w:w="993" w:type="dxa"/>
          </w:tcPr>
          <w:p w:rsidR="00C4348E" w:rsidRPr="000369BC" w:rsidRDefault="00C4348E" w:rsidP="000369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</w:rPr>
              <w:t xml:space="preserve">ОРС </w:t>
            </w:r>
          </w:p>
        </w:tc>
        <w:tc>
          <w:tcPr>
            <w:tcW w:w="992" w:type="dxa"/>
            <w:gridSpan w:val="2"/>
            <w:tcBorders>
              <w:right w:val="single" w:sz="4" w:space="0" w:color="auto"/>
            </w:tcBorders>
          </w:tcPr>
          <w:p w:rsidR="00C4348E" w:rsidRPr="000369BC" w:rsidRDefault="00C4348E" w:rsidP="000369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</w:rPr>
              <w:t xml:space="preserve">ВСР 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C4348E" w:rsidRPr="000369BC" w:rsidRDefault="00C4348E" w:rsidP="000369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4348E" w:rsidRPr="009733AC" w:rsidTr="00283311">
        <w:trPr>
          <w:trHeight w:val="199"/>
        </w:trPr>
        <w:tc>
          <w:tcPr>
            <w:tcW w:w="13441" w:type="dxa"/>
          </w:tcPr>
          <w:p w:rsidR="00C4348E" w:rsidRPr="000369BC" w:rsidRDefault="00C4348E" w:rsidP="000369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</w:rPr>
              <w:t>ОДРМ</w:t>
            </w:r>
          </w:p>
        </w:tc>
        <w:tc>
          <w:tcPr>
            <w:tcW w:w="283" w:type="dxa"/>
          </w:tcPr>
          <w:p w:rsidR="00C4348E" w:rsidRPr="000369BC" w:rsidRDefault="00C4348E" w:rsidP="000369BC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9BC">
              <w:rPr>
                <w:rFonts w:ascii="Times New Roman" w:hAnsi="Times New Roman"/>
                <w:sz w:val="24"/>
                <w:szCs w:val="24"/>
              </w:rPr>
              <w:t>Пазлы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</w:rPr>
              <w:t xml:space="preserve"> «военная техника»</w:t>
            </w:r>
          </w:p>
          <w:p w:rsidR="00C4348E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3311">
              <w:rPr>
                <w:rFonts w:ascii="Times New Roman" w:hAnsi="Times New Roman"/>
                <w:sz w:val="24"/>
                <w:szCs w:val="24"/>
              </w:rPr>
              <w:t>Картины и иллюстрации  военной техники</w:t>
            </w: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письмо 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те</w:t>
            </w:r>
            <w:proofErr w:type="gramStart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кст ск</w:t>
            </w:r>
            <w:proofErr w:type="gram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азки «Никита Кожемяка»;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мультимедийная презентация «Богатыри земли русской»;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сказочный персонаж - кукла Марья-царевна в русском народном костюме.</w:t>
            </w: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C4348E" w:rsidRPr="00BF008F" w:rsidRDefault="00BF008F" w:rsidP="00BF00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Папка «Пожарная безопасно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cs="Calibri"/>
                <w:color w:val="000000"/>
                <w:sz w:val="20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8"/>
                <w:lang w:eastAsia="ru-RU"/>
              </w:rPr>
              <w:t>разноцветные кольца по количеству игроков, 2 ленточки длиной 30-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0369BC">
                <w:rPr>
                  <w:rFonts w:ascii="Times New Roman" w:hAnsi="Times New Roman"/>
                  <w:color w:val="000000"/>
                  <w:sz w:val="24"/>
                  <w:szCs w:val="28"/>
                  <w:lang w:eastAsia="ru-RU"/>
                </w:rPr>
                <w:t>40 см</w:t>
              </w:r>
            </w:smartTag>
            <w:r w:rsidRPr="000369BC">
              <w:rPr>
                <w:rFonts w:ascii="Times New Roman" w:hAnsi="Times New Roman"/>
                <w:color w:val="000000"/>
                <w:sz w:val="24"/>
                <w:szCs w:val="28"/>
                <w:lang w:eastAsia="ru-RU"/>
              </w:rPr>
              <w:t xml:space="preserve"> на каждого игрока.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tcBorders>
              <w:right w:val="single" w:sz="4" w:space="0" w:color="auto"/>
            </w:tcBorders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color w:val="333333"/>
                <w:kern w:val="36"/>
                <w:sz w:val="24"/>
                <w:szCs w:val="24"/>
                <w:lang w:eastAsia="ru-RU"/>
              </w:rPr>
              <w:t>Консультация для родителей «Роль отца в воспитании ребенка»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Рекомендовать родителям чтение рассказов о защитниках Отечес</w:t>
            </w:r>
            <w:r w:rsidRPr="000369BC">
              <w:rPr>
                <w:rFonts w:ascii="Times New Roman" w:hAnsi="Times New Roman"/>
                <w:sz w:val="24"/>
                <w:szCs w:val="24"/>
              </w:rPr>
              <w:lastRenderedPageBreak/>
              <w:t>тва.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Привлечь родителей к заучиванию стихов про папу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vMerge w:val="restart"/>
            <w:tcBorders>
              <w:left w:val="single" w:sz="4" w:space="0" w:color="auto"/>
            </w:tcBorders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348E" w:rsidRPr="009733AC" w:rsidTr="00283311">
        <w:tc>
          <w:tcPr>
            <w:tcW w:w="13441" w:type="dxa"/>
          </w:tcPr>
          <w:p w:rsidR="00C4348E" w:rsidRPr="000369BC" w:rsidRDefault="00C4348E" w:rsidP="000369BC">
            <w:pPr>
              <w:spacing w:after="0" w:line="240" w:lineRule="auto"/>
              <w:rPr>
                <w:rFonts w:ascii="Andalus" w:hAnsi="Andalus" w:cs="Andalus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8.00 -9.24  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Прием и осмотр детей</w:t>
            </w:r>
            <w:r w:rsidRPr="000369BC">
              <w:rPr>
                <w:rFonts w:ascii="Andalus" w:hAnsi="Andalus" w:cs="Andalus"/>
                <w:b/>
                <w:sz w:val="24"/>
                <w:szCs w:val="24"/>
                <w:lang w:eastAsia="ru-RU"/>
              </w:rPr>
              <w:t>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Ласковая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минутка.</w:t>
            </w:r>
          </w:p>
          <w:p w:rsidR="00C4348E" w:rsidRDefault="00C4348E" w:rsidP="000369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 встречает детей, ласково называет их имена, делает комплименты.</w:t>
            </w:r>
          </w:p>
          <w:p w:rsidR="00C4348E" w:rsidRPr="00283311" w:rsidRDefault="00C4348E" w:rsidP="00283311">
            <w:pPr>
              <w:pStyle w:val="a6"/>
              <w:rPr>
                <w:b/>
                <w:color w:val="010000"/>
                <w:lang w:bidi="he-IL"/>
              </w:rPr>
            </w:pPr>
            <w:r>
              <w:rPr>
                <w:b/>
                <w:color w:val="010000"/>
                <w:lang w:bidi="he-IL"/>
              </w:rPr>
              <w:t xml:space="preserve">- </w:t>
            </w:r>
            <w:proofErr w:type="spellStart"/>
            <w:r>
              <w:rPr>
                <w:b/>
                <w:color w:val="010000"/>
                <w:lang w:bidi="he-IL"/>
              </w:rPr>
              <w:t>Инди</w:t>
            </w:r>
            <w:r w:rsidRPr="00283311">
              <w:rPr>
                <w:b/>
                <w:color w:val="010000"/>
                <w:lang w:bidi="he-IL"/>
              </w:rPr>
              <w:t>идуальная</w:t>
            </w:r>
            <w:proofErr w:type="spellEnd"/>
            <w:r w:rsidRPr="00283311">
              <w:rPr>
                <w:b/>
                <w:color w:val="010000"/>
                <w:lang w:bidi="he-IL"/>
              </w:rPr>
              <w:t xml:space="preserve"> работа по грамматическому  строю речи</w:t>
            </w:r>
          </w:p>
          <w:p w:rsidR="00C4348E" w:rsidRPr="00283311" w:rsidRDefault="00C4348E" w:rsidP="00E633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83311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u w:val="single"/>
                <w:lang w:eastAsia="ru-RU"/>
              </w:rPr>
              <w:t xml:space="preserve">Дидактическая </w:t>
            </w:r>
            <w:proofErr w:type="spellStart"/>
            <w:r w:rsidRPr="00283311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u w:val="single"/>
                <w:lang w:eastAsia="ru-RU"/>
              </w:rPr>
              <w:t>игра</w:t>
            </w:r>
            <w:r w:rsidRPr="00283311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eastAsia="ru-RU"/>
              </w:rPr>
              <w:t>«</w:t>
            </w:r>
            <w:r w:rsidRPr="00283311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Кто</w:t>
            </w:r>
            <w:proofErr w:type="spellEnd"/>
            <w:r w:rsidRPr="00283311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, где </w:t>
            </w:r>
            <w:proofErr w:type="spellStart"/>
            <w:r w:rsidRPr="00283311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служит?»</w:t>
            </w:r>
            <w:r w:rsidRPr="00283311">
              <w:rPr>
                <w:rFonts w:ascii="Times New Roman" w:hAnsi="Times New Roman"/>
                <w:b/>
                <w:sz w:val="24"/>
                <w:szCs w:val="24"/>
              </w:rPr>
              <w:t>Совместная</w:t>
            </w:r>
            <w:proofErr w:type="spellEnd"/>
            <w:r w:rsidRPr="00283311">
              <w:rPr>
                <w:rFonts w:ascii="Times New Roman" w:hAnsi="Times New Roman"/>
                <w:b/>
                <w:sz w:val="24"/>
                <w:szCs w:val="24"/>
              </w:rPr>
              <w:t xml:space="preserve"> деятельность: (О.Ч)</w:t>
            </w:r>
          </w:p>
          <w:p w:rsidR="00C4348E" w:rsidRPr="00283311" w:rsidRDefault="00C4348E" w:rsidP="00E633D8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4"/>
                <w:szCs w:val="24"/>
                <w:lang w:eastAsia="ru-RU"/>
              </w:rPr>
            </w:pPr>
            <w:r w:rsidRPr="00283311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Цель: дать детям первоначальные представления о различных родах войск армии.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Воспитатель:Представим</w:t>
            </w:r>
            <w:proofErr w:type="spellEnd"/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себе, что мы оказались в армии.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 уже знаете, что в армии есть различные рода войск.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Вам надо отгадать, кто, где служит.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  <w:t> </w:t>
            </w: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Кто служит на танке? </w:t>
            </w:r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Дети:На</w:t>
            </w:r>
            <w:proofErr w:type="spellEnd"/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танке служат танкисты).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Кто служит на границе? </w:t>
            </w:r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(Дети: ….пограничники).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Кто служит в ракетных войсках? </w:t>
            </w:r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(Дети…..ракетчики).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Кто служит на подводных лодках?  </w:t>
            </w:r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(Дети….. подводники).</w:t>
            </w:r>
          </w:p>
          <w:p w:rsidR="00C4348E" w:rsidRPr="000369BC" w:rsidRDefault="00C4348E" w:rsidP="00E633D8">
            <w:pPr>
              <w:spacing w:after="0" w:line="240" w:lineRule="auto"/>
              <w:rPr>
                <w:rFonts w:ascii="Tahoma" w:hAnsi="Tahoma" w:cs="Tahoma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Кто служит в военной авиации? </w:t>
            </w:r>
            <w:r w:rsidRPr="000369B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(Дети: …..военные летчики). </w:t>
            </w:r>
          </w:p>
          <w:p w:rsidR="00C4348E" w:rsidRPr="00716DC5" w:rsidRDefault="00C4348E" w:rsidP="00716DC5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 называется солдат, у которого нет военной техники? 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(Дети: ….пехотинец)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outlineLvl w:val="2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 w:rsidRPr="000369BC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Игры с предметами (дидактическими игрушками, разборными игрушками, кубиками, </w:t>
            </w:r>
            <w:proofErr w:type="spellStart"/>
            <w:r w:rsidRPr="000369BC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мазайкой</w:t>
            </w:r>
            <w:proofErr w:type="spellEnd"/>
            <w:r w:rsidRPr="000369BC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, разрезными картинками)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Andalus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 w:cs="Andalus"/>
                <w:b/>
                <w:sz w:val="24"/>
                <w:szCs w:val="24"/>
                <w:lang w:eastAsia="ru-RU"/>
              </w:rPr>
              <w:t>Игра</w:t>
            </w:r>
            <w:r w:rsidRPr="000369BC">
              <w:rPr>
                <w:rFonts w:ascii="Times New Roman" w:hAnsi="Times New Roman" w:cs="Andalus"/>
                <w:sz w:val="24"/>
                <w:szCs w:val="24"/>
                <w:lang w:eastAsia="ru-RU"/>
              </w:rPr>
              <w:t>Собери</w:t>
            </w:r>
            <w:proofErr w:type="spellEnd"/>
            <w:r w:rsidRPr="000369BC">
              <w:rPr>
                <w:rFonts w:ascii="Times New Roman" w:hAnsi="Times New Roman" w:cs="Andalus"/>
                <w:sz w:val="24"/>
                <w:szCs w:val="24"/>
                <w:lang w:eastAsia="ru-RU"/>
              </w:rPr>
              <w:t xml:space="preserve"> военную технику (</w:t>
            </w:r>
            <w:proofErr w:type="spellStart"/>
            <w:r w:rsidRPr="000369BC">
              <w:rPr>
                <w:rFonts w:ascii="Times New Roman" w:hAnsi="Times New Roman" w:cs="Andalus"/>
                <w:sz w:val="24"/>
                <w:szCs w:val="24"/>
                <w:lang w:eastAsia="ru-RU"/>
              </w:rPr>
              <w:t>пазлы</w:t>
            </w:r>
            <w:proofErr w:type="spellEnd"/>
            <w:r w:rsidRPr="000369BC">
              <w:rPr>
                <w:rFonts w:ascii="Times New Roman" w:hAnsi="Times New Roman" w:cs="Andalus"/>
                <w:sz w:val="24"/>
                <w:szCs w:val="24"/>
                <w:lang w:eastAsia="ru-RU"/>
              </w:rPr>
              <w:t>)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color w:val="333333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Цель</w:t>
            </w:r>
            <w:r w:rsidRPr="000369BC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: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сопоставить детали с соседними таким образом, чтобы все детали вместе составили общую картину.</w:t>
            </w:r>
          </w:p>
          <w:p w:rsidR="00C4348E" w:rsidRPr="00792B13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792B13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Минутка вхождения в день 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Цель: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способствовать психическому и личностному росту ребенка; развивать навыки социального поведения.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firstLine="708"/>
              <w:jc w:val="both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«Доброе утро»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8"/>
                <w:szCs w:val="24"/>
                <w:u w:val="single"/>
              </w:rPr>
              <w:t xml:space="preserve">9.10 – 9.16 Утренняя </w:t>
            </w:r>
            <w:proofErr w:type="spellStart"/>
            <w:r w:rsidRPr="000369BC">
              <w:rPr>
                <w:rFonts w:ascii="Times New Roman" w:hAnsi="Times New Roman"/>
                <w:b/>
                <w:sz w:val="28"/>
                <w:szCs w:val="24"/>
                <w:u w:val="single"/>
              </w:rPr>
              <w:t>гимнастика</w:t>
            </w: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«День</w:t>
            </w:r>
            <w:proofErr w:type="spellEnd"/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защитника </w:t>
            </w:r>
            <w:proofErr w:type="spellStart"/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Отечества»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Совместная</w:t>
            </w:r>
            <w:proofErr w:type="spellEnd"/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деятельность. (О.Ч.)</w:t>
            </w:r>
          </w:p>
          <w:p w:rsidR="00C4348E" w:rsidRPr="000369BC" w:rsidRDefault="00C4348E" w:rsidP="000369BC">
            <w:pPr>
              <w:numPr>
                <w:ilvl w:val="0"/>
                <w:numId w:val="11"/>
              </w:num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Тяжело в учении, легко в бою (поговорка).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Ходьба и бег обычные, ходьба в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полуприседе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, руки к плечам – тянем пушку; ходьба на прямых ногах, руки на пояс – моряки; бег, высоко поднимая колени – конница; ходьба на носках, руки в стороны – самолет; бег с упором лежа, восстановительная ходьба.</w:t>
            </w:r>
          </w:p>
          <w:p w:rsidR="00C4348E" w:rsidRPr="000369BC" w:rsidRDefault="00C4348E" w:rsidP="000369BC">
            <w:pPr>
              <w:numPr>
                <w:ilvl w:val="0"/>
                <w:numId w:val="12"/>
              </w:num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ОРУ (без предметов) "Кто честно служит, с тем слава дружит» - говорим все вместе</w:t>
            </w:r>
          </w:p>
          <w:p w:rsidR="00C4348E" w:rsidRPr="000369BC" w:rsidRDefault="00C4348E" w:rsidP="000369BC">
            <w:pPr>
              <w:numPr>
                <w:ilvl w:val="0"/>
                <w:numId w:val="13"/>
              </w:numPr>
              <w:shd w:val="clear" w:color="auto" w:fill="FFFFFF"/>
              <w:spacing w:after="0" w:line="270" w:lineRule="atLeast"/>
              <w:ind w:left="284" w:firstLine="90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«Моряки»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.: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о.с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., руки согнутые прижать к себе, ладошки вниз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1-2-3-попеременно встать на пятки, одновременно выполняя «гребок» руками от себя вперед - в стороны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4-вернуться в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4348E" w:rsidRPr="000369BC" w:rsidRDefault="00C4348E" w:rsidP="000369BC">
            <w:pPr>
              <w:numPr>
                <w:ilvl w:val="0"/>
                <w:numId w:val="14"/>
              </w:numPr>
              <w:shd w:val="clear" w:color="auto" w:fill="FFFFFF"/>
              <w:spacing w:after="0" w:line="270" w:lineRule="atLeast"/>
              <w:ind w:left="284" w:firstLine="90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«Подводники»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.: ноги на ширине плеч, руки за голову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1– наклон к правому носку, задеть руками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2-и.п.     3-4 - то же влево.         Повторить по 6 раз в каждую сторону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 «Летчики»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.: ноги на ширине плеч, руки перед грудью, ладошка к ладошке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1-поворот вправо, руки в стороны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2-и.п. 3-4 – тоже в другую сторону        Повторить по 6 раз в каждую сторону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4. «Саперы» - они должны быстро встать или сесть, чтобы разминировать мину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.: ноги крестиком, руки в замок вперед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1-сесть на пол без помощи рук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 w:hanging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2-встать без помощи рук. Повторить 10 раз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644" w:hanging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5. «Танкисты»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И.п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 – лежа на спине руки в замок на животе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1-сесть, руки – дуло танка вперед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2-и.п.  Повторить 10 раз</w:t>
            </w:r>
          </w:p>
          <w:p w:rsidR="00C4348E" w:rsidRPr="000369BC" w:rsidRDefault="00C4348E" w:rsidP="000369BC">
            <w:pPr>
              <w:numPr>
                <w:ilvl w:val="0"/>
                <w:numId w:val="15"/>
              </w:numPr>
              <w:shd w:val="clear" w:color="auto" w:fill="FFFFFF"/>
              <w:spacing w:after="0" w:line="270" w:lineRule="atLeast"/>
              <w:ind w:left="64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«Пулеметчики»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Отжимания. Повторить 8 раз</w:t>
            </w:r>
          </w:p>
          <w:p w:rsidR="00C4348E" w:rsidRPr="000369BC" w:rsidRDefault="00C4348E" w:rsidP="000369BC">
            <w:pPr>
              <w:numPr>
                <w:ilvl w:val="0"/>
                <w:numId w:val="16"/>
              </w:numPr>
              <w:shd w:val="clear" w:color="auto" w:fill="FFFFFF"/>
              <w:spacing w:after="0" w:line="270" w:lineRule="atLeast"/>
              <w:ind w:left="64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«Десантники» -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прыжки на двух ногах в чередовании с ходьбой</w:t>
            </w:r>
          </w:p>
          <w:p w:rsidR="00C4348E" w:rsidRPr="000369BC" w:rsidRDefault="00C4348E" w:rsidP="000369BC">
            <w:pPr>
              <w:numPr>
                <w:ilvl w:val="0"/>
                <w:numId w:val="16"/>
              </w:numPr>
              <w:shd w:val="clear" w:color="auto" w:fill="FFFFFF"/>
              <w:spacing w:after="0" w:line="270" w:lineRule="atLeast"/>
              <w:ind w:left="64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«Салют»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Моряки, артиллеристы, пограничники, танкисты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Защищают мирный труд. Нашей армии: «Салют!»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28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– вдох     2 – выдох –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са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лю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-у-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ут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!</w:t>
            </w:r>
          </w:p>
          <w:p w:rsidR="00C4348E" w:rsidRPr="000369BC" w:rsidRDefault="00C4348E" w:rsidP="000369BC">
            <w:pPr>
              <w:numPr>
                <w:ilvl w:val="0"/>
                <w:numId w:val="17"/>
              </w:num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Подвижная игра «Кавалеристы»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Врассыпную выполняют команды: «Шаг коня» - ходьба, высоко поднимая колени, задевая ладошки; «Рысью» - обычный бег, взявши «поводья»; «Галоп» - прямой галоп; «Стоп» - остановиться. Педагог называет двух детей – командиров отрядов, которые должны собрать в свой отряд как можно больше кавалеристов. Они задевают по очереди любых детей, задетые берутся в шеренгу за руку вместе с командиром, затем отряды выстраиваются и ведется подсчет, игра повторяется с другими командирами.</w:t>
            </w:r>
          </w:p>
          <w:p w:rsidR="00C4348E" w:rsidRPr="000369BC" w:rsidRDefault="00C4348E" w:rsidP="000369BC">
            <w:pPr>
              <w:numPr>
                <w:ilvl w:val="0"/>
                <w:numId w:val="18"/>
              </w:numPr>
              <w:shd w:val="clear" w:color="auto" w:fill="FFFFFF"/>
              <w:spacing w:after="0" w:line="270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Кто шагает? Мы шагаем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(стоят врассыпную и шагают)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Рома Сашу догоняет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(назвать любых двух детей) – Рома догоняет, бегая между детьми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1-2-3-4-5, друга ты успел догнать?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(пара детей останавливается, и догоняющий отвечает: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- да, друга я успел догнать</w:t>
            </w:r>
          </w:p>
          <w:p w:rsidR="00C4348E" w:rsidRPr="000369BC" w:rsidRDefault="00C4348E" w:rsidP="000369BC">
            <w:pPr>
              <w:shd w:val="clear" w:color="auto" w:fill="FFFFFF"/>
              <w:spacing w:after="0" w:line="270" w:lineRule="atLeast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- нет, друга я не успел догнать</w:t>
            </w:r>
          </w:p>
          <w:p w:rsidR="00C4348E" w:rsidRPr="00792B13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u w:val="single"/>
              </w:rPr>
              <w:t>9</w:t>
            </w:r>
            <w:r w:rsidRPr="00792B1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.24 – 9. 41 Подготовка к завтраку. Завтрак  (</w:t>
            </w:r>
            <w:r w:rsidRPr="00792B13">
              <w:rPr>
                <w:rFonts w:ascii="Times New Roman" w:hAnsi="Times New Roman"/>
                <w:sz w:val="24"/>
                <w:szCs w:val="24"/>
              </w:rPr>
              <w:t>самообслуживание, КГН, этикет)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B13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Ситуативный разговор во время умывания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- Продолжать формировать представление о ценности здоровья; формировать желание вести здоровый образ жизни -  беседа о том, кто позаботился о детях: поддерживает чистоту в  туалете, приготовил чистые полотенца, мыло.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КГН – учить благодарить взрослого и сверстника за оказанную помощь;</w:t>
            </w:r>
          </w:p>
          <w:p w:rsidR="00C4348E" w:rsidRPr="00283311" w:rsidRDefault="00C4348E" w:rsidP="000369B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18"/>
                <w:u w:val="single"/>
              </w:rPr>
            </w:pPr>
            <w:r w:rsidRPr="000369BC">
              <w:rPr>
                <w:rFonts w:ascii="Times New Roman" w:hAnsi="Times New Roman"/>
                <w:b/>
                <w:color w:val="000000"/>
                <w:sz w:val="28"/>
                <w:szCs w:val="24"/>
                <w:u w:val="single"/>
              </w:rPr>
              <w:t>Коллективные и индивидуальные разговоры с детьми</w:t>
            </w:r>
            <w:r w:rsidRPr="000369BC">
              <w:rPr>
                <w:rFonts w:ascii="Times New Roman" w:hAnsi="Times New Roman"/>
                <w:color w:val="000000"/>
                <w:sz w:val="20"/>
                <w:szCs w:val="18"/>
                <w:u w:val="single"/>
              </w:rPr>
              <w:t>.</w:t>
            </w:r>
          </w:p>
          <w:p w:rsidR="00C4348E" w:rsidRPr="000369BC" w:rsidRDefault="00C4348E" w:rsidP="000369BC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b/>
                <w:color w:val="333333"/>
                <w:kern w:val="36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b/>
                <w:bCs/>
                <w:kern w:val="32"/>
                <w:sz w:val="24"/>
                <w:szCs w:val="24"/>
                <w:u w:val="single"/>
                <w:lang w:eastAsia="ru-RU"/>
              </w:rPr>
              <w:t>Беседа</w:t>
            </w:r>
            <w:r w:rsidRPr="000369BC">
              <w:rPr>
                <w:rFonts w:ascii="Times New Roman" w:hAnsi="Times New Roman"/>
                <w:b/>
                <w:color w:val="333333"/>
                <w:kern w:val="36"/>
                <w:sz w:val="24"/>
                <w:szCs w:val="24"/>
                <w:lang w:eastAsia="ru-RU"/>
              </w:rPr>
              <w:t>«Богатыри</w:t>
            </w:r>
            <w:proofErr w:type="spellEnd"/>
            <w:r w:rsidRPr="000369BC">
              <w:rPr>
                <w:rFonts w:ascii="Times New Roman" w:hAnsi="Times New Roman"/>
                <w:b/>
                <w:color w:val="333333"/>
                <w:kern w:val="36"/>
                <w:sz w:val="24"/>
                <w:szCs w:val="24"/>
                <w:lang w:eastAsia="ru-RU"/>
              </w:rPr>
              <w:t xml:space="preserve"> земли русской»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Цель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:Воспитывать</w:t>
            </w:r>
            <w:proofErr w:type="spell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в детях любовь к своей Родине, уважение к её истории, славным традициям, её отважным защитникам через знакомство с русскими народными сказками. Познакомить детей с русской народной сказкой «Никита Кожемяка», понятием «русский богатырь», дать первоначальные представления о жанре старинных сказаний. Способствовать развитию стремления защищать </w:t>
            </w:r>
            <w:proofErr w:type="spellStart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слабых.Воспитывать</w:t>
            </w:r>
            <w:proofErr w:type="spell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в детях отвагу, мужество, желание служить </w:t>
            </w:r>
            <w:proofErr w:type="spellStart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Отечеству,содействовать</w:t>
            </w:r>
            <w:proofErr w:type="spell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воспитанию любви к Родине-России, поддерживать в детях желание быть похожими на русских богатырей.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Ход беседы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Педагог приветствует детей и спрашивает, знают ли они, какой праздник приближается?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Ответы детей.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Молодцы, дети. Правильно, это праздник называется «День защитника Отечества». А кто такие защитники?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Ответы детей.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Молодцы, вы правильно говорите. Ребята, а вот давным-давно, на Руси защитниками Отечества называли богатырей. А вы знаете, кто такие богатыри?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Ответы детей.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Педагог обобщает высказывания детей и предлагает посмотреть репродукции картин Васнецова «Три богатыря», «Богатырь на распутье» на слайдах мультимедийной презентации «Богатыри земли русской», комментируя изображения: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богатыри – это люди особенные, наделённые невиданной силой, безграничной храбростью, каким-либо умением (лихо скакать на коне, метко стрелять из лука и т. д.). Их не страшат злые враги, не страшит даже смерть.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Ребята, скажите, любите ли вы сказки о богатырях?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Ответы детей.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Ребята, хотите узнать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о </w:t>
            </w:r>
            <w:r w:rsidRPr="000F2C49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богатыре Никите Кожемяке и узнать о его героическом подвиге.</w:t>
            </w:r>
            <w:r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  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какая страшная беда случилась с жителями славного города Киева, и как русский богатырь защитил всех людей этого города?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Ответы детей.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Педагог читает детям сказку. Демонстрирует цветные иллюстрации к сказке.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В конце сказки педагог предлагает детям помочь Никите быстрее добраться домой - найти самую короткую дорогу с помощью изображения на карточках.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Дидактическая игра «Найди самую короткую дорогу».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Цель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eastAsia="ru-RU"/>
              </w:rPr>
              <w:t xml:space="preserve">: 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Помочь детям найти самое короткое расстояние между двумя объектами.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Описание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:Каждому</w:t>
            </w:r>
            <w:proofErr w:type="spell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ребёнку предлагается карточка с изображением двух персонажей (царь и Никита, находящихся на расстоянии друг от друга. Между ними начерчены три дороги: извилистая, прямая, зигзагообразная.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Дети пальчиками «прошлись» по каждой дорожке и сказали, что «пальчики-ножки» не устали только на прямой дорожке.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етям</w:t>
            </w:r>
            <w:proofErr w:type="spell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 предлагается цветным карандашом провести по самой короткой дороге от Никиты к царю.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eastAsia="ru-RU"/>
              </w:rPr>
            </w:pPr>
            <w:proofErr w:type="spellStart"/>
            <w:r w:rsidRPr="000369BC">
              <w:rPr>
                <w:rFonts w:ascii="Times New Roman" w:hAnsi="Times New Roman"/>
                <w:b/>
                <w:bCs/>
                <w:iCs/>
                <w:color w:val="333333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Итог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Педагог</w:t>
            </w:r>
            <w:proofErr w:type="spellEnd"/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, обобщая детские рассуждения и рисунки, подводит детей к выводу, что самая короткая дорога между двумя объектами – прямая.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Молодцы, ребята, вы помогли Никите Кожемяке быстрее добраться домой. Вот вы и узнали о русском богатыре Никите Кожемяке и его подвиге.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Вопросы детям.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Почему Никита согласился идти биться со змеем?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Что придумал он, чтобы змей его не съел?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Кто выиграл сражение?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Обрадовались ли люди, узнав, что Никита победил змея?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- Куда вернулся Никита после победы над змеем?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Потрудились мы на славу, отдохнуть теперь нам надо.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i/>
                <w:i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Художественно-творческая деятельность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Педагог. </w:t>
            </w: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А теперь, ребята, давайте соберём богатыря на подвиг героический.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Педагог предлагает детям раскрасить контурное изображение богатырских доспехов (щит и меч).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В конце беседы дети благодарят Марью-царевну за то, что она передала нам письмо, из которого мы узнали о подвиге богатыря Никиты Кожемяки, и приглашают её к себе в гости ещё.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</w:rPr>
              <w:t>Беседа по технике безопасности</w:t>
            </w:r>
            <w:r w:rsidRPr="000369BC">
              <w:rPr>
                <w:rFonts w:ascii="Times New Roman" w:hAnsi="Times New Roman"/>
                <w:b/>
                <w:sz w:val="28"/>
                <w:szCs w:val="24"/>
              </w:rPr>
              <w:t xml:space="preserve">. </w:t>
            </w:r>
            <w:r w:rsidRPr="000369BC">
              <w:rPr>
                <w:rFonts w:ascii="Times New Roman" w:hAnsi="Times New Roman"/>
                <w:b/>
                <w:sz w:val="24"/>
                <w:szCs w:val="24"/>
              </w:rPr>
              <w:t>Безопасность детей дома.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Закреплять знания детей о правилах пожарной безопасности, нормах поведения во время пожара; формировать негативное отношение к нарушителям этих правил.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1.Решение проблемной ситуаций «Если в доме что-то загорелось…»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2.Правила поведения при пожаре.</w:t>
            </w:r>
          </w:p>
          <w:p w:rsidR="00C4348E" w:rsidRPr="000369BC" w:rsidRDefault="00C4348E" w:rsidP="000369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9.41.-9.50. Игровая самостоятельная деятельность детей   Самостоятельная деятельность(В.Ч.)</w:t>
            </w:r>
          </w:p>
          <w:p w:rsidR="00C4348E" w:rsidRPr="000369BC" w:rsidRDefault="00C4348E" w:rsidP="000369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Игры детей с любимыми игрушками.</w:t>
            </w:r>
          </w:p>
          <w:p w:rsidR="00C4348E" w:rsidRPr="000369BC" w:rsidRDefault="00C4348E" w:rsidP="000369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shd w:val="clear" w:color="auto" w:fill="FFFFFF"/>
                <w:lang w:eastAsia="ru-RU"/>
              </w:rPr>
              <w:t>Речевая пятиминутка по лексической теме: «Защитники Отечества»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Совместная деятельность. (О.Ч.)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BC">
              <w:rPr>
                <w:rFonts w:ascii="Times New Roman" w:hAnsi="Times New Roman"/>
                <w:b/>
                <w:sz w:val="28"/>
                <w:szCs w:val="24"/>
                <w:u w:val="single"/>
              </w:rPr>
              <w:t xml:space="preserve">Пальчиковая игра 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(перед ОД)</w:t>
            </w:r>
            <w:proofErr w:type="gramStart"/>
            <w:r w:rsidRPr="000369B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  <w:u w:val="single"/>
                <w:lang w:eastAsia="ru-RU"/>
              </w:rPr>
              <w:t>«Б</w:t>
            </w:r>
            <w:proofErr w:type="gramEnd"/>
            <w:r w:rsidRPr="000369B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  <w:u w:val="single"/>
                <w:lang w:eastAsia="ru-RU"/>
              </w:rPr>
              <w:t>ойцы – молодцы»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Совместная деятельность.(В.Ч.)</w:t>
            </w:r>
            <w:r w:rsidRPr="000369BC">
              <w:rPr>
                <w:rFonts w:ascii="Times New Roman" w:hAnsi="Times New Roman"/>
                <w:color w:val="303F50"/>
                <w:sz w:val="24"/>
                <w:szCs w:val="24"/>
                <w:u w:val="single"/>
                <w:lang w:eastAsia="ru-RU"/>
              </w:rPr>
              <w:t>.</w:t>
            </w:r>
          </w:p>
          <w:p w:rsidR="00C4348E" w:rsidRPr="000369BC" w:rsidRDefault="00C4348E" w:rsidP="000369B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Цель: развитие мелкой моторики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405"/>
              <w:gridCol w:w="6406"/>
            </w:tblGrid>
            <w:tr w:rsidR="00C4348E" w:rsidRPr="009733AC" w:rsidTr="009733AC">
              <w:tc>
                <w:tcPr>
                  <w:tcW w:w="6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Пальцы наши все бойцы,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Удалые молодцы.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Два больших и крепких малых,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 солдат в боях бывалых,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Два – гвардейца – храбреца.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Два – сметливых молодца,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Два – героя безымянных</w:t>
                  </w:r>
                </w:p>
              </w:tc>
              <w:tc>
                <w:tcPr>
                  <w:tcW w:w="6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Но в работе очень рьяных.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Два – мизинца-коротышки.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Очень славные мальчишки.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1, 2, 3, 4, 5. 6, 7. 8. 9, 10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Встали пальцы дружно в ряд –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ahoma" w:hAnsi="Tahoma" w:cs="Tahoma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Десять крепких солдат.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4348E" w:rsidRPr="000F2C49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333333"/>
              </w:rPr>
            </w:pPr>
            <w:r w:rsidRPr="000F2C49">
              <w:rPr>
                <w:b/>
                <w:color w:val="333333"/>
              </w:rPr>
              <w:t>Пословицы и поговорки о силе, мужестве и доблести.</w:t>
            </w:r>
          </w:p>
          <w:p w:rsidR="00C4348E" w:rsidRPr="000F2C49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333333"/>
              </w:rPr>
            </w:pPr>
            <w:r w:rsidRPr="000F2C49">
              <w:rPr>
                <w:b/>
                <w:color w:val="333333"/>
              </w:rPr>
              <w:t>- Загадки о богатырях.</w:t>
            </w:r>
          </w:p>
          <w:p w:rsidR="00C4348E" w:rsidRPr="0092312F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733A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Мужество — это сила</w:t>
            </w:r>
          </w:p>
          <w:p w:rsidR="00C4348E" w:rsidRPr="0092312F" w:rsidRDefault="00C4348E" w:rsidP="0092312F">
            <w:pPr>
              <w:shd w:val="clear" w:color="auto" w:fill="FFFFFF"/>
              <w:spacing w:after="75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92312F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Мужественному человеку никакое дело не трудно.</w:t>
            </w:r>
          </w:p>
          <w:p w:rsidR="00C4348E" w:rsidRPr="009733AC" w:rsidRDefault="00C4348E" w:rsidP="000369BC">
            <w:pPr>
              <w:spacing w:after="0" w:line="240" w:lineRule="auto"/>
              <w:rPr>
                <w:rStyle w:val="apple-converted-space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733A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Человеку с мужеством никакое дело не страшно.</w:t>
            </w:r>
            <w:r w:rsidRPr="009733AC">
              <w:rPr>
                <w:rStyle w:val="apple-converted-space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555"/>
              <w:gridCol w:w="2835"/>
              <w:gridCol w:w="3260"/>
              <w:gridCol w:w="3568"/>
            </w:tblGrid>
            <w:tr w:rsidR="00C4348E" w:rsidRPr="009733AC" w:rsidTr="009733AC">
              <w:tc>
                <w:tcPr>
                  <w:tcW w:w="2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Ладно скроен,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Крепко сшит,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Землю русскую стоит.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Ответ: </w:t>
                  </w: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Богатырь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Знают взрослые и дети,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Нет его сильней на свете.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Одного напомню я - 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Это Муромец Илья. 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Ответ:</w:t>
                  </w: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Богатырь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Спросил Добрыню Елисей: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«Как стать смелей? Как стать сильней?»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Совет простой Добрыня дал: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Сто раз упал, отжался, ...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Ответ:</w:t>
                  </w: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Встал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Ильи Муромца жена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 красива, и стройна,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Да, к тому же журналистка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 совсем не скандалистка -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Славная лебедушка,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Звать ее...</w:t>
                  </w:r>
                </w:p>
                <w:p w:rsidR="00C4348E" w:rsidRPr="009733AC" w:rsidRDefault="00C4348E" w:rsidP="009733AC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733AC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Ответ: </w:t>
                  </w:r>
                  <w:r w:rsidRPr="009733AC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Аленушка</w:t>
                  </w:r>
                </w:p>
                <w:p w:rsidR="00C4348E" w:rsidRPr="009733AC" w:rsidRDefault="00C4348E" w:rsidP="009733AC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4348E" w:rsidRPr="0092312F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EA3720" w:rsidRPr="00EA3720" w:rsidRDefault="00C4348E" w:rsidP="00EA3720">
            <w:pPr>
              <w:spacing w:after="0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0F2C49">
              <w:rPr>
                <w:rFonts w:ascii="Times New Roman" w:hAnsi="Times New Roman"/>
                <w:b/>
                <w:lang w:eastAsia="ru-RU"/>
              </w:rPr>
              <w:t>9.</w:t>
            </w:r>
            <w:r w:rsidR="00EA3720">
              <w:rPr>
                <w:rFonts w:ascii="Times New Roman" w:hAnsi="Times New Roman"/>
                <w:b/>
                <w:u w:val="single"/>
                <w:lang w:eastAsia="ru-RU"/>
              </w:rPr>
              <w:t>40 – 10.0</w:t>
            </w: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>5.  ООД- 1</w:t>
            </w:r>
            <w:r w:rsidR="00EA3720" w:rsidRPr="00EA3720">
              <w:rPr>
                <w:rFonts w:ascii="Times New Roman" w:hAnsi="Times New Roman"/>
                <w:b/>
                <w:u w:val="single"/>
                <w:lang w:eastAsia="ru-RU"/>
              </w:rPr>
              <w:t>. Музыка</w:t>
            </w:r>
          </w:p>
          <w:p w:rsidR="00EA3720" w:rsidRDefault="00EA3720" w:rsidP="00EA3720">
            <w:pPr>
              <w:spacing w:after="0"/>
              <w:rPr>
                <w:rFonts w:ascii="Times New Roman" w:hAnsi="Times New Roman"/>
                <w:b/>
                <w:u w:val="single"/>
                <w:lang w:eastAsia="ru-RU"/>
              </w:rPr>
            </w:pPr>
          </w:p>
          <w:p w:rsidR="00EA3720" w:rsidRPr="00EA3720" w:rsidRDefault="00EA3720" w:rsidP="00EA3720">
            <w:pPr>
              <w:spacing w:after="0"/>
              <w:rPr>
                <w:rFonts w:ascii="Times New Roman" w:hAnsi="Times New Roman"/>
                <w:b/>
                <w:u w:val="single"/>
                <w:lang w:eastAsia="ru-RU"/>
              </w:rPr>
            </w:pPr>
          </w:p>
          <w:p w:rsidR="00C4348E" w:rsidRPr="00EA3720" w:rsidRDefault="00EA3720" w:rsidP="005961A8">
            <w:pPr>
              <w:spacing w:after="0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EA3720">
              <w:rPr>
                <w:rFonts w:ascii="Times New Roman" w:hAnsi="Times New Roman"/>
                <w:b/>
                <w:u w:val="single"/>
                <w:lang w:eastAsia="ru-RU"/>
              </w:rPr>
              <w:t>10.15 – 10.35</w:t>
            </w:r>
            <w:r>
              <w:rPr>
                <w:rFonts w:ascii="Times New Roman" w:hAnsi="Times New Roman"/>
                <w:b/>
                <w:u w:val="single"/>
                <w:lang w:eastAsia="ru-RU"/>
              </w:rPr>
              <w:t xml:space="preserve">  ООД</w:t>
            </w:r>
            <w:r>
              <w:rPr>
                <w:rFonts w:ascii="Times New Roman" w:hAnsi="Times New Roman"/>
              </w:rPr>
              <w:t xml:space="preserve">  2</w:t>
            </w:r>
            <w:r w:rsidR="00C4348E" w:rsidRPr="009733AC">
              <w:rPr>
                <w:rFonts w:ascii="Times New Roman" w:hAnsi="Times New Roman"/>
                <w:b/>
              </w:rPr>
              <w:t xml:space="preserve">. Окружающий мир  </w:t>
            </w:r>
          </w:p>
          <w:p w:rsidR="00EA3720" w:rsidRPr="00EA3720" w:rsidRDefault="00C4348E" w:rsidP="00EA3720">
            <w:pPr>
              <w:spacing w:after="0"/>
              <w:rPr>
                <w:rFonts w:ascii="Times New Roman" w:hAnsi="Times New Roman"/>
                <w:b/>
              </w:rPr>
            </w:pPr>
            <w:r w:rsidRPr="009733AC">
              <w:rPr>
                <w:rFonts w:ascii="Times New Roman" w:hAnsi="Times New Roman"/>
                <w:b/>
              </w:rPr>
              <w:t xml:space="preserve">Тема.  </w:t>
            </w:r>
            <w:r w:rsidR="00EA3720">
              <w:rPr>
                <w:rFonts w:ascii="Times New Roman" w:hAnsi="Times New Roman"/>
                <w:b/>
              </w:rPr>
              <w:t xml:space="preserve">21.  </w:t>
            </w:r>
            <w:r w:rsidR="00EA3720" w:rsidRPr="00EA3720">
              <w:rPr>
                <w:rFonts w:ascii="Times New Roman" w:hAnsi="Times New Roman"/>
                <w:b/>
              </w:rPr>
              <w:t>«День защитника  Отечества. Памятник Отечества в родном селе».</w:t>
            </w:r>
          </w:p>
          <w:p w:rsidR="00EA3720" w:rsidRDefault="00EA3720" w:rsidP="00EA3720">
            <w:pPr>
              <w:spacing w:after="0"/>
              <w:rPr>
                <w:rFonts w:ascii="Times New Roman" w:hAnsi="Times New Roman"/>
                <w:b/>
              </w:rPr>
            </w:pPr>
            <w:r w:rsidRPr="00EA3720">
              <w:rPr>
                <w:rFonts w:ascii="Times New Roman" w:hAnsi="Times New Roman"/>
                <w:b/>
              </w:rPr>
              <w:t>5- стр.125-128</w:t>
            </w:r>
          </w:p>
          <w:p w:rsidR="00EA3720" w:rsidRPr="00BF008F" w:rsidRDefault="00BF008F" w:rsidP="005961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F008F">
              <w:rPr>
                <w:rFonts w:ascii="Times New Roman" w:hAnsi="Times New Roman"/>
                <w:sz w:val="24"/>
                <w:szCs w:val="24"/>
              </w:rPr>
              <w:t>Цели и задачи: дать детям знания об армии, сформировать у них первые представления об особенностях военной службы: солдаты тренируются, чтобы быть сильными, умелыми, учатся метко стрелять, преодолевать препятствия. Уточнить их представления о родах войск, о защитниках Отечества. Воспитывать чувство гордости за свою армию и вызвать желание быть похожими на сильных, смелых российских воинов. Рассказать о форме одежды некоторых  родов войск.</w:t>
            </w:r>
          </w:p>
          <w:p w:rsidR="00BF008F" w:rsidRDefault="00BF008F" w:rsidP="005961A8">
            <w:pPr>
              <w:spacing w:after="0"/>
              <w:rPr>
                <w:rFonts w:ascii="Times New Roman" w:hAnsi="Times New Roman"/>
                <w:b/>
              </w:rPr>
            </w:pPr>
          </w:p>
          <w:p w:rsidR="00BF008F" w:rsidRPr="00BF008F" w:rsidRDefault="00BF008F" w:rsidP="00BF008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F008F">
              <w:rPr>
                <w:rFonts w:ascii="Times New Roman" w:hAnsi="Times New Roman"/>
                <w:b/>
              </w:rPr>
              <w:t xml:space="preserve">3. </w:t>
            </w:r>
            <w:r w:rsidRPr="00BF008F">
              <w:rPr>
                <w:rFonts w:ascii="Times New Roman" w:hAnsi="Times New Roman"/>
                <w:b/>
                <w:sz w:val="24"/>
                <w:szCs w:val="24"/>
              </w:rPr>
              <w:t>Изобразительная деятельность (рисование)</w:t>
            </w:r>
          </w:p>
          <w:p w:rsidR="00BF008F" w:rsidRPr="00BF008F" w:rsidRDefault="00BF008F" w:rsidP="00BF008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F008F">
              <w:rPr>
                <w:rFonts w:ascii="Times New Roman" w:hAnsi="Times New Roman"/>
                <w:b/>
                <w:sz w:val="24"/>
                <w:szCs w:val="24"/>
              </w:rPr>
              <w:t>11.00 – 11.25</w:t>
            </w:r>
          </w:p>
          <w:p w:rsidR="00EA3720" w:rsidRPr="00BF008F" w:rsidRDefault="00BF008F" w:rsidP="005961A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Тема. Защитники Отечества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2C49"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  <w:t>Подвижная игра «Вертолеты»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Цель игры: </w:t>
            </w: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закреплять бег врассыпную, развивать внимание и быстроту.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    На площадке в свободном порядке лежат кольца – «аэродромы». Дети – «вертолеты» с лентами в руках занимают любой аэродром. По команде </w:t>
            </w:r>
            <w:r w:rsidRPr="000369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«Вертолеты, заводим моторы!» </w:t>
            </w: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игроки в приседе делают вращательные движения руками над головой, имитируя движения пропеллера. </w:t>
            </w:r>
            <w:proofErr w:type="spellStart"/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Покоманд</w:t>
            </w:r>
            <w:r w:rsidRPr="000369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«Полетели</w:t>
            </w:r>
            <w:proofErr w:type="spellEnd"/>
            <w:r w:rsidRPr="000369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!» </w:t>
            </w: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бегают по залу врассыпную, разведя руки в стороны. По команде </w:t>
            </w:r>
            <w:r w:rsidRPr="000369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«На посадку!»  </w:t>
            </w: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«приземляются» на свои  аэродромы. Игра повторяется 3-4 раза, отмечаются самые внимательные вертолеты.</w:t>
            </w:r>
            <w:r w:rsidRPr="000369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!!! </w:t>
            </w:r>
            <w:r w:rsidRPr="000369B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сталкиваться, приземляться на свои аэродромы.</w:t>
            </w:r>
          </w:p>
          <w:p w:rsidR="00C4348E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333333"/>
                <w:szCs w:val="28"/>
                <w:u w:val="single"/>
              </w:rPr>
            </w:pPr>
            <w:r w:rsidRPr="0092312F">
              <w:rPr>
                <w:b/>
                <w:color w:val="333333"/>
                <w:szCs w:val="28"/>
                <w:u w:val="single"/>
              </w:rPr>
              <w:t>Стихотворение Никиты Морозова "Богатырь"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>
              <w:rPr>
                <w:b/>
                <w:color w:val="333333"/>
                <w:szCs w:val="28"/>
                <w:u w:val="single"/>
              </w:rPr>
              <w:t xml:space="preserve">Цель: </w:t>
            </w:r>
            <w:r>
              <w:rPr>
                <w:color w:val="333333"/>
                <w:szCs w:val="28"/>
              </w:rPr>
              <w:t xml:space="preserve">познакомить с новым </w:t>
            </w:r>
            <w:proofErr w:type="spellStart"/>
            <w:r>
              <w:rPr>
                <w:color w:val="333333"/>
                <w:szCs w:val="28"/>
              </w:rPr>
              <w:t>стихлтворением</w:t>
            </w:r>
            <w:proofErr w:type="spellEnd"/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Силён, как вольный ветер,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Могуч, как ураган.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Он</w:t>
            </w:r>
            <w:r w:rsidRPr="0092312F">
              <w:rPr>
                <w:rStyle w:val="apple-converted-space"/>
                <w:color w:val="333333"/>
                <w:szCs w:val="28"/>
              </w:rPr>
              <w:t> </w:t>
            </w:r>
            <w:r w:rsidRPr="0092312F">
              <w:rPr>
                <w:rStyle w:val="aa"/>
                <w:color w:val="333333"/>
                <w:szCs w:val="28"/>
                <w:bdr w:val="none" w:sz="0" w:space="0" w:color="auto" w:frame="1"/>
              </w:rPr>
              <w:t>защищает землю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От злобных басурман!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Он силой доброю богат,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Он</w:t>
            </w:r>
            <w:r w:rsidRPr="0092312F">
              <w:rPr>
                <w:rStyle w:val="apple-converted-space"/>
                <w:color w:val="333333"/>
                <w:szCs w:val="28"/>
              </w:rPr>
              <w:t> </w:t>
            </w:r>
            <w:r w:rsidRPr="0092312F">
              <w:rPr>
                <w:rStyle w:val="aa"/>
                <w:color w:val="333333"/>
                <w:szCs w:val="28"/>
                <w:bdr w:val="none" w:sz="0" w:space="0" w:color="auto" w:frame="1"/>
              </w:rPr>
              <w:t>защищает стольный град</w:t>
            </w:r>
            <w:r w:rsidRPr="0092312F">
              <w:rPr>
                <w:color w:val="333333"/>
                <w:szCs w:val="28"/>
              </w:rPr>
              <w:t>.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 w:rsidRPr="0092312F">
              <w:rPr>
                <w:color w:val="333333"/>
                <w:szCs w:val="28"/>
              </w:rPr>
              <w:t>Спасает бедных и детей,</w:t>
            </w:r>
          </w:p>
          <w:p w:rsidR="00C4348E" w:rsidRPr="0092312F" w:rsidRDefault="00C4348E" w:rsidP="0092312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Cs w:val="28"/>
              </w:rPr>
            </w:pPr>
            <w:r>
              <w:rPr>
                <w:color w:val="333333"/>
                <w:szCs w:val="28"/>
              </w:rPr>
              <w:t>И стариков, и матерей!</w:t>
            </w:r>
          </w:p>
          <w:p w:rsidR="00C4348E" w:rsidRDefault="00C4348E" w:rsidP="009F74B0">
            <w:pPr>
              <w:pStyle w:val="a3"/>
              <w:shd w:val="clear" w:color="auto" w:fill="FFFFFF"/>
              <w:spacing w:before="0" w:beforeAutospacing="0" w:after="0" w:afterAutospacing="0"/>
              <w:rPr>
                <w:iCs/>
                <w:color w:val="333333"/>
                <w:szCs w:val="28"/>
                <w:bdr w:val="none" w:sz="0" w:space="0" w:color="auto" w:frame="1"/>
              </w:rPr>
            </w:pPr>
            <w:r w:rsidRPr="009F74B0">
              <w:rPr>
                <w:b/>
                <w:color w:val="333333"/>
                <w:sz w:val="28"/>
                <w:szCs w:val="28"/>
                <w:u w:val="single"/>
              </w:rPr>
              <w:t xml:space="preserve">Просмотр </w:t>
            </w:r>
            <w:proofErr w:type="spellStart"/>
            <w:r w:rsidRPr="009F74B0">
              <w:rPr>
                <w:b/>
                <w:color w:val="333333"/>
                <w:sz w:val="28"/>
                <w:szCs w:val="28"/>
                <w:u w:val="single"/>
              </w:rPr>
              <w:t>мультфильма</w:t>
            </w:r>
            <w:r w:rsidRPr="009F74B0">
              <w:rPr>
                <w:i/>
                <w:iCs/>
                <w:color w:val="333333"/>
                <w:szCs w:val="28"/>
                <w:bdr w:val="none" w:sz="0" w:space="0" w:color="auto" w:frame="1"/>
              </w:rPr>
              <w:t>«</w:t>
            </w:r>
            <w:r w:rsidRPr="009F74B0">
              <w:rPr>
                <w:iCs/>
                <w:color w:val="333333"/>
                <w:szCs w:val="28"/>
                <w:bdr w:val="none" w:sz="0" w:space="0" w:color="auto" w:frame="1"/>
              </w:rPr>
              <w:t>Добрыня</w:t>
            </w:r>
            <w:proofErr w:type="spellEnd"/>
            <w:r w:rsidRPr="009F74B0">
              <w:rPr>
                <w:iCs/>
                <w:color w:val="333333"/>
                <w:szCs w:val="28"/>
                <w:bdr w:val="none" w:sz="0" w:space="0" w:color="auto" w:frame="1"/>
              </w:rPr>
              <w:t xml:space="preserve"> Никитич и Змей Горыныч</w:t>
            </w:r>
            <w:r>
              <w:rPr>
                <w:iCs/>
                <w:color w:val="333333"/>
                <w:szCs w:val="28"/>
                <w:bdr w:val="none" w:sz="0" w:space="0" w:color="auto" w:frame="1"/>
              </w:rPr>
              <w:t>»</w:t>
            </w:r>
          </w:p>
          <w:p w:rsidR="00C4348E" w:rsidRPr="00716DC5" w:rsidRDefault="00C4348E" w:rsidP="00716DC5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 w:rsidRPr="009F74B0">
              <w:rPr>
                <w:b/>
                <w:iCs/>
                <w:color w:val="333333"/>
                <w:szCs w:val="28"/>
                <w:u w:val="single"/>
                <w:bdr w:val="none" w:sz="0" w:space="0" w:color="auto" w:frame="1"/>
              </w:rPr>
              <w:t>Цель:</w:t>
            </w:r>
            <w:r w:rsidRPr="009F74B0">
              <w:rPr>
                <w:color w:val="333333"/>
                <w:sz w:val="22"/>
                <w:szCs w:val="20"/>
                <w:shd w:val="clear" w:color="auto" w:fill="FFFFFF"/>
              </w:rPr>
              <w:t>изучить</w:t>
            </w:r>
            <w:proofErr w:type="spellEnd"/>
            <w:r w:rsidRPr="009F74B0">
              <w:rPr>
                <w:color w:val="333333"/>
                <w:sz w:val="22"/>
                <w:szCs w:val="20"/>
                <w:shd w:val="clear" w:color="auto" w:fill="FFFFFF"/>
              </w:rPr>
              <w:t xml:space="preserve"> образ Змея Горыныча в русских народных</w:t>
            </w:r>
            <w:r w:rsidRPr="009F74B0">
              <w:rPr>
                <w:rStyle w:val="apple-converted-space"/>
                <w:color w:val="333333"/>
                <w:sz w:val="22"/>
                <w:szCs w:val="20"/>
                <w:shd w:val="clear" w:color="auto" w:fill="FFFFFF"/>
              </w:rPr>
              <w:t> </w:t>
            </w:r>
            <w:r w:rsidRPr="009F74B0">
              <w:rPr>
                <w:b/>
                <w:bCs/>
                <w:color w:val="333333"/>
                <w:sz w:val="22"/>
                <w:szCs w:val="20"/>
                <w:shd w:val="clear" w:color="auto" w:fill="FFFFFF"/>
              </w:rPr>
              <w:t>сказках</w:t>
            </w:r>
            <w:r w:rsidRPr="009F74B0">
              <w:rPr>
                <w:color w:val="333333"/>
                <w:sz w:val="22"/>
                <w:szCs w:val="20"/>
                <w:shd w:val="clear" w:color="auto" w:fill="FFFFFF"/>
              </w:rPr>
              <w:t>.</w:t>
            </w:r>
            <w:r w:rsidRPr="009F74B0">
              <w:rPr>
                <w:rStyle w:val="apple-converted-space"/>
                <w:color w:val="333333"/>
                <w:sz w:val="22"/>
                <w:szCs w:val="20"/>
                <w:shd w:val="clear" w:color="auto" w:fill="FFFFFF"/>
              </w:rPr>
              <w:t> </w:t>
            </w:r>
          </w:p>
          <w:p w:rsidR="00C4348E" w:rsidRPr="000F2C49" w:rsidRDefault="00C4348E" w:rsidP="000369BC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 xml:space="preserve">10.50 – 12.20 Подготовка к прогулке, прогулка. </w:t>
            </w:r>
          </w:p>
          <w:p w:rsidR="00C4348E" w:rsidRPr="000369BC" w:rsidRDefault="00C4348E" w:rsidP="000369BC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Трудовая деятельность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Цель. 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Учить детей коллективно убирать групповую комнату, воспитывать привычку убирать всё на свои места. Развивать элементарные трудовые умения и навыки; воспитывать желание помогать взрослым.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Беседа по </w:t>
            </w:r>
            <w:proofErr w:type="spellStart"/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ТБ.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Напомнить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детям правила поведения в раздевальной комнате, на участке, при выходе из здания.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Воспитание самостоятельности. З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акреплять умение замечать непорядок, устранять его; продолжать учить использовать отделения шкафчика по назначению; воспитывать бережное отношение к вещам, привычку к порядку.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sz w:val="28"/>
                <w:szCs w:val="24"/>
                <w:u w:val="single"/>
              </w:rPr>
              <w:t>Прогулка</w:t>
            </w:r>
            <w:r w:rsidRPr="009733AC">
              <w:rPr>
                <w:rFonts w:cs="Andalus"/>
                <w:sz w:val="40"/>
                <w:szCs w:val="36"/>
                <w:lang w:eastAsia="ru-RU"/>
              </w:rPr>
              <w:t xml:space="preserve">: </w:t>
            </w: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Наблюдение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за </w:t>
            </w: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елью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Цель: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 формировать представление о строении ели.</w:t>
            </w:r>
          </w:p>
          <w:p w:rsidR="00C4348E" w:rsidRPr="000369BC" w:rsidRDefault="00C4348E" w:rsidP="000369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Ход наблюдения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Ее всегда в лесу найдешь,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Пойдешь гулять — и встретишь.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 Стоит колючая, как еж,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Зимою в платье летнем.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Ель — дерево высокое, у него ствол прямой, покрытый шершаво-коричневой корой, много веток, которые постепенно увеличиваются книзу. Все ветки покрыты колючими, жесткими иголками. Зимой ветки покрыты снегом, поэтому опущены вниз, елочка стоит в снегу</w:t>
            </w:r>
            <w:r w:rsidRPr="000369BC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1 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как в шубке. Она и зимой зеленая, иголки не желтеют и не опадают как у других деревьев.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Трудовая деятельность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Коллективный труд на участке по уборке снега.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Цель: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закреплять умение пользоваться деревянной лопаткой.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Подвижные игры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«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Ловишки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», «С бережка на бережок».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Цель: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упражнять в беге врассыпную, прыжках через шнур.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Индивидуальная работа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«Допрыгай до флажка», «В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воротики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».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Цель: 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упражнять в прыжках на двух ногах с продвижением вперед, в </w:t>
            </w:r>
            <w:proofErr w:type="spellStart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подлезании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" w:type="dxa"/>
          </w:tcPr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</w:tcBorders>
            <w:vAlign w:val="center"/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348E" w:rsidRPr="009733AC" w:rsidTr="00283311">
        <w:trPr>
          <w:trHeight w:val="1069"/>
        </w:trPr>
        <w:tc>
          <w:tcPr>
            <w:tcW w:w="13441" w:type="dxa"/>
          </w:tcPr>
          <w:p w:rsidR="00C4348E" w:rsidRPr="000F2C49" w:rsidRDefault="00C4348E" w:rsidP="000369BC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u w:val="single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lastRenderedPageBreak/>
              <w:t>Возвращение с прогулки</w:t>
            </w:r>
            <w:r w:rsidRPr="000F2C49">
              <w:rPr>
                <w:rFonts w:ascii="Times New Roman" w:hAnsi="Times New Roman"/>
                <w:b/>
                <w:bCs/>
                <w:kern w:val="36"/>
                <w:u w:val="single"/>
                <w:lang w:eastAsia="ru-RU"/>
              </w:rPr>
              <w:t>.</w:t>
            </w:r>
          </w:p>
          <w:p w:rsidR="00C4348E" w:rsidRPr="000F2C49" w:rsidRDefault="00C4348E" w:rsidP="000369BC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lang w:eastAsia="ru-RU"/>
              </w:rPr>
            </w:pPr>
            <w:r w:rsidRPr="000F2C49">
              <w:rPr>
                <w:rFonts w:ascii="Times New Roman" w:hAnsi="Times New Roman"/>
                <w:b/>
                <w:bCs/>
                <w:kern w:val="36"/>
                <w:u w:val="single"/>
                <w:lang w:eastAsia="ru-RU"/>
              </w:rPr>
              <w:t xml:space="preserve">Чтение перед </w:t>
            </w:r>
            <w:proofErr w:type="spellStart"/>
            <w:r w:rsidRPr="000F2C49">
              <w:rPr>
                <w:rFonts w:ascii="Times New Roman" w:hAnsi="Times New Roman"/>
                <w:b/>
                <w:bCs/>
                <w:kern w:val="36"/>
                <w:u w:val="single"/>
                <w:lang w:eastAsia="ru-RU"/>
              </w:rPr>
              <w:t>обедом:</w:t>
            </w:r>
            <w:r w:rsidRPr="000F2C49">
              <w:rPr>
                <w:rFonts w:ascii="Times New Roman" w:hAnsi="Times New Roman"/>
                <w:b/>
                <w:bCs/>
                <w:kern w:val="36"/>
                <w:lang w:eastAsia="ru-RU"/>
              </w:rPr>
              <w:t>Сказка</w:t>
            </w:r>
            <w:proofErr w:type="spellEnd"/>
            <w:r w:rsidRPr="000F2C49">
              <w:rPr>
                <w:rFonts w:ascii="Times New Roman" w:hAnsi="Times New Roman"/>
                <w:b/>
                <w:bCs/>
                <w:kern w:val="36"/>
                <w:lang w:eastAsia="ru-RU"/>
              </w:rPr>
              <w:t xml:space="preserve"> про богатыря.</w:t>
            </w:r>
          </w:p>
          <w:p w:rsidR="00C4348E" w:rsidRPr="000F2C49" w:rsidRDefault="00C4348E" w:rsidP="000369BC">
            <w:pPr>
              <w:spacing w:after="0" w:line="240" w:lineRule="auto"/>
              <w:outlineLvl w:val="0"/>
              <w:rPr>
                <w:rFonts w:ascii="Times New Roman" w:hAnsi="Times New Roman"/>
                <w:bCs/>
                <w:kern w:val="36"/>
                <w:lang w:eastAsia="ru-RU"/>
              </w:rPr>
            </w:pPr>
            <w:r w:rsidRPr="000F2C49">
              <w:rPr>
                <w:rFonts w:ascii="Times New Roman" w:hAnsi="Times New Roman"/>
                <w:b/>
                <w:bCs/>
                <w:kern w:val="36"/>
                <w:u w:val="single"/>
                <w:lang w:eastAsia="ru-RU"/>
              </w:rPr>
              <w:t>12.20 – 12.45 Подготовка к обеду. Обед.</w:t>
            </w:r>
            <w:r w:rsidRPr="000F2C49">
              <w:rPr>
                <w:rFonts w:ascii="Times New Roman" w:hAnsi="Times New Roman"/>
                <w:bCs/>
                <w:kern w:val="36"/>
                <w:lang w:eastAsia="ru-RU"/>
              </w:rPr>
              <w:t>(Самообслуживание, КГН, этикет)</w:t>
            </w:r>
            <w:r w:rsidRPr="000F2C49">
              <w:rPr>
                <w:rFonts w:ascii="Times New Roman" w:hAnsi="Times New Roman"/>
                <w:lang w:eastAsia="ru-RU"/>
              </w:rPr>
              <w:t>брать пирожки</w:t>
            </w:r>
            <w:r w:rsidRPr="000F2C49">
              <w:rPr>
                <w:rFonts w:ascii="Andalus" w:hAnsi="Andalus" w:cs="Andalus"/>
                <w:lang w:eastAsia="ru-RU"/>
              </w:rPr>
              <w:t xml:space="preserve">, </w:t>
            </w:r>
            <w:r w:rsidRPr="000F2C49">
              <w:rPr>
                <w:rFonts w:ascii="Times New Roman" w:hAnsi="Times New Roman"/>
                <w:lang w:eastAsia="ru-RU"/>
              </w:rPr>
              <w:t>хлеб из общей тарелки</w:t>
            </w:r>
            <w:r w:rsidRPr="000F2C49">
              <w:rPr>
                <w:rFonts w:ascii="Andalus" w:hAnsi="Andalus" w:cs="Andalus"/>
                <w:lang w:eastAsia="ru-RU"/>
              </w:rPr>
              <w:t xml:space="preserve">, </w:t>
            </w:r>
            <w:r w:rsidRPr="000F2C49">
              <w:rPr>
                <w:rFonts w:ascii="Times New Roman" w:hAnsi="Times New Roman"/>
                <w:lang w:eastAsia="ru-RU"/>
              </w:rPr>
              <w:t xml:space="preserve">не касаясь других кусочков </w:t>
            </w:r>
            <w:proofErr w:type="spellStart"/>
            <w:r w:rsidRPr="000F2C49">
              <w:rPr>
                <w:rFonts w:ascii="Times New Roman" w:hAnsi="Times New Roman"/>
                <w:lang w:eastAsia="ru-RU"/>
              </w:rPr>
              <w:t>руками</w:t>
            </w:r>
            <w:r w:rsidRPr="000F2C49">
              <w:rPr>
                <w:rFonts w:ascii="Andalus" w:hAnsi="Andalus" w:cs="Andalus"/>
                <w:lang w:eastAsia="ru-RU"/>
              </w:rPr>
              <w:t>;</w:t>
            </w:r>
            <w:r w:rsidRPr="000F2C49">
              <w:rPr>
                <w:rFonts w:ascii="Times New Roman" w:hAnsi="Times New Roman"/>
                <w:lang w:eastAsia="ru-RU"/>
              </w:rPr>
              <w:t>Пережевывать</w:t>
            </w:r>
            <w:proofErr w:type="spellEnd"/>
            <w:r w:rsidRPr="000F2C49">
              <w:rPr>
                <w:rFonts w:ascii="Times New Roman" w:hAnsi="Times New Roman"/>
                <w:lang w:eastAsia="ru-RU"/>
              </w:rPr>
              <w:t xml:space="preserve">  пищу  с   закрытым   ртом</w:t>
            </w:r>
            <w:r w:rsidRPr="000F2C49">
              <w:rPr>
                <w:rFonts w:ascii="Andalus" w:hAnsi="Andalus" w:cs="Andalus"/>
                <w:lang w:eastAsia="ru-RU"/>
              </w:rPr>
              <w:t xml:space="preserve">; </w:t>
            </w:r>
            <w:r w:rsidRPr="000F2C49">
              <w:rPr>
                <w:rFonts w:ascii="Times New Roman" w:hAnsi="Times New Roman"/>
                <w:lang w:eastAsia="ru-RU"/>
              </w:rPr>
              <w:t>Пользоваться   салфеткой  по   мере  необходимости</w:t>
            </w:r>
            <w:r w:rsidRPr="000F2C49">
              <w:rPr>
                <w:rFonts w:ascii="Andalus" w:hAnsi="Andalus" w:cs="Andalus"/>
                <w:lang w:eastAsia="ru-RU"/>
              </w:rPr>
              <w:t>.</w:t>
            </w:r>
          </w:p>
          <w:p w:rsidR="00C4348E" w:rsidRPr="009733AC" w:rsidRDefault="00C4348E" w:rsidP="000369BC">
            <w:pPr>
              <w:spacing w:after="0" w:line="240" w:lineRule="auto"/>
              <w:rPr>
                <w:rFonts w:cs="Andalus"/>
                <w:b/>
                <w:u w:val="single"/>
                <w:lang w:eastAsia="ru-RU"/>
              </w:rPr>
            </w:pPr>
            <w:r w:rsidRPr="000F2C49">
              <w:rPr>
                <w:rFonts w:ascii="Andalus" w:hAnsi="Andalus" w:cs="Andalus"/>
                <w:b/>
                <w:u w:val="single"/>
                <w:lang w:eastAsia="ru-RU"/>
              </w:rPr>
              <w:t xml:space="preserve">12.50 – 13.00 </w:t>
            </w: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>Подготовка к дневному сну</w:t>
            </w:r>
            <w:r w:rsidRPr="000F2C49">
              <w:rPr>
                <w:rFonts w:ascii="Andalus" w:hAnsi="Andalus" w:cs="Andalus"/>
                <w:b/>
                <w:u w:val="single"/>
                <w:lang w:eastAsia="ru-RU"/>
              </w:rPr>
              <w:t>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0F2C49">
              <w:rPr>
                <w:rFonts w:ascii="Times New Roman" w:hAnsi="Times New Roman"/>
                <w:lang w:eastAsia="ru-RU"/>
              </w:rPr>
              <w:t>Дорожка здоровья. Закреплять навык аккуратно складывать одежду.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0F2C49">
              <w:rPr>
                <w:rFonts w:ascii="Times New Roman" w:hAnsi="Times New Roman"/>
                <w:lang w:eastAsia="ru-RU"/>
              </w:rPr>
              <w:t>Продолжать учить раздеваться в определённой последовательности с небольшой помощью; закреплять навык аккуратно складывать и вешать одежду, выворачивать на лицевую сторону.</w:t>
            </w:r>
          </w:p>
          <w:p w:rsidR="00C4348E" w:rsidRPr="000F2C49" w:rsidRDefault="00C4348E" w:rsidP="000369BC">
            <w:pPr>
              <w:spacing w:after="0" w:line="240" w:lineRule="auto"/>
              <w:outlineLvl w:val="0"/>
              <w:rPr>
                <w:rFonts w:ascii="Times New Roman" w:hAnsi="Times New Roman"/>
                <w:b/>
              </w:rPr>
            </w:pPr>
            <w:r w:rsidRPr="000F2C49">
              <w:rPr>
                <w:rFonts w:ascii="Times New Roman" w:hAnsi="Times New Roman"/>
                <w:b/>
                <w:u w:val="single"/>
              </w:rPr>
              <w:t>13.00 - 15.00 Дневной сон</w:t>
            </w:r>
            <w:r w:rsidRPr="000F2C49">
              <w:rPr>
                <w:rFonts w:ascii="Times New Roman" w:hAnsi="Times New Roman"/>
                <w:u w:val="single"/>
                <w:lang w:eastAsia="ru-RU"/>
              </w:rPr>
              <w:t>(стихи к режимным моментам, музыкотерапия, релаксация</w:t>
            </w:r>
            <w:r w:rsidRPr="000F2C49">
              <w:rPr>
                <w:rFonts w:ascii="Times New Roman" w:hAnsi="Times New Roman"/>
                <w:lang w:eastAsia="ru-RU"/>
              </w:rPr>
              <w:t>)</w:t>
            </w:r>
          </w:p>
          <w:p w:rsidR="00C4348E" w:rsidRPr="000F2C49" w:rsidRDefault="00C4348E" w:rsidP="000369BC">
            <w:pPr>
              <w:spacing w:after="0" w:line="240" w:lineRule="auto"/>
              <w:outlineLvl w:val="0"/>
              <w:rPr>
                <w:rFonts w:ascii="Times New Roman" w:hAnsi="Times New Roman"/>
                <w:b/>
              </w:rPr>
            </w:pPr>
            <w:r w:rsidRPr="000F2C49">
              <w:rPr>
                <w:rFonts w:ascii="Times New Roman" w:hAnsi="Times New Roman"/>
                <w:b/>
              </w:rPr>
              <w:t xml:space="preserve">                                                                             Вторая половина дня</w:t>
            </w:r>
          </w:p>
          <w:p w:rsidR="00C4348E" w:rsidRPr="000369BC" w:rsidRDefault="00C4348E" w:rsidP="000369BC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4"/>
                <w:u w:val="single"/>
              </w:rPr>
            </w:pPr>
            <w:r w:rsidRPr="000369BC">
              <w:rPr>
                <w:rFonts w:ascii="Times New Roman" w:hAnsi="Times New Roman"/>
                <w:b/>
                <w:sz w:val="28"/>
                <w:szCs w:val="24"/>
                <w:u w:val="single"/>
              </w:rPr>
              <w:t>15.00 – 15.15 Постепенное пробуждение, гимнастика в постели 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Наконец – то мы проснулись,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Протирают глаза кулачками</w:t>
            </w: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Сладко, сладко потянулись,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Потягиваются.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Чтобы сон ушел, зевнули,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Зевают.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Головой слегка тряхнули.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Покачивают головой из стороны в сторону.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Плечи поднимали,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Поднимают плечи.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Ручками махали,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Руки перед грудью, «ножницы».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Коленки сгибали,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Согнуть ноги в коленях.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 груди прижимали.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Обхватить руками ноги, прижать.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Носочками подвигали,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Носки на себя, от себя поочередно.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Ножками подрыгали.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Вытянуть ноги, потрясти ими.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 хотим мы больше спать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Пальчиками или ладошками показать.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Будем весело играть </w:t>
            </w:r>
            <w:r w:rsidRPr="000369B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Хлопки в ладоши.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lang w:eastAsia="ru-RU"/>
              </w:rPr>
              <w:t>Ходьба по «следам» и массажным коврикам</w:t>
            </w:r>
          </w:p>
          <w:p w:rsidR="00C4348E" w:rsidRPr="000F2C49" w:rsidRDefault="00C4348E" w:rsidP="000369B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left="19" w:right="187"/>
              <w:jc w:val="both"/>
              <w:rPr>
                <w:rFonts w:ascii="Times New Roman" w:hAnsi="Times New Roman"/>
                <w:b/>
                <w:bCs/>
                <w:u w:val="single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0F2C49">
              <w:rPr>
                <w:rFonts w:ascii="Times New Roman" w:hAnsi="Times New Roman"/>
                <w:b/>
                <w:bCs/>
                <w:u w:val="single"/>
                <w:lang w:eastAsia="ru-RU"/>
              </w:rPr>
              <w:t>Дорожка здоровья. Умывание.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0F2C49">
              <w:rPr>
                <w:rFonts w:ascii="Times New Roman" w:hAnsi="Times New Roman"/>
                <w:b/>
                <w:bCs/>
                <w:u w:val="single"/>
                <w:lang w:eastAsia="ru-RU"/>
              </w:rPr>
              <w:t>15.15.- 15.30.</w:t>
            </w:r>
            <w:r w:rsidRPr="000F2C49">
              <w:rPr>
                <w:rFonts w:ascii="Times New Roman" w:hAnsi="Times New Roman"/>
                <w:b/>
                <w:spacing w:val="-4"/>
                <w:u w:val="single"/>
                <w:lang w:eastAsia="ru-RU"/>
              </w:rPr>
              <w:t xml:space="preserve"> Подготовка к полднику</w:t>
            </w:r>
            <w:r w:rsidRPr="000F2C49">
              <w:rPr>
                <w:rFonts w:ascii="Times New Roman" w:hAnsi="Times New Roman"/>
                <w:b/>
                <w:bCs/>
                <w:u w:val="single"/>
                <w:lang w:eastAsia="ru-RU"/>
              </w:rPr>
              <w:t xml:space="preserve"> Полдник.(</w:t>
            </w:r>
            <w:r w:rsidRPr="000F2C49">
              <w:rPr>
                <w:rFonts w:ascii="Times New Roman" w:hAnsi="Times New Roman"/>
                <w:b/>
                <w:lang w:eastAsia="ru-RU"/>
              </w:rPr>
              <w:t>самообслуживание, развитие к. г н. приучать к опрятности.)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>Чтение  художественной литературы</w:t>
            </w:r>
            <w:r w:rsidRPr="000F2C49">
              <w:rPr>
                <w:rFonts w:ascii="Times New Roman" w:hAnsi="Times New Roman"/>
                <w:b/>
                <w:lang w:eastAsia="ru-RU"/>
              </w:rPr>
              <w:t>. Совместная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деятельность (О.Ч.)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lang w:eastAsia="ru-RU"/>
              </w:rPr>
              <w:t xml:space="preserve">Чтение рассказа </w:t>
            </w:r>
            <w:proofErr w:type="spellStart"/>
            <w:r w:rsidRPr="000369BC">
              <w:rPr>
                <w:rFonts w:ascii="Times New Roman" w:hAnsi="Times New Roman"/>
                <w:b/>
                <w:lang w:eastAsia="ru-RU"/>
              </w:rPr>
              <w:t>Л.Кассиль</w:t>
            </w:r>
            <w:proofErr w:type="spellEnd"/>
            <w:r w:rsidRPr="000369BC">
              <w:rPr>
                <w:rFonts w:ascii="Times New Roman" w:hAnsi="Times New Roman"/>
                <w:b/>
                <w:lang w:eastAsia="ru-RU"/>
              </w:rPr>
              <w:t xml:space="preserve"> «Твои защитники</w:t>
            </w:r>
            <w:r w:rsidRPr="000369BC">
              <w:rPr>
                <w:rFonts w:ascii="Times New Roman" w:hAnsi="Times New Roman"/>
                <w:lang w:eastAsia="ru-RU"/>
              </w:rPr>
              <w:t>».</w:t>
            </w:r>
          </w:p>
          <w:p w:rsidR="00C4348E" w:rsidRPr="000369BC" w:rsidRDefault="00C4348E" w:rsidP="000369B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  <w:u w:val="single"/>
              </w:rPr>
            </w:pPr>
            <w:r w:rsidRPr="000369BC">
              <w:rPr>
                <w:rFonts w:ascii="Times New Roman" w:hAnsi="Times New Roman"/>
                <w:b/>
                <w:sz w:val="28"/>
                <w:szCs w:val="24"/>
                <w:u w:val="single"/>
              </w:rPr>
              <w:t>16.00 – 17.30 Подготовка к вечерней  прогулке. Прогулка</w:t>
            </w:r>
            <w:r w:rsidRPr="000369BC">
              <w:rPr>
                <w:rFonts w:ascii="Times New Roman" w:hAnsi="Times New Roman"/>
                <w:sz w:val="28"/>
                <w:szCs w:val="24"/>
                <w:u w:val="single"/>
              </w:rPr>
              <w:t xml:space="preserve">. 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Наблюдение за снегом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Цель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: формировать представления об изменениях, проис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ходящих со снегом в конце зимы.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Ход наблюдения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Есть примета: если вороны и галки садятся на вершины деревьев — быть снегопаду.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Идет зима, растут сугробы и снежный покров постепенно становится плотным. А тут еще пригревает солнце, ни на минуту не забывает о своей работе ветер. Иногда он налета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ет с юга и приносит оттепели, а когда после оттепели уда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рит мороз, то на снегу образуется твердая корочка — наст. В такое время многим животным тяжело передвигаться по снегу и добывать корм. Лоси, олени и козы острой коркой снега режут себе ноги, с трудом выкапывают из-под наста мох и листья. Зато зайчишке раздолье! Он по рыхлому сне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гу ходит, как в валенках, почти не проваливается, а по на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сту мчится, как по паркету. И никто не может за ним уг</w:t>
            </w: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наться.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Подвижная игра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«Два мороза».                                                      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Цель: упражнять в ориентировке в пространстве.</w:t>
            </w: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0369BC">
              <w:rPr>
                <w:rFonts w:ascii="Times New Roman" w:hAnsi="Times New Roman"/>
                <w:sz w:val="21"/>
                <w:szCs w:val="21"/>
                <w:shd w:val="clear" w:color="auto" w:fill="FFFFFF"/>
                <w:lang w:eastAsia="ru-RU"/>
              </w:rPr>
              <w:t>.</w:t>
            </w:r>
            <w:r w:rsidRPr="000369B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Самостоятельные игры детей ( О.Ч.)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>Возвращение с прогулки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shd w:val="clear" w:color="auto" w:fill="FFFFFF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 xml:space="preserve">Просмотр мультфильма   </w:t>
            </w:r>
            <w:r w:rsidRPr="009733AC">
              <w:rPr>
                <w:rFonts w:ascii="Times New Roman" w:hAnsi="Times New Roman"/>
                <w:b/>
                <w:color w:val="333333"/>
              </w:rPr>
              <w:t>"Три поездки Ильи Муромца",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0F2C49">
              <w:rPr>
                <w:rFonts w:ascii="Times New Roman" w:hAnsi="Times New Roman"/>
                <w:b/>
                <w:u w:val="single"/>
                <w:lang w:eastAsia="ru-RU"/>
              </w:rPr>
              <w:t xml:space="preserve">Игры с предметами </w:t>
            </w:r>
            <w:r w:rsidRPr="000F2C49">
              <w:rPr>
                <w:rFonts w:ascii="Times New Roman" w:hAnsi="Times New Roman"/>
                <w:lang w:eastAsia="ru-RU"/>
              </w:rPr>
              <w:t>(</w:t>
            </w:r>
            <w:proofErr w:type="spellStart"/>
            <w:r w:rsidRPr="000F2C49">
              <w:rPr>
                <w:rFonts w:ascii="Times New Roman" w:hAnsi="Times New Roman"/>
                <w:lang w:eastAsia="ru-RU"/>
              </w:rPr>
              <w:t>любимымиигрушками</w:t>
            </w:r>
            <w:proofErr w:type="spellEnd"/>
            <w:r w:rsidRPr="000F2C49">
              <w:rPr>
                <w:rFonts w:ascii="Times New Roman" w:hAnsi="Times New Roman"/>
                <w:lang w:eastAsia="ru-RU"/>
              </w:rPr>
              <w:t>, кубиками, мозаикой, разрезными картинками</w:t>
            </w:r>
            <w:r w:rsidRPr="000F2C49">
              <w:rPr>
                <w:rFonts w:ascii="Times New Roman" w:hAnsi="Times New Roman"/>
                <w:b/>
                <w:lang w:eastAsia="ru-RU"/>
              </w:rPr>
              <w:t>)</w:t>
            </w:r>
            <w:r w:rsidRPr="000F2C49">
              <w:rPr>
                <w:rFonts w:ascii="Times New Roman" w:hAnsi="Times New Roman"/>
                <w:b/>
                <w:color w:val="000000"/>
              </w:rPr>
              <w:t>-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0F2C49">
              <w:rPr>
                <w:rFonts w:ascii="Times New Roman" w:hAnsi="Times New Roman"/>
                <w:b/>
                <w:color w:val="000000"/>
                <w:u w:val="single"/>
              </w:rPr>
              <w:t>Строительные игры</w:t>
            </w:r>
            <w:r w:rsidRPr="000F2C49">
              <w:rPr>
                <w:rFonts w:ascii="Times New Roman" w:hAnsi="Times New Roman"/>
                <w:color w:val="000000"/>
              </w:rPr>
              <w:t>(групповые, коллективные, совместные постройки воспитателя и детей).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F2C49">
              <w:rPr>
                <w:rFonts w:ascii="Times New Roman" w:hAnsi="Times New Roman"/>
                <w:color w:val="000000"/>
              </w:rPr>
              <w:t>(по выбору педагога и детей)</w:t>
            </w:r>
          </w:p>
          <w:p w:rsidR="00C4348E" w:rsidRPr="000F2C49" w:rsidRDefault="00C4348E" w:rsidP="000369BC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0F2C49">
              <w:rPr>
                <w:rFonts w:ascii="Times New Roman" w:hAnsi="Times New Roman"/>
                <w:b/>
                <w:u w:val="single"/>
              </w:rPr>
              <w:t>Индивидуальная работа по математике</w:t>
            </w:r>
            <w:r w:rsidRPr="000F2C49">
              <w:rPr>
                <w:rFonts w:ascii="Times New Roman" w:hAnsi="Times New Roman"/>
                <w:b/>
              </w:rPr>
              <w:t>(</w:t>
            </w:r>
            <w:proofErr w:type="spellStart"/>
            <w:r w:rsidRPr="000F2C49">
              <w:rPr>
                <w:rFonts w:ascii="Times New Roman" w:hAnsi="Times New Roman"/>
                <w:b/>
              </w:rPr>
              <w:t>сенсорика</w:t>
            </w:r>
            <w:proofErr w:type="spellEnd"/>
            <w:r w:rsidRPr="000F2C49">
              <w:rPr>
                <w:rFonts w:ascii="Times New Roman" w:hAnsi="Times New Roman"/>
                <w:b/>
              </w:rPr>
              <w:t>)…………………………………</w:t>
            </w:r>
          </w:p>
          <w:p w:rsidR="00C4348E" w:rsidRPr="000F2C49" w:rsidRDefault="00C4348E" w:rsidP="000369BC">
            <w:pPr>
              <w:spacing w:after="0"/>
              <w:jc w:val="both"/>
              <w:rPr>
                <w:rFonts w:ascii="Times New Roman" w:hAnsi="Times New Roman"/>
              </w:rPr>
            </w:pPr>
            <w:r w:rsidRPr="000F2C49">
              <w:rPr>
                <w:rFonts w:ascii="Times New Roman" w:hAnsi="Times New Roman"/>
                <w:b/>
                <w:bCs/>
                <w:lang w:eastAsia="ru-RU"/>
              </w:rPr>
              <w:t xml:space="preserve">Упражнение «Соберем бусы» </w:t>
            </w:r>
            <w:r w:rsidRPr="000F2C49">
              <w:rPr>
                <w:rFonts w:ascii="Times New Roman" w:hAnsi="Times New Roman"/>
                <w:b/>
              </w:rPr>
              <w:t>Совместная деятельность: (ВЧ</w:t>
            </w:r>
            <w:r w:rsidRPr="000F2C49">
              <w:rPr>
                <w:rFonts w:ascii="Times New Roman" w:hAnsi="Times New Roman"/>
              </w:rPr>
              <w:t>)</w:t>
            </w:r>
          </w:p>
          <w:p w:rsidR="00C4348E" w:rsidRPr="000F2C49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F2C49">
              <w:rPr>
                <w:rFonts w:ascii="Times New Roman" w:hAnsi="Times New Roman"/>
                <w:b/>
                <w:bCs/>
                <w:iCs/>
                <w:lang w:eastAsia="ru-RU"/>
              </w:rPr>
              <w:t>Цели:</w:t>
            </w:r>
            <w:r w:rsidRPr="000F2C49">
              <w:rPr>
                <w:rFonts w:ascii="Times New Roman" w:hAnsi="Times New Roman"/>
                <w:lang w:eastAsia="ru-RU"/>
              </w:rPr>
              <w:t>развить</w:t>
            </w:r>
            <w:proofErr w:type="spellEnd"/>
            <w:r w:rsidRPr="000F2C49">
              <w:rPr>
                <w:rFonts w:ascii="Times New Roman" w:hAnsi="Times New Roman"/>
                <w:lang w:eastAsia="ru-RU"/>
              </w:rPr>
              <w:t xml:space="preserve"> мелкую моторику пальцев рук; закрепить вос</w:t>
            </w:r>
            <w:r w:rsidRPr="000F2C49">
              <w:rPr>
                <w:rFonts w:ascii="Times New Roman" w:hAnsi="Times New Roman"/>
                <w:lang w:eastAsia="ru-RU"/>
              </w:rPr>
              <w:softHyphen/>
              <w:t>приятие формы, цвета.</w:t>
            </w:r>
          </w:p>
          <w:p w:rsidR="00C4348E" w:rsidRPr="000F2C49" w:rsidRDefault="00C4348E" w:rsidP="000369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F2C49">
              <w:rPr>
                <w:rFonts w:ascii="Times New Roman" w:hAnsi="Times New Roman"/>
                <w:b/>
                <w:bCs/>
                <w:spacing w:val="-3"/>
                <w:lang w:eastAsia="ru-RU"/>
              </w:rPr>
              <w:t xml:space="preserve">«Подбери пару» </w:t>
            </w:r>
            <w:r w:rsidRPr="000F2C49">
              <w:rPr>
                <w:rFonts w:ascii="Times New Roman" w:hAnsi="Times New Roman"/>
                <w:b/>
                <w:bCs/>
                <w:i/>
                <w:iCs/>
                <w:lang w:eastAsia="ru-RU"/>
              </w:rPr>
              <w:t xml:space="preserve">Цели: </w:t>
            </w:r>
            <w:r w:rsidRPr="000F2C49">
              <w:rPr>
                <w:rFonts w:ascii="Times New Roman" w:hAnsi="Times New Roman"/>
                <w:lang w:eastAsia="ru-RU"/>
              </w:rPr>
              <w:t>закрепить знания основных цветов, их названий; сфор</w:t>
            </w:r>
            <w:r w:rsidRPr="000F2C49">
              <w:rPr>
                <w:rFonts w:ascii="Times New Roman" w:hAnsi="Times New Roman"/>
                <w:lang w:eastAsia="ru-RU"/>
              </w:rPr>
              <w:softHyphen/>
              <w:t>мировать потребность в совместных со сверстниками действи</w:t>
            </w:r>
            <w:r w:rsidRPr="000F2C49">
              <w:rPr>
                <w:rFonts w:ascii="Times New Roman" w:hAnsi="Times New Roman"/>
                <w:lang w:eastAsia="ru-RU"/>
              </w:rPr>
              <w:softHyphen/>
              <w:t>ях, удовольствия от них.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0F2C49">
              <w:rPr>
                <w:rFonts w:ascii="Times New Roman" w:hAnsi="Times New Roman"/>
                <w:b/>
                <w:color w:val="000000"/>
                <w:u w:val="single"/>
              </w:rPr>
              <w:t>-Музыка в быту (знакомство детей с музыкальными инструментами, музыкально-дидактические игры).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color w:val="333333"/>
                <w:lang w:eastAsia="ru-RU"/>
              </w:rPr>
            </w:pPr>
            <w:r w:rsidRPr="000F2C49">
              <w:rPr>
                <w:rFonts w:ascii="Times New Roman" w:hAnsi="Times New Roman"/>
                <w:b/>
                <w:bCs/>
                <w:color w:val="333333"/>
                <w:bdr w:val="none" w:sz="0" w:space="0" w:color="auto" w:frame="1"/>
                <w:lang w:eastAsia="ru-RU"/>
              </w:rPr>
              <w:t xml:space="preserve"> Музыкально-ритмическая композиция  « Граница».</w:t>
            </w:r>
            <w:r w:rsidRPr="000F2C49">
              <w:rPr>
                <w:rFonts w:ascii="Times New Roman" w:hAnsi="Times New Roman"/>
                <w:b/>
                <w:lang w:eastAsia="ru-RU"/>
              </w:rPr>
              <w:t xml:space="preserve"> Совместная деятельность (В.Ч.)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bdr w:val="none" w:sz="0" w:space="0" w:color="auto" w:frame="1"/>
                <w:lang w:eastAsia="ru-RU"/>
              </w:rPr>
            </w:pPr>
            <w:r w:rsidRPr="000F2C49">
              <w:rPr>
                <w:rFonts w:ascii="Times New Roman" w:hAnsi="Times New Roman"/>
                <w:bCs/>
                <w:color w:val="333333"/>
                <w:bdr w:val="none" w:sz="0" w:space="0" w:color="auto" w:frame="1"/>
                <w:lang w:eastAsia="ru-RU"/>
              </w:rPr>
              <w:t>Цель: развивать умение выполнять движения танца одновременно и слаженно..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0F2C49">
              <w:rPr>
                <w:rFonts w:ascii="Times New Roman" w:hAnsi="Times New Roman"/>
                <w:b/>
                <w:color w:val="000000"/>
                <w:u w:val="single"/>
              </w:rPr>
              <w:t xml:space="preserve">Индивидуальная  работа с детьми по </w:t>
            </w:r>
            <w:proofErr w:type="spellStart"/>
            <w:r w:rsidRPr="000F2C49">
              <w:rPr>
                <w:rFonts w:ascii="Times New Roman" w:hAnsi="Times New Roman"/>
                <w:b/>
                <w:color w:val="000000"/>
                <w:u w:val="single"/>
              </w:rPr>
              <w:t>изодеятельности</w:t>
            </w:r>
            <w:proofErr w:type="spellEnd"/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0F2C49">
              <w:rPr>
                <w:rFonts w:ascii="Times New Roman" w:hAnsi="Times New Roman"/>
                <w:b/>
                <w:color w:val="000000"/>
                <w:u w:val="single"/>
              </w:rPr>
              <w:t>«Летят самолеты »</w:t>
            </w:r>
            <w:r w:rsidRPr="000F2C49">
              <w:rPr>
                <w:rFonts w:ascii="Times New Roman" w:hAnsi="Times New Roman"/>
                <w:b/>
                <w:color w:val="000000"/>
              </w:rPr>
              <w:t>с______________________________</w:t>
            </w:r>
          </w:p>
          <w:p w:rsidR="00C4348E" w:rsidRPr="000F2C49" w:rsidRDefault="00C4348E" w:rsidP="000369B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F2C49">
              <w:rPr>
                <w:rFonts w:ascii="Times New Roman" w:hAnsi="Times New Roman"/>
                <w:b/>
                <w:lang w:eastAsia="ru-RU"/>
              </w:rPr>
              <w:t xml:space="preserve">Цель: </w:t>
            </w:r>
            <w:r w:rsidRPr="000F2C49">
              <w:rPr>
                <w:rFonts w:ascii="Times New Roman" w:hAnsi="Times New Roman"/>
                <w:lang w:eastAsia="ru-RU"/>
              </w:rPr>
              <w:t>продолжать учить детей правильно держать карандаш, раскрашивать, не выходя за контур предмета.</w:t>
            </w:r>
          </w:p>
          <w:p w:rsidR="00C4348E" w:rsidRPr="000F2C49" w:rsidRDefault="00C4348E" w:rsidP="000369BC">
            <w:pPr>
              <w:shd w:val="clear" w:color="auto" w:fill="FFFFFF"/>
              <w:spacing w:after="150" w:line="300" w:lineRule="atLeast"/>
              <w:jc w:val="both"/>
              <w:textAlignment w:val="baseline"/>
              <w:rPr>
                <w:rFonts w:ascii="Times New Roman" w:hAnsi="Times New Roman"/>
                <w:color w:val="333333"/>
                <w:lang w:eastAsia="ru-RU"/>
              </w:rPr>
            </w:pPr>
            <w:r w:rsidRPr="000F2C49">
              <w:rPr>
                <w:rFonts w:ascii="Times New Roman" w:hAnsi="Times New Roman"/>
                <w:b/>
                <w:u w:val="single"/>
              </w:rPr>
              <w:t>Подведение итога дня</w:t>
            </w:r>
            <w:r w:rsidRPr="000F2C49">
              <w:rPr>
                <w:rFonts w:ascii="Times New Roman" w:hAnsi="Times New Roman"/>
              </w:rPr>
              <w:t xml:space="preserve">  - дети вспоминают и делятся впечатлениями от прожитого дня</w:t>
            </w:r>
          </w:p>
          <w:p w:rsidR="00C4348E" w:rsidRPr="000369BC" w:rsidRDefault="00C4348E" w:rsidP="000369B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2C49">
              <w:rPr>
                <w:rFonts w:ascii="Times New Roman" w:hAnsi="Times New Roman"/>
                <w:b/>
                <w:u w:val="single"/>
              </w:rPr>
              <w:t>Уход детей домой</w:t>
            </w:r>
          </w:p>
        </w:tc>
        <w:tc>
          <w:tcPr>
            <w:tcW w:w="283" w:type="dxa"/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Дорожка здоровья, магнитофон.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книга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9BC">
              <w:rPr>
                <w:rFonts w:ascii="Times New Roman" w:hAnsi="Times New Roman"/>
                <w:lang w:eastAsia="ru-RU"/>
              </w:rPr>
              <w:t>Л.Кассиль</w:t>
            </w:r>
            <w:proofErr w:type="spellEnd"/>
            <w:r w:rsidRPr="000369BC">
              <w:rPr>
                <w:rFonts w:ascii="Times New Roman" w:hAnsi="Times New Roman"/>
                <w:lang w:eastAsia="ru-RU"/>
              </w:rPr>
              <w:t xml:space="preserve"> «Твои защитники».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9BC">
              <w:rPr>
                <w:rFonts w:ascii="Times New Roman" w:hAnsi="Times New Roman"/>
                <w:sz w:val="24"/>
                <w:szCs w:val="24"/>
              </w:rPr>
              <w:t>Д.игра</w:t>
            </w:r>
            <w:proofErr w:type="spellEnd"/>
            <w:r w:rsidRPr="000369BC">
              <w:rPr>
                <w:rFonts w:ascii="Times New Roman" w:hAnsi="Times New Roman"/>
                <w:sz w:val="24"/>
                <w:szCs w:val="24"/>
              </w:rPr>
              <w:t xml:space="preserve"> «Бусы»</w:t>
            </w:r>
          </w:p>
          <w:p w:rsidR="00C4348E" w:rsidRPr="000369BC" w:rsidRDefault="00C4348E" w:rsidP="000369BC">
            <w:pPr>
              <w:shd w:val="clear" w:color="auto" w:fill="FFFFFF"/>
              <w:spacing w:after="0" w:line="240" w:lineRule="auto"/>
              <w:ind w:left="5" w:right="5" w:firstLine="30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69BC">
              <w:rPr>
                <w:rFonts w:ascii="Times New Roman" w:hAnsi="Times New Roman"/>
                <w:lang w:eastAsia="ru-RU"/>
              </w:rPr>
              <w:t>бумажные галстуки с рисунками разного цве</w:t>
            </w:r>
            <w:r w:rsidRPr="000369BC">
              <w:rPr>
                <w:rFonts w:ascii="Times New Roman" w:hAnsi="Times New Roman"/>
                <w:lang w:eastAsia="ru-RU"/>
              </w:rPr>
              <w:softHyphen/>
              <w:t>та по количеству детей.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Большой ватман бумаги, заготовки-самолетов, клей,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Кисточки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,салфетки.</w:t>
            </w: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before="75" w:after="75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69BC">
              <w:rPr>
                <w:rFonts w:ascii="Times New Roman" w:hAnsi="Times New Roman"/>
                <w:sz w:val="24"/>
                <w:szCs w:val="24"/>
              </w:rPr>
              <w:t>Иллюстрации военных</w:t>
            </w:r>
          </w:p>
        </w:tc>
        <w:tc>
          <w:tcPr>
            <w:tcW w:w="363" w:type="dxa"/>
            <w:tcBorders>
              <w:right w:val="single" w:sz="4" w:space="0" w:color="auto"/>
            </w:tcBorders>
          </w:tcPr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" w:type="dxa"/>
            <w:gridSpan w:val="2"/>
            <w:tcBorders>
              <w:left w:val="single" w:sz="4" w:space="0" w:color="auto"/>
            </w:tcBorders>
          </w:tcPr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4348E" w:rsidRPr="000369BC" w:rsidRDefault="00C4348E" w:rsidP="000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348E" w:rsidRPr="000369BC" w:rsidRDefault="00C4348E" w:rsidP="000369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4348E" w:rsidRPr="000369BC" w:rsidRDefault="00C4348E" w:rsidP="000369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4348E" w:rsidRPr="000369BC" w:rsidRDefault="00C4348E" w:rsidP="000369BC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C4348E" w:rsidRPr="000369BC" w:rsidSect="004C3A7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80C725C"/>
    <w:lvl w:ilvl="0">
      <w:numFmt w:val="bullet"/>
      <w:lvlText w:val="*"/>
      <w:lvlJc w:val="left"/>
    </w:lvl>
  </w:abstractNum>
  <w:abstractNum w:abstractNumId="1">
    <w:nsid w:val="05AE0E9F"/>
    <w:multiLevelType w:val="multilevel"/>
    <w:tmpl w:val="40207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225577C"/>
    <w:multiLevelType w:val="multilevel"/>
    <w:tmpl w:val="E208F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6E131C"/>
    <w:multiLevelType w:val="multilevel"/>
    <w:tmpl w:val="93A6C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7B70B90"/>
    <w:multiLevelType w:val="multilevel"/>
    <w:tmpl w:val="83F6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DE3136"/>
    <w:multiLevelType w:val="multilevel"/>
    <w:tmpl w:val="33B883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0713F34"/>
    <w:multiLevelType w:val="hybridMultilevel"/>
    <w:tmpl w:val="9E9068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BB2290"/>
    <w:multiLevelType w:val="multilevel"/>
    <w:tmpl w:val="59D804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0FC7DD4"/>
    <w:multiLevelType w:val="multilevel"/>
    <w:tmpl w:val="FC062C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8A4247C"/>
    <w:multiLevelType w:val="multilevel"/>
    <w:tmpl w:val="C71E4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E2580B"/>
    <w:multiLevelType w:val="multilevel"/>
    <w:tmpl w:val="C5F03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14C3471"/>
    <w:multiLevelType w:val="multilevel"/>
    <w:tmpl w:val="144C0E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26F2288"/>
    <w:multiLevelType w:val="multilevel"/>
    <w:tmpl w:val="E8301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4175031"/>
    <w:multiLevelType w:val="multilevel"/>
    <w:tmpl w:val="373EC4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CBD16B3"/>
    <w:multiLevelType w:val="multilevel"/>
    <w:tmpl w:val="068A1A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9650E8"/>
    <w:multiLevelType w:val="multilevel"/>
    <w:tmpl w:val="1D3C06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776C3FEC"/>
    <w:multiLevelType w:val="multilevel"/>
    <w:tmpl w:val="0A12AE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9994167"/>
    <w:multiLevelType w:val="hybridMultilevel"/>
    <w:tmpl w:val="95CC2C74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8">
    <w:nsid w:val="7ADE6EBE"/>
    <w:multiLevelType w:val="multilevel"/>
    <w:tmpl w:val="91F275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B5A0665"/>
    <w:multiLevelType w:val="multilevel"/>
    <w:tmpl w:val="03AA0A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BE835B5"/>
    <w:multiLevelType w:val="multilevel"/>
    <w:tmpl w:val="5AD86C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7CBD44C2"/>
    <w:multiLevelType w:val="multilevel"/>
    <w:tmpl w:val="27F8A9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240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—"/>
        <w:legacy w:legacy="1" w:legacySpace="0" w:legacyIndent="273"/>
        <w:lvlJc w:val="left"/>
        <w:rPr>
          <w:rFonts w:ascii="Times New Roman" w:hAnsi="Times New Roman" w:hint="default"/>
        </w:rPr>
      </w:lvl>
    </w:lvlOverride>
  </w:num>
  <w:num w:numId="3">
    <w:abstractNumId w:val="17"/>
  </w:num>
  <w:num w:numId="4">
    <w:abstractNumId w:val="0"/>
    <w:lvlOverride w:ilvl="0">
      <w:lvl w:ilvl="0">
        <w:numFmt w:val="bullet"/>
        <w:lvlText w:val="—"/>
        <w:legacy w:legacy="1" w:legacySpace="0" w:legacyIndent="278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—"/>
        <w:legacy w:legacy="1" w:legacySpace="0" w:legacyIndent="279"/>
        <w:lvlJc w:val="left"/>
        <w:rPr>
          <w:rFonts w:ascii="Times New Roman" w:hAnsi="Times New Roman" w:hint="default"/>
        </w:rPr>
      </w:lvl>
    </w:lvlOverride>
  </w:num>
  <w:num w:numId="6">
    <w:abstractNumId w:val="3"/>
  </w:num>
  <w:num w:numId="7">
    <w:abstractNumId w:val="15"/>
  </w:num>
  <w:num w:numId="8">
    <w:abstractNumId w:val="8"/>
  </w:num>
  <w:num w:numId="9">
    <w:abstractNumId w:val="7"/>
  </w:num>
  <w:num w:numId="10">
    <w:abstractNumId w:val="5"/>
  </w:num>
  <w:num w:numId="11">
    <w:abstractNumId w:val="11"/>
  </w:num>
  <w:num w:numId="12">
    <w:abstractNumId w:val="14"/>
  </w:num>
  <w:num w:numId="13">
    <w:abstractNumId w:val="12"/>
  </w:num>
  <w:num w:numId="14">
    <w:abstractNumId w:val="16"/>
  </w:num>
  <w:num w:numId="15">
    <w:abstractNumId w:val="1"/>
  </w:num>
  <w:num w:numId="16">
    <w:abstractNumId w:val="13"/>
  </w:num>
  <w:num w:numId="17">
    <w:abstractNumId w:val="21"/>
  </w:num>
  <w:num w:numId="18">
    <w:abstractNumId w:val="18"/>
  </w:num>
  <w:num w:numId="19">
    <w:abstractNumId w:val="10"/>
  </w:num>
  <w:num w:numId="20">
    <w:abstractNumId w:val="19"/>
  </w:num>
  <w:num w:numId="21">
    <w:abstractNumId w:val="20"/>
  </w:num>
  <w:num w:numId="22">
    <w:abstractNumId w:val="9"/>
  </w:num>
  <w:num w:numId="23">
    <w:abstractNumId w:val="4"/>
  </w:num>
  <w:num w:numId="24">
    <w:abstractNumId w:val="6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CA7"/>
    <w:rsid w:val="000369BC"/>
    <w:rsid w:val="000F2C49"/>
    <w:rsid w:val="001801F9"/>
    <w:rsid w:val="001D769F"/>
    <w:rsid w:val="00283311"/>
    <w:rsid w:val="002A54EE"/>
    <w:rsid w:val="00356103"/>
    <w:rsid w:val="00364776"/>
    <w:rsid w:val="003B575C"/>
    <w:rsid w:val="004C3A75"/>
    <w:rsid w:val="005652EF"/>
    <w:rsid w:val="005961A8"/>
    <w:rsid w:val="005A112C"/>
    <w:rsid w:val="0066273B"/>
    <w:rsid w:val="007061FD"/>
    <w:rsid w:val="00716DC5"/>
    <w:rsid w:val="00723358"/>
    <w:rsid w:val="00792B13"/>
    <w:rsid w:val="007D3FF1"/>
    <w:rsid w:val="007E0589"/>
    <w:rsid w:val="008A1413"/>
    <w:rsid w:val="0092312F"/>
    <w:rsid w:val="009733AC"/>
    <w:rsid w:val="009A158A"/>
    <w:rsid w:val="009F74B0"/>
    <w:rsid w:val="00AD441B"/>
    <w:rsid w:val="00BD792B"/>
    <w:rsid w:val="00BF008F"/>
    <w:rsid w:val="00C4348E"/>
    <w:rsid w:val="00C46985"/>
    <w:rsid w:val="00C61ACA"/>
    <w:rsid w:val="00C80D15"/>
    <w:rsid w:val="00CC6124"/>
    <w:rsid w:val="00DE331D"/>
    <w:rsid w:val="00E12CA7"/>
    <w:rsid w:val="00E51C32"/>
    <w:rsid w:val="00E57CD3"/>
    <w:rsid w:val="00E633D8"/>
    <w:rsid w:val="00EA3720"/>
    <w:rsid w:val="00F5015B"/>
    <w:rsid w:val="00F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92B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369B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369BC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uiPriority w:val="99"/>
    <w:qFormat/>
    <w:rsid w:val="000369BC"/>
    <w:pPr>
      <w:spacing w:before="225" w:after="225" w:line="240" w:lineRule="auto"/>
      <w:outlineLvl w:val="2"/>
    </w:pPr>
    <w:rPr>
      <w:rFonts w:ascii="Times New Roman" w:eastAsia="Times New Roman" w:hAnsi="Times New Roman"/>
      <w:color w:val="F5C348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69BC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369B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369BC"/>
    <w:rPr>
      <w:rFonts w:ascii="Times New Roman" w:hAnsi="Times New Roman" w:cs="Times New Roman"/>
      <w:color w:val="F5C348"/>
      <w:sz w:val="27"/>
      <w:szCs w:val="27"/>
      <w:lang w:eastAsia="ru-RU"/>
    </w:rPr>
  </w:style>
  <w:style w:type="paragraph" w:styleId="a3">
    <w:name w:val="Normal (Web)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11"/>
    <w:uiPriority w:val="99"/>
    <w:semiHidden/>
    <w:rsid w:val="000369B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11">
    <w:name w:val="Основной текст Знак1"/>
    <w:basedOn w:val="a0"/>
    <w:link w:val="a4"/>
    <w:uiPriority w:val="99"/>
    <w:semiHidden/>
    <w:locked/>
    <w:rsid w:val="000369BC"/>
    <w:rPr>
      <w:rFonts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0369BC"/>
    <w:rPr>
      <w:rFonts w:cs="Times New Roman"/>
    </w:rPr>
  </w:style>
  <w:style w:type="paragraph" w:customStyle="1" w:styleId="a6">
    <w:name w:val="Стиль"/>
    <w:uiPriority w:val="99"/>
    <w:rsid w:val="000369B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интервала1"/>
    <w:uiPriority w:val="99"/>
    <w:rsid w:val="000369BC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99"/>
    <w:rsid w:val="000369B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0369B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369BC"/>
    <w:rPr>
      <w:rFonts w:ascii="Tahoma" w:hAnsi="Tahoma" w:cs="Tahoma"/>
      <w:sz w:val="16"/>
      <w:szCs w:val="16"/>
      <w:lang w:eastAsia="ru-RU"/>
    </w:rPr>
  </w:style>
  <w:style w:type="character" w:styleId="aa">
    <w:name w:val="Strong"/>
    <w:basedOn w:val="a0"/>
    <w:uiPriority w:val="99"/>
    <w:qFormat/>
    <w:rsid w:val="000369BC"/>
    <w:rPr>
      <w:rFonts w:cs="Times New Roman"/>
      <w:b/>
      <w:bCs/>
    </w:rPr>
  </w:style>
  <w:style w:type="character" w:styleId="ab">
    <w:name w:val="Emphasis"/>
    <w:basedOn w:val="a0"/>
    <w:uiPriority w:val="99"/>
    <w:qFormat/>
    <w:rsid w:val="000369BC"/>
    <w:rPr>
      <w:rFonts w:cs="Times New Roman"/>
      <w:i/>
      <w:iCs/>
    </w:rPr>
  </w:style>
  <w:style w:type="paragraph" w:styleId="31">
    <w:name w:val="Body Text Indent 3"/>
    <w:basedOn w:val="a"/>
    <w:link w:val="32"/>
    <w:uiPriority w:val="99"/>
    <w:semiHidden/>
    <w:rsid w:val="000369B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369BC"/>
    <w:rPr>
      <w:rFonts w:ascii="Times New Roman" w:hAnsi="Times New Roman" w:cs="Times New Roman"/>
      <w:sz w:val="16"/>
      <w:szCs w:val="16"/>
      <w:lang w:eastAsia="ru-RU"/>
    </w:rPr>
  </w:style>
  <w:style w:type="paragraph" w:styleId="ac">
    <w:name w:val="List Paragraph"/>
    <w:basedOn w:val="a"/>
    <w:uiPriority w:val="99"/>
    <w:qFormat/>
    <w:rsid w:val="000369BC"/>
    <w:pPr>
      <w:ind w:left="720"/>
    </w:pPr>
    <w:rPr>
      <w:rFonts w:eastAsia="Times New Roman" w:cs="Calibri"/>
    </w:rPr>
  </w:style>
  <w:style w:type="paragraph" w:styleId="z-">
    <w:name w:val="HTML Bottom of Form"/>
    <w:basedOn w:val="a"/>
    <w:next w:val="a"/>
    <w:link w:val="z-0"/>
    <w:hidden/>
    <w:uiPriority w:val="99"/>
    <w:semiHidden/>
    <w:rsid w:val="000369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uiPriority w:val="99"/>
    <w:semiHidden/>
    <w:locked/>
    <w:rsid w:val="000369BC"/>
    <w:rPr>
      <w:rFonts w:ascii="Arial" w:hAnsi="Arial" w:cs="Arial"/>
      <w:vanish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0369BC"/>
    <w:pPr>
      <w:widowControl w:val="0"/>
      <w:autoSpaceDE w:val="0"/>
      <w:autoSpaceDN w:val="0"/>
      <w:adjustRightInd w:val="0"/>
      <w:spacing w:after="0" w:line="238" w:lineRule="exact"/>
      <w:ind w:firstLine="51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exact"/>
      <w:ind w:hanging="63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369BC"/>
    <w:pPr>
      <w:widowControl w:val="0"/>
      <w:autoSpaceDE w:val="0"/>
      <w:autoSpaceDN w:val="0"/>
      <w:adjustRightInd w:val="0"/>
      <w:spacing w:after="0" w:line="239" w:lineRule="exact"/>
      <w:ind w:firstLine="51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exact"/>
      <w:ind w:firstLine="53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369BC"/>
    <w:pPr>
      <w:widowControl w:val="0"/>
      <w:autoSpaceDE w:val="0"/>
      <w:autoSpaceDN w:val="0"/>
      <w:adjustRightInd w:val="0"/>
      <w:spacing w:after="0" w:line="235" w:lineRule="exact"/>
      <w:ind w:firstLine="57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369BC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">
    <w:name w:val="Font Style13"/>
    <w:basedOn w:val="a0"/>
    <w:uiPriority w:val="99"/>
    <w:rsid w:val="000369BC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">
    <w:name w:val="Font Style14"/>
    <w:basedOn w:val="a0"/>
    <w:uiPriority w:val="99"/>
    <w:rsid w:val="000369BC"/>
    <w:rPr>
      <w:rFonts w:ascii="Times New Roman" w:hAnsi="Times New Roman" w:cs="Times New Roman"/>
      <w:sz w:val="18"/>
      <w:szCs w:val="18"/>
    </w:rPr>
  </w:style>
  <w:style w:type="character" w:styleId="ad">
    <w:name w:val="Hyperlink"/>
    <w:basedOn w:val="a0"/>
    <w:uiPriority w:val="99"/>
    <w:rsid w:val="000369BC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369BC"/>
    <w:rPr>
      <w:rFonts w:cs="Times New Roman"/>
    </w:rPr>
  </w:style>
  <w:style w:type="paragraph" w:styleId="ae">
    <w:name w:val="No Spacing"/>
    <w:link w:val="af"/>
    <w:uiPriority w:val="99"/>
    <w:qFormat/>
    <w:rsid w:val="000369BC"/>
    <w:pPr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61">
    <w:name w:val="c61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0369BC"/>
    <w:rPr>
      <w:rFonts w:cs="Times New Roman"/>
    </w:rPr>
  </w:style>
  <w:style w:type="paragraph" w:customStyle="1" w:styleId="c0">
    <w:name w:val="c0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uiPriority w:val="99"/>
    <w:rsid w:val="000369BC"/>
    <w:rPr>
      <w:rFonts w:cs="Times New Roman"/>
    </w:rPr>
  </w:style>
  <w:style w:type="paragraph" w:customStyle="1" w:styleId="13">
    <w:name w:val="Обычный (веб)1"/>
    <w:basedOn w:val="a"/>
    <w:uiPriority w:val="99"/>
    <w:rsid w:val="000369BC"/>
    <w:pPr>
      <w:widowControl w:val="0"/>
      <w:suppressAutoHyphens/>
      <w:spacing w:before="28" w:after="28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c4">
    <w:name w:val="c4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uiPriority w:val="99"/>
    <w:rsid w:val="000369BC"/>
    <w:rPr>
      <w:rFonts w:cs="Times New Roman"/>
    </w:rPr>
  </w:style>
  <w:style w:type="paragraph" w:customStyle="1" w:styleId="c11">
    <w:name w:val="c11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uiPriority w:val="99"/>
    <w:rsid w:val="000369BC"/>
    <w:rPr>
      <w:rFonts w:cs="Times New Roman"/>
    </w:rPr>
  </w:style>
  <w:style w:type="paragraph" w:customStyle="1" w:styleId="stx">
    <w:name w:val="stx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  <w:rsid w:val="000369BC"/>
    <w:rPr>
      <w:rFonts w:cs="Times New Roman"/>
    </w:rPr>
  </w:style>
  <w:style w:type="character" w:customStyle="1" w:styleId="af">
    <w:name w:val="Без интервала Знак"/>
    <w:link w:val="ae"/>
    <w:uiPriority w:val="99"/>
    <w:locked/>
    <w:rsid w:val="000369BC"/>
    <w:rPr>
      <w:rFonts w:ascii="Times New Roman" w:hAnsi="Times New Roman"/>
      <w:sz w:val="24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0369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0369BC"/>
    <w:rPr>
      <w:rFonts w:ascii="Courier New" w:hAnsi="Courier New" w:cs="Courier New"/>
      <w:sz w:val="20"/>
      <w:szCs w:val="20"/>
      <w:lang w:eastAsia="ru-RU"/>
    </w:rPr>
  </w:style>
  <w:style w:type="paragraph" w:customStyle="1" w:styleId="c14">
    <w:name w:val="c14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4">
    <w:name w:val="c24"/>
    <w:basedOn w:val="a0"/>
    <w:uiPriority w:val="99"/>
    <w:rsid w:val="000369B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92B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369B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369BC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uiPriority w:val="99"/>
    <w:qFormat/>
    <w:rsid w:val="000369BC"/>
    <w:pPr>
      <w:spacing w:before="225" w:after="225" w:line="240" w:lineRule="auto"/>
      <w:outlineLvl w:val="2"/>
    </w:pPr>
    <w:rPr>
      <w:rFonts w:ascii="Times New Roman" w:eastAsia="Times New Roman" w:hAnsi="Times New Roman"/>
      <w:color w:val="F5C348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369BC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369B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369BC"/>
    <w:rPr>
      <w:rFonts w:ascii="Times New Roman" w:hAnsi="Times New Roman" w:cs="Times New Roman"/>
      <w:color w:val="F5C348"/>
      <w:sz w:val="27"/>
      <w:szCs w:val="27"/>
      <w:lang w:eastAsia="ru-RU"/>
    </w:rPr>
  </w:style>
  <w:style w:type="paragraph" w:styleId="a3">
    <w:name w:val="Normal (Web)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11"/>
    <w:uiPriority w:val="99"/>
    <w:semiHidden/>
    <w:rsid w:val="000369B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11">
    <w:name w:val="Основной текст Знак1"/>
    <w:basedOn w:val="a0"/>
    <w:link w:val="a4"/>
    <w:uiPriority w:val="99"/>
    <w:semiHidden/>
    <w:locked/>
    <w:rsid w:val="000369BC"/>
    <w:rPr>
      <w:rFonts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0369BC"/>
    <w:rPr>
      <w:rFonts w:cs="Times New Roman"/>
    </w:rPr>
  </w:style>
  <w:style w:type="paragraph" w:customStyle="1" w:styleId="a6">
    <w:name w:val="Стиль"/>
    <w:uiPriority w:val="99"/>
    <w:rsid w:val="000369B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интервала1"/>
    <w:uiPriority w:val="99"/>
    <w:rsid w:val="000369BC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99"/>
    <w:rsid w:val="000369B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0369B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369BC"/>
    <w:rPr>
      <w:rFonts w:ascii="Tahoma" w:hAnsi="Tahoma" w:cs="Tahoma"/>
      <w:sz w:val="16"/>
      <w:szCs w:val="16"/>
      <w:lang w:eastAsia="ru-RU"/>
    </w:rPr>
  </w:style>
  <w:style w:type="character" w:styleId="aa">
    <w:name w:val="Strong"/>
    <w:basedOn w:val="a0"/>
    <w:uiPriority w:val="99"/>
    <w:qFormat/>
    <w:rsid w:val="000369BC"/>
    <w:rPr>
      <w:rFonts w:cs="Times New Roman"/>
      <w:b/>
      <w:bCs/>
    </w:rPr>
  </w:style>
  <w:style w:type="character" w:styleId="ab">
    <w:name w:val="Emphasis"/>
    <w:basedOn w:val="a0"/>
    <w:uiPriority w:val="99"/>
    <w:qFormat/>
    <w:rsid w:val="000369BC"/>
    <w:rPr>
      <w:rFonts w:cs="Times New Roman"/>
      <w:i/>
      <w:iCs/>
    </w:rPr>
  </w:style>
  <w:style w:type="paragraph" w:styleId="31">
    <w:name w:val="Body Text Indent 3"/>
    <w:basedOn w:val="a"/>
    <w:link w:val="32"/>
    <w:uiPriority w:val="99"/>
    <w:semiHidden/>
    <w:rsid w:val="000369B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369BC"/>
    <w:rPr>
      <w:rFonts w:ascii="Times New Roman" w:hAnsi="Times New Roman" w:cs="Times New Roman"/>
      <w:sz w:val="16"/>
      <w:szCs w:val="16"/>
      <w:lang w:eastAsia="ru-RU"/>
    </w:rPr>
  </w:style>
  <w:style w:type="paragraph" w:styleId="ac">
    <w:name w:val="List Paragraph"/>
    <w:basedOn w:val="a"/>
    <w:uiPriority w:val="99"/>
    <w:qFormat/>
    <w:rsid w:val="000369BC"/>
    <w:pPr>
      <w:ind w:left="720"/>
    </w:pPr>
    <w:rPr>
      <w:rFonts w:eastAsia="Times New Roman" w:cs="Calibri"/>
    </w:rPr>
  </w:style>
  <w:style w:type="paragraph" w:styleId="z-">
    <w:name w:val="HTML Bottom of Form"/>
    <w:basedOn w:val="a"/>
    <w:next w:val="a"/>
    <w:link w:val="z-0"/>
    <w:hidden/>
    <w:uiPriority w:val="99"/>
    <w:semiHidden/>
    <w:rsid w:val="000369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uiPriority w:val="99"/>
    <w:semiHidden/>
    <w:locked/>
    <w:rsid w:val="000369BC"/>
    <w:rPr>
      <w:rFonts w:ascii="Arial" w:hAnsi="Arial" w:cs="Arial"/>
      <w:vanish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0369BC"/>
    <w:pPr>
      <w:widowControl w:val="0"/>
      <w:autoSpaceDE w:val="0"/>
      <w:autoSpaceDN w:val="0"/>
      <w:adjustRightInd w:val="0"/>
      <w:spacing w:after="0" w:line="238" w:lineRule="exact"/>
      <w:ind w:firstLine="51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exact"/>
      <w:ind w:hanging="63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369BC"/>
    <w:pPr>
      <w:widowControl w:val="0"/>
      <w:autoSpaceDE w:val="0"/>
      <w:autoSpaceDN w:val="0"/>
      <w:adjustRightInd w:val="0"/>
      <w:spacing w:after="0" w:line="239" w:lineRule="exact"/>
      <w:ind w:firstLine="51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exact"/>
      <w:ind w:firstLine="53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369BC"/>
    <w:pPr>
      <w:widowControl w:val="0"/>
      <w:autoSpaceDE w:val="0"/>
      <w:autoSpaceDN w:val="0"/>
      <w:adjustRightInd w:val="0"/>
      <w:spacing w:after="0" w:line="235" w:lineRule="exact"/>
      <w:ind w:firstLine="57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36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369BC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">
    <w:name w:val="Font Style13"/>
    <w:basedOn w:val="a0"/>
    <w:uiPriority w:val="99"/>
    <w:rsid w:val="000369BC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4">
    <w:name w:val="Font Style14"/>
    <w:basedOn w:val="a0"/>
    <w:uiPriority w:val="99"/>
    <w:rsid w:val="000369BC"/>
    <w:rPr>
      <w:rFonts w:ascii="Times New Roman" w:hAnsi="Times New Roman" w:cs="Times New Roman"/>
      <w:sz w:val="18"/>
      <w:szCs w:val="18"/>
    </w:rPr>
  </w:style>
  <w:style w:type="character" w:styleId="ad">
    <w:name w:val="Hyperlink"/>
    <w:basedOn w:val="a0"/>
    <w:uiPriority w:val="99"/>
    <w:rsid w:val="000369BC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369BC"/>
    <w:rPr>
      <w:rFonts w:cs="Times New Roman"/>
    </w:rPr>
  </w:style>
  <w:style w:type="paragraph" w:styleId="ae">
    <w:name w:val="No Spacing"/>
    <w:link w:val="af"/>
    <w:uiPriority w:val="99"/>
    <w:qFormat/>
    <w:rsid w:val="000369BC"/>
    <w:pPr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61">
    <w:name w:val="c61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0369BC"/>
    <w:rPr>
      <w:rFonts w:cs="Times New Roman"/>
    </w:rPr>
  </w:style>
  <w:style w:type="paragraph" w:customStyle="1" w:styleId="c0">
    <w:name w:val="c0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uiPriority w:val="99"/>
    <w:rsid w:val="000369BC"/>
    <w:rPr>
      <w:rFonts w:cs="Times New Roman"/>
    </w:rPr>
  </w:style>
  <w:style w:type="paragraph" w:customStyle="1" w:styleId="13">
    <w:name w:val="Обычный (веб)1"/>
    <w:basedOn w:val="a"/>
    <w:uiPriority w:val="99"/>
    <w:rsid w:val="000369BC"/>
    <w:pPr>
      <w:widowControl w:val="0"/>
      <w:suppressAutoHyphens/>
      <w:spacing w:before="28" w:after="28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c4">
    <w:name w:val="c4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uiPriority w:val="99"/>
    <w:rsid w:val="000369BC"/>
    <w:rPr>
      <w:rFonts w:cs="Times New Roman"/>
    </w:rPr>
  </w:style>
  <w:style w:type="paragraph" w:customStyle="1" w:styleId="c11">
    <w:name w:val="c11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uiPriority w:val="99"/>
    <w:rsid w:val="000369BC"/>
    <w:rPr>
      <w:rFonts w:cs="Times New Roman"/>
    </w:rPr>
  </w:style>
  <w:style w:type="paragraph" w:customStyle="1" w:styleId="stx">
    <w:name w:val="stx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uiPriority w:val="99"/>
    <w:rsid w:val="000369BC"/>
    <w:rPr>
      <w:rFonts w:cs="Times New Roman"/>
    </w:rPr>
  </w:style>
  <w:style w:type="character" w:customStyle="1" w:styleId="af">
    <w:name w:val="Без интервала Знак"/>
    <w:link w:val="ae"/>
    <w:uiPriority w:val="99"/>
    <w:locked/>
    <w:rsid w:val="000369BC"/>
    <w:rPr>
      <w:rFonts w:ascii="Times New Roman" w:hAnsi="Times New Roman"/>
      <w:sz w:val="24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0369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0369BC"/>
    <w:rPr>
      <w:rFonts w:ascii="Courier New" w:hAnsi="Courier New" w:cs="Courier New"/>
      <w:sz w:val="20"/>
      <w:szCs w:val="20"/>
      <w:lang w:eastAsia="ru-RU"/>
    </w:rPr>
  </w:style>
  <w:style w:type="paragraph" w:customStyle="1" w:styleId="c14">
    <w:name w:val="c14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0369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4">
    <w:name w:val="c24"/>
    <w:basedOn w:val="a0"/>
    <w:uiPriority w:val="99"/>
    <w:rsid w:val="000369B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42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2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2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2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2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2674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HP</cp:lastModifiedBy>
  <cp:revision>2</cp:revision>
  <cp:lastPrinted>2002-10-31T21:12:00Z</cp:lastPrinted>
  <dcterms:created xsi:type="dcterms:W3CDTF">2023-02-08T17:08:00Z</dcterms:created>
  <dcterms:modified xsi:type="dcterms:W3CDTF">2023-02-08T17:08:00Z</dcterms:modified>
</cp:coreProperties>
</file>