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EFC966" w14:textId="77777777" w:rsidR="000B1BFC" w:rsidRPr="000B1BFC" w:rsidRDefault="000B1BFC" w:rsidP="000B1BFC">
      <w:pPr>
        <w:spacing w:after="0" w:line="360" w:lineRule="auto"/>
        <w:ind w:left="260" w:firstLine="708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0B1BFC">
        <w:rPr>
          <w:rFonts w:ascii="Times New Roman" w:eastAsia="Times New Roman" w:hAnsi="Times New Roman" w:cs="Times New Roman"/>
          <w:sz w:val="36"/>
          <w:szCs w:val="36"/>
        </w:rPr>
        <w:t>МДОУ «Детский сад компенсирующего вида</w:t>
      </w:r>
    </w:p>
    <w:p w14:paraId="720DF3BE" w14:textId="77777777" w:rsidR="000B1BFC" w:rsidRPr="000B1BFC" w:rsidRDefault="000B1BFC" w:rsidP="000B1BFC">
      <w:pPr>
        <w:spacing w:after="0" w:line="360" w:lineRule="auto"/>
        <w:ind w:left="260" w:firstLine="708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0B1BFC">
        <w:rPr>
          <w:rFonts w:ascii="Times New Roman" w:eastAsia="Times New Roman" w:hAnsi="Times New Roman" w:cs="Times New Roman"/>
          <w:sz w:val="36"/>
          <w:szCs w:val="36"/>
        </w:rPr>
        <w:t>№ 111 «Медвежонок»</w:t>
      </w:r>
    </w:p>
    <w:p w14:paraId="1C4CA7E0" w14:textId="77777777" w:rsidR="000B1BFC" w:rsidRP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43D10CEC" w14:textId="77777777" w:rsidR="000B1BFC" w:rsidRP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45E99DB0" w14:textId="77777777" w:rsidR="000B1BFC" w:rsidRP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2E534E9E" w14:textId="77777777" w:rsidR="000B1BFC" w:rsidRP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4CFBC988" w14:textId="77777777" w:rsidR="000B1BFC" w:rsidRP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726F40D8" w14:textId="0C15EA43" w:rsidR="000B1BFC" w:rsidRPr="000B1BFC" w:rsidRDefault="000B1BFC" w:rsidP="000B1BFC">
      <w:pPr>
        <w:spacing w:after="0" w:line="360" w:lineRule="auto"/>
        <w:ind w:left="260" w:firstLine="708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75AE3716" w14:textId="2755239B" w:rsidR="000B1BFC" w:rsidRDefault="000B1BFC" w:rsidP="000B1BFC">
      <w:pPr>
        <w:spacing w:after="0" w:line="360" w:lineRule="auto"/>
        <w:ind w:left="260" w:firstLine="708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0B1BFC">
        <w:rPr>
          <w:rFonts w:ascii="Times New Roman" w:eastAsia="Times New Roman" w:hAnsi="Times New Roman" w:cs="Times New Roman"/>
          <w:sz w:val="32"/>
          <w:szCs w:val="32"/>
        </w:rPr>
        <w:t>«С</w:t>
      </w:r>
      <w:r>
        <w:rPr>
          <w:rFonts w:ascii="Times New Roman" w:eastAsia="Times New Roman" w:hAnsi="Times New Roman" w:cs="Times New Roman"/>
          <w:sz w:val="32"/>
          <w:szCs w:val="32"/>
        </w:rPr>
        <w:t>овременные педагогические технологии</w:t>
      </w:r>
    </w:p>
    <w:p w14:paraId="31178186" w14:textId="2799933C" w:rsidR="000B1BFC" w:rsidRPr="000B1BFC" w:rsidRDefault="000B1BFC" w:rsidP="000B1BFC">
      <w:pPr>
        <w:spacing w:after="0" w:line="360" w:lineRule="auto"/>
        <w:ind w:left="260" w:firstLine="708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в работе с родителями</w:t>
      </w:r>
      <w:r w:rsidRPr="000B1BFC">
        <w:rPr>
          <w:rFonts w:ascii="Times New Roman" w:eastAsia="Times New Roman" w:hAnsi="Times New Roman" w:cs="Times New Roman"/>
          <w:sz w:val="32"/>
          <w:szCs w:val="32"/>
        </w:rPr>
        <w:t>»</w:t>
      </w:r>
    </w:p>
    <w:p w14:paraId="6DD0D09D" w14:textId="77777777" w:rsidR="000B1BFC" w:rsidRP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7EDFF631" w14:textId="77777777" w:rsidR="000B1BFC" w:rsidRP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70F4AA03" w14:textId="77777777" w:rsidR="000B1BFC" w:rsidRP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752B2ACD" w14:textId="77777777" w:rsidR="000B1BFC" w:rsidRP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1415E21A" w14:textId="77777777" w:rsidR="000B1BFC" w:rsidRP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268FBB04" w14:textId="77777777" w:rsidR="000B1BFC" w:rsidRP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73064B70" w14:textId="77777777" w:rsidR="000B1BFC" w:rsidRP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5388F05D" w14:textId="77777777" w:rsidR="000B1BFC" w:rsidRP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4779F02F" w14:textId="77777777" w:rsidR="000B1BFC" w:rsidRP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0B1BFC">
        <w:rPr>
          <w:rFonts w:ascii="Times New Roman" w:eastAsia="Times New Roman" w:hAnsi="Times New Roman" w:cs="Times New Roman"/>
          <w:sz w:val="32"/>
          <w:szCs w:val="32"/>
        </w:rPr>
        <w:t>Воспитатель:</w:t>
      </w:r>
    </w:p>
    <w:p w14:paraId="25E4A22E" w14:textId="77777777" w:rsidR="000B1BFC" w:rsidRP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0B1BFC">
        <w:rPr>
          <w:rFonts w:ascii="Times New Roman" w:eastAsia="Times New Roman" w:hAnsi="Times New Roman" w:cs="Times New Roman"/>
          <w:sz w:val="32"/>
          <w:szCs w:val="32"/>
        </w:rPr>
        <w:t>Попович Марьяна Сергеевна</w:t>
      </w:r>
    </w:p>
    <w:p w14:paraId="45049FEB" w14:textId="77777777" w:rsid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27311DC9" w14:textId="77777777" w:rsid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0287A9A5" w14:textId="77777777" w:rsid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41BEBDF3" w14:textId="77777777" w:rsid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3FFB6254" w14:textId="77777777" w:rsid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2B89D88B" w14:textId="77777777" w:rsidR="000B1BFC" w:rsidRDefault="000B1BFC" w:rsidP="000B1BFC">
      <w:pPr>
        <w:spacing w:after="0" w:line="360" w:lineRule="auto"/>
        <w:ind w:left="260" w:firstLine="708"/>
        <w:jc w:val="right"/>
        <w:rPr>
          <w:rFonts w:ascii="Times New Roman" w:eastAsia="Times New Roman" w:hAnsi="Times New Roman" w:cs="Times New Roman"/>
          <w:sz w:val="28"/>
        </w:rPr>
      </w:pPr>
    </w:p>
    <w:p w14:paraId="0EF1248B" w14:textId="6075DB80" w:rsidR="000B1BFC" w:rsidRDefault="008B2721" w:rsidP="008B2721">
      <w:pPr>
        <w:spacing w:after="0" w:line="360" w:lineRule="auto"/>
        <w:ind w:left="260" w:firstLine="708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Вологда</w:t>
      </w:r>
    </w:p>
    <w:p w14:paraId="0EDAB690" w14:textId="77777777" w:rsidR="000B1BFC" w:rsidRDefault="000B1BFC" w:rsidP="000B1BFC">
      <w:pPr>
        <w:spacing w:after="0" w:line="360" w:lineRule="auto"/>
        <w:ind w:left="260" w:firstLine="708"/>
        <w:jc w:val="center"/>
        <w:rPr>
          <w:rFonts w:ascii="Times New Roman" w:eastAsia="Times New Roman" w:hAnsi="Times New Roman" w:cs="Times New Roman"/>
          <w:sz w:val="28"/>
        </w:rPr>
      </w:pPr>
    </w:p>
    <w:p w14:paraId="5942EB38" w14:textId="7B083046" w:rsidR="000B1BFC" w:rsidRDefault="008B2721" w:rsidP="000B1BFC">
      <w:pPr>
        <w:spacing w:after="0" w:line="360" w:lineRule="auto"/>
        <w:ind w:left="260" w:firstLine="708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2024</w:t>
      </w:r>
      <w:r w:rsidR="000B1BFC">
        <w:rPr>
          <w:rFonts w:ascii="Times New Roman" w:eastAsia="Times New Roman" w:hAnsi="Times New Roman" w:cs="Times New Roman"/>
          <w:sz w:val="28"/>
        </w:rPr>
        <w:t xml:space="preserve"> год</w:t>
      </w:r>
      <w:bookmarkStart w:id="0" w:name="_GoBack"/>
      <w:bookmarkEnd w:id="0"/>
    </w:p>
    <w:p w14:paraId="00808825" w14:textId="77777777" w:rsidR="00D97892" w:rsidRDefault="00A5743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Взаимодействуя с родителями, я нахожусь в постоянном поиске наиболее эффективных форм, которые сближали бы между собой педагогов, родителей и детей. Я хотела бы рассказать вам о такой форме, как совместная реализация с родителями различных образовательных проектов. Метод проектов является методом, идущим от детских потребностей и интересов, возрастных и индивидуальных особенностей детей. Метод проектов - один из немногих методов, выводящих педагогический процесс из стен детского учреждения в окружающий мир, природную и социальную среду, облегчает процесс освоения ребенком окружающего мира.</w:t>
      </w:r>
    </w:p>
    <w:p w14:paraId="5DF3A38B" w14:textId="77777777" w:rsidR="00D97892" w:rsidRDefault="00A5743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Детский сад – первая образовательная организация, с которым вступает в контакт семья. Эффективно организованное сотрудничество между семьёй и ДОО может дать импульс к построению взаимодействия с семьёй на качественно новой основе, предполагающей не просто совместное участие в воспитании ребёнка, а осознание общих целей, доверительных отношение и стремление к взаимопониманию.</w:t>
      </w:r>
    </w:p>
    <w:p w14:paraId="66D5FCDD" w14:textId="77777777" w:rsidR="00D97892" w:rsidRDefault="00A5743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Анализируя проблемы, с которыми сталкивается педагог в работе с родителями, вывод таков, что все затруднения происходят от видимого отсутствия доверия, взаимопонимания и сотрудничества между детским садом и семьями воспитанников, а также недостаточной педагогической компетентности родителей.</w:t>
      </w:r>
    </w:p>
    <w:p w14:paraId="3A5288C5" w14:textId="77777777" w:rsidR="00D97892" w:rsidRDefault="00A5743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Главной педагогической идеей стало: «Сплотить не только детскую группу в коллектив единомышленников, но и их родителей сделать своими союзниками. Повысить интерес родителей к образовательно-воспитательному процессу».</w:t>
      </w:r>
    </w:p>
    <w:p w14:paraId="0B55C948" w14:textId="77777777" w:rsidR="00D97892" w:rsidRDefault="00A5743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Досуговое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направление в работе с родителями оказалось самым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привлекательным, востребованным, полезным, но и самым трудным в организации. Это объясняется тем, что любое совместное мероприятие позволяет родителям: увидеть изнутри проблемы своего ребенка, трудности во взаимоотношениях; апробировать разные подходы; посмотреть, как это делают </w:t>
      </w:r>
      <w:r>
        <w:rPr>
          <w:rFonts w:ascii="Times New Roman" w:eastAsia="Times New Roman" w:hAnsi="Times New Roman" w:cs="Times New Roman"/>
          <w:sz w:val="28"/>
        </w:rPr>
        <w:lastRenderedPageBreak/>
        <w:t>другие, то есть приобрести опыт взаимодействия не только со своим ребенком, но и с родительской общественностью в целом.</w:t>
      </w:r>
    </w:p>
    <w:p w14:paraId="75178F38" w14:textId="77777777" w:rsidR="00D97892" w:rsidRDefault="00A5743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Проведен первый семейный праздник «Посиделки в кругу семьи». Весь праздник был построен на играх, родители – дети, потому что целью встречи было: развить взаимоотношения детей и родителей посредством включения в совместную деятельность, обогатить отношения через эмоциональное общение.</w:t>
      </w:r>
    </w:p>
    <w:p w14:paraId="23DE3CCC" w14:textId="77777777" w:rsidR="00D97892" w:rsidRDefault="00A5743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Принимали участие семьи в конкурсах на лучший рисунок, салфетку, поделку из природного материала, это не только обогащает семейный досуг, но и объединяет детей и взрослых в общих делах. Чтобы привлечь родителей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к участию в конкурсах, выставках, заранее вывешивались интригующее, яркое сообщение. Они не остаются равнодушными: собирают рисунки, фотографии, готовят вместе с детьми интересные поделки. Это помогло лучше узнать воспитанников.</w:t>
      </w:r>
    </w:p>
    <w:p w14:paraId="1FCF35DA" w14:textId="77777777" w:rsidR="00D97892" w:rsidRDefault="00A5743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Результат совместного творчества детей и родителей способствовал развитию эмоций ребенка, вызвал чувство гордости за своих детей.</w:t>
      </w:r>
    </w:p>
    <w:p w14:paraId="6B51BA91" w14:textId="77777777" w:rsidR="00D97892" w:rsidRDefault="00A5743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Организация взаимодействия с семьей – работа трудная, не имеющая готовых технологий и рецептов. Успех определяется интуицией, инициативой и терпением педагога, его умением стать профессиональным помощником семье.</w:t>
      </w:r>
    </w:p>
    <w:p w14:paraId="396F4CBB" w14:textId="77777777" w:rsidR="00D97892" w:rsidRDefault="00A5743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результате проведенной работы, использования различных форм и методов общения с родителями, повысилась психолого-педагогическая грамотность родителей, культура межличностного взаимодействия детей в группе.</w:t>
      </w:r>
    </w:p>
    <w:p w14:paraId="7DDF65BE" w14:textId="77777777" w:rsidR="00D97892" w:rsidRDefault="00A5743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своей педагогической деятельности  считаю необходимым искать новые пути сотрудничества с родителями. Ведь у нас одна цель – воспитать будущих созидателей жизни. Какой человек, такой и мир он создаёт вокруг себя.</w:t>
      </w:r>
    </w:p>
    <w:p w14:paraId="7E4F129F" w14:textId="77777777" w:rsidR="00D97892" w:rsidRDefault="00D97892">
      <w:pPr>
        <w:spacing w:line="360" w:lineRule="auto"/>
        <w:jc w:val="both"/>
        <w:rPr>
          <w:rFonts w:ascii="Calibri" w:eastAsia="Calibri" w:hAnsi="Calibri" w:cs="Calibri"/>
        </w:rPr>
      </w:pPr>
    </w:p>
    <w:sectPr w:rsidR="00D97892" w:rsidSect="00A5743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97892"/>
    <w:rsid w:val="000B1BFC"/>
    <w:rsid w:val="008B2721"/>
    <w:rsid w:val="00A57431"/>
    <w:rsid w:val="00D97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08E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542</Words>
  <Characters>3093</Characters>
  <Application>Microsoft Office Word</Application>
  <DocSecurity>0</DocSecurity>
  <Lines>25</Lines>
  <Paragraphs>7</Paragraphs>
  <ScaleCrop>false</ScaleCrop>
  <Company>Microsoft</Company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2021-10-14T10:44:00Z</dcterms:created>
  <dcterms:modified xsi:type="dcterms:W3CDTF">2024-11-24T10:56:00Z</dcterms:modified>
</cp:coreProperties>
</file>