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B50" w:rsidRPr="00EC4172" w:rsidRDefault="003D0B50" w:rsidP="003D0B5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C4172">
        <w:rPr>
          <w:rFonts w:ascii="Times New Roman" w:hAnsi="Times New Roman" w:cs="Times New Roman"/>
          <w:b/>
          <w:sz w:val="28"/>
        </w:rPr>
        <w:t>Муниципальное дошкольное образовательное автономное учреждение</w:t>
      </w:r>
    </w:p>
    <w:p w:rsidR="003D0B50" w:rsidRDefault="003D0B50" w:rsidP="003D0B5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C4172">
        <w:rPr>
          <w:rFonts w:ascii="Times New Roman" w:hAnsi="Times New Roman" w:cs="Times New Roman"/>
          <w:b/>
          <w:sz w:val="28"/>
        </w:rPr>
        <w:t>центр развития ребенка – детский сад «Аленький цветочек»</w:t>
      </w:r>
    </w:p>
    <w:p w:rsidR="003D0B50" w:rsidRDefault="003D0B50" w:rsidP="003D0B5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D0B50" w:rsidRDefault="003D0B50" w:rsidP="003D0B5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D0B50" w:rsidRDefault="003D0B50" w:rsidP="003D0B5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D0B50" w:rsidRDefault="003D0B50" w:rsidP="003D0B5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D0B50" w:rsidRDefault="003D0B50" w:rsidP="003D0B5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D0B50" w:rsidRPr="00EC4172" w:rsidRDefault="003D0B50" w:rsidP="003D0B5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B4122C">
        <w:rPr>
          <w:rFonts w:ascii="Times New Roman" w:hAnsi="Times New Roman" w:cs="Times New Roman"/>
          <w:b/>
          <w:bCs/>
          <w:sz w:val="48"/>
          <w:szCs w:val="48"/>
        </w:rPr>
        <w:t>Проект</w:t>
      </w:r>
      <w:r w:rsidRPr="00B4122C">
        <w:rPr>
          <w:rFonts w:ascii="Times New Roman" w:hAnsi="Times New Roman" w:cs="Times New Roman"/>
          <w:b/>
          <w:bCs/>
          <w:sz w:val="48"/>
          <w:szCs w:val="48"/>
        </w:rPr>
        <w:br/>
        <w:t>«</w:t>
      </w:r>
      <w:r>
        <w:rPr>
          <w:rFonts w:ascii="Times New Roman" w:hAnsi="Times New Roman" w:cs="Times New Roman"/>
          <w:b/>
          <w:bCs/>
          <w:sz w:val="48"/>
          <w:szCs w:val="48"/>
        </w:rPr>
        <w:t>Мой веселый, звонкий мяч</w:t>
      </w:r>
      <w:r w:rsidRPr="00B4122C">
        <w:rPr>
          <w:rFonts w:ascii="Times New Roman" w:hAnsi="Times New Roman" w:cs="Times New Roman"/>
          <w:b/>
          <w:bCs/>
          <w:sz w:val="48"/>
          <w:szCs w:val="48"/>
        </w:rPr>
        <w:t>»</w:t>
      </w:r>
    </w:p>
    <w:p w:rsidR="003D0B50" w:rsidRPr="00065F6F" w:rsidRDefault="003D0B50" w:rsidP="003D0B50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3D0B50" w:rsidRPr="00065F6F" w:rsidRDefault="003D0B50" w:rsidP="003D0B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D0B50" w:rsidRDefault="003D0B50" w:rsidP="003D0B5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D0B50" w:rsidRPr="00C245E9" w:rsidRDefault="003D0B50" w:rsidP="003D0B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45E9">
        <w:rPr>
          <w:rFonts w:ascii="Times New Roman" w:hAnsi="Times New Roman" w:cs="Times New Roman"/>
          <w:b/>
          <w:bCs/>
          <w:sz w:val="24"/>
          <w:szCs w:val="24"/>
        </w:rPr>
        <w:t>дошкольный возраст (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245E9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4 года</w:t>
      </w:r>
      <w:r w:rsidRPr="00C245E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3D0B50" w:rsidRDefault="003D0B50" w:rsidP="003D0B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группа «Гномики</w:t>
      </w:r>
      <w:r w:rsidRPr="00C245E9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5E503C" w:rsidRDefault="005E503C"/>
    <w:p w:rsidR="003D0B50" w:rsidRDefault="0054333D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7BA6E48" wp14:editId="66256DEF">
            <wp:simplePos x="0" y="0"/>
            <wp:positionH relativeFrom="margin">
              <wp:align>left</wp:align>
            </wp:positionH>
            <wp:positionV relativeFrom="paragraph">
              <wp:posOffset>56515</wp:posOffset>
            </wp:positionV>
            <wp:extent cx="5110691" cy="3403268"/>
            <wp:effectExtent l="247650" t="266700" r="280670" b="273685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0691" cy="3403268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B50" w:rsidRDefault="003D0B50"/>
    <w:p w:rsidR="003D0B50" w:rsidRDefault="003D0B50"/>
    <w:p w:rsidR="003D0B50" w:rsidRDefault="003D0B50"/>
    <w:p w:rsidR="003D0B50" w:rsidRDefault="003D0B50"/>
    <w:p w:rsidR="003D0B50" w:rsidRDefault="003D0B50"/>
    <w:p w:rsidR="003D0B50" w:rsidRDefault="003D0B50"/>
    <w:p w:rsidR="003D0B50" w:rsidRDefault="003D0B50"/>
    <w:p w:rsidR="003D0B50" w:rsidRDefault="003D0B50"/>
    <w:p w:rsidR="003D0B50" w:rsidRDefault="003D0B50"/>
    <w:p w:rsidR="003D0B50" w:rsidRDefault="003D0B50"/>
    <w:p w:rsidR="003D0B50" w:rsidRDefault="003D0B50"/>
    <w:p w:rsidR="003D0B50" w:rsidRDefault="003D0B50"/>
    <w:p w:rsidR="003D0B50" w:rsidRPr="00C245E9" w:rsidRDefault="003D0B50" w:rsidP="003D0B50">
      <w:pPr>
        <w:tabs>
          <w:tab w:val="left" w:pos="3996"/>
        </w:tabs>
        <w:spacing w:after="0" w:line="240" w:lineRule="auto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>
        <w:t xml:space="preserve">                                                                    </w:t>
      </w:r>
      <w:r w:rsidRPr="00C245E9">
        <w:rPr>
          <w:rFonts w:ascii="Times New Roman" w:hAnsi="Times New Roman" w:cs="Times New Roman"/>
          <w:b/>
          <w:bCs/>
          <w:sz w:val="28"/>
          <w:szCs w:val="28"/>
        </w:rPr>
        <w:t xml:space="preserve">Выполнили воспитатели: </w:t>
      </w:r>
      <w:proofErr w:type="spellStart"/>
      <w:r w:rsidRPr="00C245E9">
        <w:rPr>
          <w:rFonts w:ascii="Times New Roman" w:hAnsi="Times New Roman" w:cs="Times New Roman"/>
          <w:b/>
          <w:bCs/>
          <w:sz w:val="28"/>
          <w:szCs w:val="28"/>
        </w:rPr>
        <w:t>Шляхова</w:t>
      </w:r>
      <w:proofErr w:type="spellEnd"/>
      <w:r w:rsidRPr="00C245E9">
        <w:rPr>
          <w:rFonts w:ascii="Times New Roman" w:hAnsi="Times New Roman" w:cs="Times New Roman"/>
          <w:b/>
          <w:bCs/>
          <w:sz w:val="28"/>
          <w:szCs w:val="28"/>
        </w:rPr>
        <w:t xml:space="preserve"> Т.В.,</w:t>
      </w:r>
    </w:p>
    <w:p w:rsidR="003D0B50" w:rsidRPr="00C245E9" w:rsidRDefault="003D0B50" w:rsidP="003D0B50">
      <w:pPr>
        <w:tabs>
          <w:tab w:val="left" w:pos="3996"/>
        </w:tabs>
        <w:spacing w:after="0" w:line="240" w:lineRule="auto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 w:rsidRPr="00C245E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 w:rsidRPr="00C245E9">
        <w:rPr>
          <w:rFonts w:ascii="Times New Roman" w:hAnsi="Times New Roman" w:cs="Times New Roman"/>
          <w:b/>
          <w:bCs/>
          <w:sz w:val="28"/>
          <w:szCs w:val="28"/>
        </w:rPr>
        <w:t>Шайдулина</w:t>
      </w:r>
      <w:proofErr w:type="spellEnd"/>
      <w:r w:rsidRPr="00C245E9">
        <w:rPr>
          <w:rFonts w:ascii="Times New Roman" w:hAnsi="Times New Roman" w:cs="Times New Roman"/>
          <w:b/>
          <w:bCs/>
          <w:sz w:val="28"/>
          <w:szCs w:val="28"/>
        </w:rPr>
        <w:t xml:space="preserve"> С.Н.</w:t>
      </w:r>
    </w:p>
    <w:p w:rsidR="003D0B50" w:rsidRDefault="003D0B50" w:rsidP="003D0B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D0B50" w:rsidRDefault="003D0B50" w:rsidP="003D0B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D0B50" w:rsidRDefault="003D0B50" w:rsidP="003D0B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D0B50" w:rsidRDefault="003D0B50" w:rsidP="003D0B50">
      <w:pPr>
        <w:spacing w:after="0" w:line="24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3D0B50" w:rsidRDefault="003D0B50" w:rsidP="003D0B50">
      <w:pPr>
        <w:spacing w:after="0" w:line="24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3D0B50" w:rsidRDefault="003D0B50" w:rsidP="003D0B50">
      <w:pPr>
        <w:spacing w:after="0" w:line="24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Пыть-Ях</w:t>
      </w:r>
      <w:proofErr w:type="spellEnd"/>
    </w:p>
    <w:p w:rsidR="003D0B50" w:rsidRDefault="003D0B50" w:rsidP="003D0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2024г.</w:t>
      </w:r>
    </w:p>
    <w:p w:rsidR="003D0B50" w:rsidRDefault="003D0B50" w:rsidP="003D0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B50" w:rsidRDefault="005D7ADF" w:rsidP="003D0B50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-219979</wp:posOffset>
                </wp:positionH>
                <wp:positionV relativeFrom="paragraph">
                  <wp:posOffset>8330</wp:posOffset>
                </wp:positionV>
                <wp:extent cx="5958840" cy="9864672"/>
                <wp:effectExtent l="0" t="0" r="0" b="381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8840" cy="98646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7ADF" w:rsidRPr="005D7ADF" w:rsidRDefault="005D7ADF" w:rsidP="005D7AD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Паспорт проекта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36"/>
                                <w:szCs w:val="40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36"/>
                                <w:szCs w:val="40"/>
                              </w:rPr>
                              <w:t>"Мой веселый звонкий мяч"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  <w:t>Актуальность проекта: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6"/>
                              </w:rPr>
                              <w:t xml:space="preserve">Мяч </w:t>
                            </w:r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>– одна из распространённых игрушек с раннего детства. Но современные дети ведут малоподвижный образ жизни и, к сожалению, много времени проводят за компьютером и у телевизора. Отсюда низкая детская двигательная активность, что плохо отражается на здоровье. Игры с мячом могут уйти в прошлое.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>Однако, игры с мячом имеют огромный потенциал для развития детей и их здоровья. Первичные игры с мячом бесценны не только для здоровья, но и для эмоционального и умственного развития ребёнка. На протяжении детства игры с мячом усложняются и составляют радость детства. Они помогают ребёнку развиться физически, стать ловким, метким, научат ориентироваться в пространстве, дружить, формируют положительные эмоции. Детям интересно узнать историю возникновения мяча, подвижных игр и упражнений, обогатить внутренний мир, получить положительные эмоции, новые впечатления. Поэтому, нам взрослым, нельзя допустить, чтобы дети не стремились проводить свободное время за играми с мячом. Следует возвращать желание детей бежать на улицу и играть в мяч, формировать положительное отношение к подвижным играм и здоровому образу жизни.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  <w:t>Цель:</w:t>
                            </w:r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 xml:space="preserve"> расширить представления и знания детей о мяче, развить двигательную активность, воспитать интерес к подвижным играм с мячом, к здоровому образу жизни.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Задачи: 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6"/>
                                <w:lang w:eastAsia="ru-RU"/>
                              </w:rPr>
                            </w:pPr>
                            <w:r w:rsidRPr="005D7AD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6"/>
                                <w:lang w:eastAsia="ru-RU"/>
                              </w:rPr>
                              <w:t>- формировать исследовательские действия детей, научить выделять цвет, форму, величину, как признак предмета.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6"/>
                                <w:lang w:eastAsia="ru-RU"/>
                              </w:rPr>
                            </w:pPr>
                            <w:r w:rsidRPr="005D7AD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6"/>
                                <w:lang w:eastAsia="ru-RU"/>
                              </w:rPr>
                              <w:t>- Обогащать детский двигательный опыт, способствующий освоению новых движений, укрепляющих здоровье детей.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6"/>
                                <w:lang w:eastAsia="ru-RU"/>
                              </w:rPr>
                            </w:pPr>
                            <w:r w:rsidRPr="005D7AD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6"/>
                                <w:lang w:eastAsia="ru-RU"/>
                              </w:rPr>
                              <w:t>- Развить игровую деятельность детей, интерес к общению, словарный запас словами названиями, действиями, свойствами предметов (цвет, форма, размер, характер поверхности).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6"/>
                                <w:lang w:eastAsia="ru-RU"/>
                              </w:rPr>
                              <w:t>- Воспитать интерес к передаче через лепку, рисование, аппликацию своего настроения и отношения к предметам окружающего мира, интерес к коллективным играм, формировать чувство взаимопомощи, дружбы, взаимовыручки.</w:t>
                            </w:r>
                          </w:p>
                          <w:p w:rsid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</w:pPr>
                          </w:p>
                          <w:p w:rsidR="005D7ADF" w:rsidRP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Ожидаемые результаты: 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6"/>
                                <w:lang w:eastAsia="ru-RU"/>
                              </w:rPr>
                            </w:pPr>
                            <w:r w:rsidRPr="005D7AD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6"/>
                                <w:lang w:eastAsia="ru-RU"/>
                              </w:rPr>
                              <w:t>использование детьми новых слов в своей речи, желание играть в коллективные игры в мяч, соблюдая правила игры, развитие физических качеств у детей, двигательных навыков и умений, укрепление детского здоровья, улучшение самочувствия ребят нашей группы.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</w:pPr>
                          </w:p>
                          <w:p w:rsidR="005D7ADF" w:rsidRPr="005D7ADF" w:rsidRDefault="005D7ADF" w:rsidP="005D7AD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  <w:t>Участники проекта:</w:t>
                            </w:r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 xml:space="preserve"> дети дошкольного возраста 3-4 лет группы «Гномики», воспитатели </w:t>
                            </w:r>
                            <w:proofErr w:type="spellStart"/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>Шляхова</w:t>
                            </w:r>
                            <w:proofErr w:type="spellEnd"/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 xml:space="preserve"> Т.В., </w:t>
                            </w:r>
                            <w:proofErr w:type="spellStart"/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>Шайдулина</w:t>
                            </w:r>
                            <w:proofErr w:type="spellEnd"/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 xml:space="preserve"> С.Н., родители детей.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  <w:t>Тип проекта</w:t>
                            </w:r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>: познавательный, здоровье сберегающий.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  <w:t>Продолжительность проекта:</w:t>
                            </w:r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 xml:space="preserve"> среднесрочный (3 недели) 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Сроки реализации: </w:t>
                            </w:r>
                            <w:r w:rsidRPr="005D7AD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6"/>
                              </w:rPr>
                              <w:t>11</w:t>
                            </w:r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>.11-30.11.24г.</w:t>
                            </w:r>
                          </w:p>
                          <w:p w:rsidR="005D7ADF" w:rsidRPr="005D7ADF" w:rsidRDefault="005D7ADF" w:rsidP="005D7AD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6"/>
                              </w:rPr>
                              <w:t>Продукт проекта:</w:t>
                            </w:r>
                          </w:p>
                          <w:p w:rsidR="005D7ADF" w:rsidRPr="005D7ADF" w:rsidRDefault="005D7ADF" w:rsidP="005D7ADF">
                            <w:pPr>
                              <w:numPr>
                                <w:ilvl w:val="0"/>
                                <w:numId w:val="2"/>
                              </w:numPr>
                              <w:contextualSpacing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>Выставка творческих работ детей.</w:t>
                            </w:r>
                          </w:p>
                          <w:p w:rsidR="005D7ADF" w:rsidRPr="005D7ADF" w:rsidRDefault="005D7ADF" w:rsidP="005D7ADF">
                            <w:pPr>
                              <w:numPr>
                                <w:ilvl w:val="0"/>
                                <w:numId w:val="2"/>
                              </w:numPr>
                              <w:contextualSpacing/>
                              <w:jc w:val="both"/>
                              <w:rPr>
                                <w:sz w:val="20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>Оформление фотовыставки «Как я дома играю с мячом».</w:t>
                            </w:r>
                          </w:p>
                          <w:p w:rsidR="005D7ADF" w:rsidRPr="005D7ADF" w:rsidRDefault="005D7ADF" w:rsidP="005D7ADF">
                            <w:pPr>
                              <w:numPr>
                                <w:ilvl w:val="0"/>
                                <w:numId w:val="2"/>
                              </w:numPr>
                              <w:contextualSpacing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</w:pPr>
                            <w:r w:rsidRPr="005D7ADF">
                              <w:rPr>
                                <w:rFonts w:ascii="Times New Roman" w:hAnsi="Times New Roman" w:cs="Times New Roman"/>
                                <w:sz w:val="24"/>
                                <w:szCs w:val="26"/>
                              </w:rPr>
                              <w:t>Развлечение «Мой весёлый, звонкий мяч!».</w:t>
                            </w:r>
                          </w:p>
                          <w:p w:rsidR="005D7ADF" w:rsidRDefault="005D7A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-17.3pt;margin-top:.65pt;width:469.2pt;height:77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" filled="f" stroked="f" strokeweight=".5pt">
                <v:textbox>
                  <w:txbxContent>
                    <w:p w:rsidR="005D7ADF" w:rsidRPr="005D7ADF" w:rsidRDefault="005D7ADF" w:rsidP="005D7AD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Паспорт проекта</w:t>
                      </w:r>
                    </w:p>
                    <w:p w:rsidR="005D7ADF" w:rsidRPr="005D7ADF" w:rsidRDefault="005D7ADF" w:rsidP="005D7AD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36"/>
                          <w:szCs w:val="40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36"/>
                          <w:szCs w:val="40"/>
                        </w:rPr>
                        <w:t>"Мой веселый звонкий мяч"</w:t>
                      </w:r>
                    </w:p>
                    <w:p w:rsidR="005D7ADF" w:rsidRP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color w:val="538135" w:themeColor="accent6" w:themeShade="BF"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  <w:t>Актуальность проекта:</w:t>
                      </w:r>
                    </w:p>
                    <w:p w:rsidR="005D7ADF" w:rsidRP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b/>
                          <w:sz w:val="24"/>
                          <w:szCs w:val="26"/>
                        </w:rPr>
                        <w:t xml:space="preserve">Мяч </w:t>
                      </w:r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>– одна из распространённых игрушек с раннего детства. Но современные дети ведут малоподвижный образ жизни и, к сожалению, много времени проводят за компьютером и у телевизора. Отсюда низкая детская двигательная активность, что плохо отражается на здоровье. Игры с мячом могут уйти в прошлое.</w:t>
                      </w:r>
                    </w:p>
                    <w:p w:rsidR="005D7ADF" w:rsidRP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>Однако, игры с мячом имеют огромный потенциал для развития детей и их здоровья. Первичные игры с мячом бесценны не только для здоровья, но и для эмоционального и умственного развития ребёнка. На протяжении детства игры с мячом усложняются и составляют радость детства. Они помогают ребёнку развиться физически, стать ловким, метким, научат ориентироваться в пространстве, дружить, формируют положительные эмоции. Детям интересно узнать историю возникновения мяча, подвижных игр и упражнений, обогатить внутренний мир, получить положительные эмоции, новые впечатления. Поэтому, нам взрослым, нельзя допустить, чтобы дети не стремились проводить свободное время за играми с мячом. Следует возвращать желание детей бежать на улицу и играть в мяч, формировать положительное отношение к подвижным играм и здоровому образу жизни.</w:t>
                      </w:r>
                    </w:p>
                    <w:p w:rsidR="005D7ADF" w:rsidRP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  <w:t>Цель:</w:t>
                      </w:r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 xml:space="preserve"> расширить представления и знания детей о мяче, развить двигательную активность, воспитать интерес к подвижным играм с мячом, к здоровому образу жизни.</w:t>
                      </w:r>
                    </w:p>
                    <w:p w:rsidR="005D7ADF" w:rsidRP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  <w:t xml:space="preserve">Задачи: </w:t>
                      </w:r>
                    </w:p>
                    <w:p w:rsidR="005D7ADF" w:rsidRP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6"/>
                          <w:lang w:eastAsia="ru-RU"/>
                        </w:rPr>
                      </w:pPr>
                      <w:r w:rsidRPr="005D7ADF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6"/>
                          <w:lang w:eastAsia="ru-RU"/>
                        </w:rPr>
                        <w:t>- формировать исследовательские действия детей, научить выделять цвет, форму, величину, как признак предмета.</w:t>
                      </w:r>
                    </w:p>
                    <w:p w:rsidR="005D7ADF" w:rsidRP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6"/>
                          <w:lang w:eastAsia="ru-RU"/>
                        </w:rPr>
                      </w:pPr>
                      <w:r w:rsidRPr="005D7ADF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6"/>
                          <w:lang w:eastAsia="ru-RU"/>
                        </w:rPr>
                        <w:t>- Обогащать детский двигательный опыт, способствующий освоению новых движений, укрепляющих здоровье детей.</w:t>
                      </w:r>
                    </w:p>
                    <w:p w:rsidR="005D7ADF" w:rsidRP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6"/>
                          <w:lang w:eastAsia="ru-RU"/>
                        </w:rPr>
                      </w:pPr>
                      <w:r w:rsidRPr="005D7ADF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6"/>
                          <w:lang w:eastAsia="ru-RU"/>
                        </w:rPr>
                        <w:t>- Развить игровую деятельность детей, интерес к общению, словарный запас словами названиями, действиями, свойствами предметов (цвет, форма, размер, характер поверхности).</w:t>
                      </w:r>
                    </w:p>
                    <w:p w:rsidR="005D7ADF" w:rsidRP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6"/>
                          <w:lang w:eastAsia="ru-RU"/>
                        </w:rPr>
                        <w:t>- Воспитать интерес к передаче через лепку, рисование, аппликацию своего настроения и отношения к предметам окружающего мира, интерес к коллективным играм, формировать чувство взаимопомощи, дружбы, взаимовыручки.</w:t>
                      </w:r>
                    </w:p>
                    <w:p w:rsid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</w:pPr>
                    </w:p>
                    <w:p w:rsidR="005D7ADF" w:rsidRP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  <w:t xml:space="preserve">Ожидаемые результаты: </w:t>
                      </w:r>
                    </w:p>
                    <w:p w:rsidR="005D7ADF" w:rsidRP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6"/>
                          <w:lang w:eastAsia="ru-RU"/>
                        </w:rPr>
                      </w:pPr>
                      <w:r w:rsidRPr="005D7ADF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6"/>
                          <w:lang w:eastAsia="ru-RU"/>
                        </w:rPr>
                        <w:t>использование детьми новых слов в своей речи, желание играть в коллективные игры в мяч, соблюдая правила игры, развитие физических качеств у детей, двигательных навыков и умений, укрепление детского здоровья, улучшение самочувствия ребят нашей группы.</w:t>
                      </w:r>
                    </w:p>
                    <w:p w:rsidR="005D7ADF" w:rsidRPr="005D7ADF" w:rsidRDefault="005D7ADF" w:rsidP="005D7ADF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</w:pPr>
                    </w:p>
                    <w:p w:rsidR="005D7ADF" w:rsidRPr="005D7ADF" w:rsidRDefault="005D7ADF" w:rsidP="005D7ADF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  <w:t>Участники проекта:</w:t>
                      </w:r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 xml:space="preserve"> дети дошкольного возраста 3-4 лет группы «Гномики», воспитатели </w:t>
                      </w:r>
                      <w:proofErr w:type="spellStart"/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>Шляхова</w:t>
                      </w:r>
                      <w:proofErr w:type="spellEnd"/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 xml:space="preserve"> Т.В., </w:t>
                      </w:r>
                      <w:proofErr w:type="spellStart"/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>Шайдулина</w:t>
                      </w:r>
                      <w:proofErr w:type="spellEnd"/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 xml:space="preserve"> С.Н., родители детей.</w:t>
                      </w:r>
                    </w:p>
                    <w:p w:rsidR="005D7ADF" w:rsidRPr="005D7ADF" w:rsidRDefault="005D7ADF" w:rsidP="005D7ADF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  <w:t>Тип проекта</w:t>
                      </w:r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>: познавательный, здоровье сберегающий.</w:t>
                      </w:r>
                    </w:p>
                    <w:p w:rsidR="005D7ADF" w:rsidRPr="005D7ADF" w:rsidRDefault="005D7ADF" w:rsidP="005D7ADF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  <w:t>Продолжительность проекта:</w:t>
                      </w:r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 xml:space="preserve"> среднесрочный (3 недели) </w:t>
                      </w:r>
                    </w:p>
                    <w:p w:rsidR="005D7ADF" w:rsidRPr="005D7ADF" w:rsidRDefault="005D7ADF" w:rsidP="005D7ADF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  <w:t xml:space="preserve">Сроки реализации: </w:t>
                      </w:r>
                      <w:r w:rsidRPr="005D7ADF">
                        <w:rPr>
                          <w:rFonts w:ascii="Times New Roman" w:hAnsi="Times New Roman" w:cs="Times New Roman"/>
                          <w:bCs/>
                          <w:sz w:val="24"/>
                          <w:szCs w:val="26"/>
                        </w:rPr>
                        <w:t>11</w:t>
                      </w:r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>.11-30.11.24г.</w:t>
                      </w:r>
                    </w:p>
                    <w:p w:rsidR="005D7ADF" w:rsidRPr="005D7ADF" w:rsidRDefault="005D7ADF" w:rsidP="005D7ADF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6"/>
                        </w:rPr>
                        <w:t>Продукт проекта:</w:t>
                      </w:r>
                    </w:p>
                    <w:p w:rsidR="005D7ADF" w:rsidRPr="005D7ADF" w:rsidRDefault="005D7ADF" w:rsidP="005D7ADF">
                      <w:pPr>
                        <w:numPr>
                          <w:ilvl w:val="0"/>
                          <w:numId w:val="2"/>
                        </w:numPr>
                        <w:contextualSpacing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>Выставка творческих работ детей.</w:t>
                      </w:r>
                    </w:p>
                    <w:p w:rsidR="005D7ADF" w:rsidRPr="005D7ADF" w:rsidRDefault="005D7ADF" w:rsidP="005D7ADF">
                      <w:pPr>
                        <w:numPr>
                          <w:ilvl w:val="0"/>
                          <w:numId w:val="2"/>
                        </w:numPr>
                        <w:contextualSpacing/>
                        <w:jc w:val="both"/>
                        <w:rPr>
                          <w:sz w:val="20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>Оформление фотовыставки «Как я дома играю с мячом».</w:t>
                      </w:r>
                    </w:p>
                    <w:p w:rsidR="005D7ADF" w:rsidRPr="005D7ADF" w:rsidRDefault="005D7ADF" w:rsidP="005D7ADF">
                      <w:pPr>
                        <w:numPr>
                          <w:ilvl w:val="0"/>
                          <w:numId w:val="2"/>
                        </w:numPr>
                        <w:contextualSpacing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</w:pPr>
                      <w:r w:rsidRPr="005D7ADF">
                        <w:rPr>
                          <w:rFonts w:ascii="Times New Roman" w:hAnsi="Times New Roman" w:cs="Times New Roman"/>
                          <w:sz w:val="24"/>
                          <w:szCs w:val="26"/>
                        </w:rPr>
                        <w:t>Развлечение «Мой весёлый, звонкий мяч!».</w:t>
                      </w:r>
                    </w:p>
                    <w:p w:rsidR="005D7ADF" w:rsidRDefault="005D7ADF"/>
                  </w:txbxContent>
                </v:textbox>
                <w10:wrap anchorx="margin"/>
              </v:shape>
            </w:pict>
          </mc:Fallback>
        </mc:AlternateContent>
      </w:r>
      <w:r w:rsidR="0054333D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9A1F5B6" wp14:editId="755BF3B2">
            <wp:simplePos x="0" y="0"/>
            <wp:positionH relativeFrom="page">
              <wp:align>left</wp:align>
            </wp:positionH>
            <wp:positionV relativeFrom="paragraph">
              <wp:posOffset>-751087</wp:posOffset>
            </wp:positionV>
            <wp:extent cx="7686514" cy="10865928"/>
            <wp:effectExtent l="0" t="0" r="0" b="0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514" cy="1086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B50" w:rsidRDefault="003D0B50" w:rsidP="003D0B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B32F1" w:rsidRDefault="006B32F1"/>
    <w:p w:rsidR="006B32F1" w:rsidRDefault="006B32F1">
      <w:r>
        <w:br w:type="page"/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lastRenderedPageBreak/>
        <w:t>Этапы реализации </w:t>
      </w:r>
      <w:proofErr w:type="gramStart"/>
      <w:r w:rsidRPr="00776808">
        <w:rPr>
          <w:rStyle w:val="a7"/>
          <w:color w:val="111111"/>
          <w:sz w:val="27"/>
          <w:szCs w:val="27"/>
          <w:bdr w:val="none" w:sz="0" w:space="0" w:color="auto" w:frame="1"/>
        </w:rPr>
        <w:t>проекта</w:t>
      </w:r>
      <w:r w:rsidRPr="00776808">
        <w:rPr>
          <w:color w:val="111111"/>
          <w:sz w:val="27"/>
          <w:szCs w:val="27"/>
        </w:rPr>
        <w:t> :</w:t>
      </w:r>
      <w:proofErr w:type="gramEnd"/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1. Этап – </w:t>
      </w:r>
      <w:r w:rsidRPr="00776808">
        <w:rPr>
          <w:color w:val="111111"/>
          <w:sz w:val="27"/>
          <w:szCs w:val="27"/>
          <w:u w:val="single"/>
          <w:bdr w:val="none" w:sz="0" w:space="0" w:color="auto" w:frame="1"/>
        </w:rPr>
        <w:t>Подготовительный</w:t>
      </w:r>
      <w:r w:rsidRPr="00776808">
        <w:rPr>
          <w:color w:val="111111"/>
          <w:sz w:val="27"/>
          <w:szCs w:val="27"/>
        </w:rPr>
        <w:t>:</w:t>
      </w:r>
    </w:p>
    <w:p w:rsidR="006B32F1" w:rsidRPr="00776808" w:rsidRDefault="006B32F1" w:rsidP="006B32F1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- Изучение литературы по данной теме;</w:t>
      </w:r>
    </w:p>
    <w:p w:rsidR="006B32F1" w:rsidRPr="00776808" w:rsidRDefault="006B32F1" w:rsidP="006B32F1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- Определение проблемы;</w:t>
      </w:r>
    </w:p>
    <w:p w:rsidR="006B32F1" w:rsidRPr="00776808" w:rsidRDefault="006B32F1" w:rsidP="006B32F1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- Постановка цели и задач;</w:t>
      </w:r>
    </w:p>
    <w:p w:rsidR="006B32F1" w:rsidRPr="00776808" w:rsidRDefault="006B32F1" w:rsidP="006B32F1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- Подбор материала;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- Составление плана </w:t>
      </w:r>
      <w:r w:rsidRPr="00776808">
        <w:rPr>
          <w:rStyle w:val="a7"/>
          <w:color w:val="111111"/>
          <w:sz w:val="27"/>
          <w:szCs w:val="27"/>
          <w:bdr w:val="none" w:sz="0" w:space="0" w:color="auto" w:frame="1"/>
        </w:rPr>
        <w:t>проекта</w:t>
      </w:r>
      <w:r w:rsidRPr="00776808">
        <w:rPr>
          <w:color w:val="111111"/>
          <w:sz w:val="27"/>
          <w:szCs w:val="27"/>
        </w:rPr>
        <w:t>;</w:t>
      </w:r>
    </w:p>
    <w:p w:rsidR="006B32F1" w:rsidRPr="00776808" w:rsidRDefault="006B32F1" w:rsidP="006B32F1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- Подбор и оформление демонстрационного материала для детей.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 </w:t>
      </w:r>
      <w:r w:rsidRPr="00776808">
        <w:rPr>
          <w:color w:val="111111"/>
          <w:sz w:val="27"/>
          <w:szCs w:val="27"/>
          <w:u w:val="single"/>
          <w:bdr w:val="none" w:sz="0" w:space="0" w:color="auto" w:frame="1"/>
        </w:rPr>
        <w:t xml:space="preserve">Этап - </w:t>
      </w:r>
      <w:proofErr w:type="gramStart"/>
      <w:r w:rsidRPr="00776808">
        <w:rPr>
          <w:color w:val="111111"/>
          <w:sz w:val="27"/>
          <w:szCs w:val="27"/>
          <w:u w:val="single"/>
          <w:bdr w:val="none" w:sz="0" w:space="0" w:color="auto" w:frame="1"/>
        </w:rPr>
        <w:t>Практический </w:t>
      </w:r>
      <w:r w:rsidRPr="00776808">
        <w:rPr>
          <w:color w:val="111111"/>
          <w:sz w:val="27"/>
          <w:szCs w:val="27"/>
        </w:rPr>
        <w:t>:</w:t>
      </w:r>
      <w:proofErr w:type="gramEnd"/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Беседы –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«Какие мячи есть у нас в детском саду?»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«Мячик, как тебя зовут?»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«Как мяч помогает нашему здоровью?»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«Виды спорта с мячом»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«Как я играю дома с мячом»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Просмотр видеоролика –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«История мяча»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«Такие разные мячи»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Составление рассказа –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«Я люблю играть с мячом»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Чтение худ. литер. - Маршак с.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«мой </w:t>
      </w:r>
      <w:r w:rsidRPr="00776808">
        <w:rPr>
          <w:rStyle w:val="a7"/>
          <w:i/>
          <w:iCs/>
          <w:color w:val="111111"/>
          <w:sz w:val="27"/>
          <w:szCs w:val="27"/>
          <w:bdr w:val="none" w:sz="0" w:space="0" w:color="auto" w:frame="1"/>
        </w:rPr>
        <w:t>весёлый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, </w:t>
      </w:r>
      <w:r w:rsidRPr="00776808">
        <w:rPr>
          <w:rStyle w:val="a7"/>
          <w:i/>
          <w:iCs/>
          <w:color w:val="111111"/>
          <w:sz w:val="27"/>
          <w:szCs w:val="27"/>
          <w:bdr w:val="none" w:sz="0" w:space="0" w:color="auto" w:frame="1"/>
        </w:rPr>
        <w:t>звонкий мяч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Pr="00776808">
        <w:rPr>
          <w:color w:val="111111"/>
          <w:sz w:val="27"/>
          <w:szCs w:val="27"/>
        </w:rPr>
        <w:t>,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 xml:space="preserve">А. </w:t>
      </w:r>
      <w:proofErr w:type="spellStart"/>
      <w:r w:rsidRPr="00776808">
        <w:rPr>
          <w:color w:val="111111"/>
          <w:sz w:val="27"/>
          <w:szCs w:val="27"/>
        </w:rPr>
        <w:t>Барто</w:t>
      </w:r>
      <w:proofErr w:type="spellEnd"/>
      <w:r w:rsidRPr="00776808">
        <w:rPr>
          <w:color w:val="111111"/>
          <w:sz w:val="27"/>
          <w:szCs w:val="27"/>
        </w:rPr>
        <w:t>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«Наша Таня громко плачет»</w:t>
      </w:r>
      <w:r w:rsidRPr="00776808">
        <w:rPr>
          <w:color w:val="111111"/>
          <w:sz w:val="27"/>
          <w:szCs w:val="27"/>
        </w:rPr>
        <w:t>,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proofErr w:type="spellStart"/>
      <w:r w:rsidRPr="00776808">
        <w:rPr>
          <w:color w:val="111111"/>
          <w:sz w:val="27"/>
          <w:szCs w:val="27"/>
        </w:rPr>
        <w:t>Тюняев</w:t>
      </w:r>
      <w:proofErr w:type="spellEnd"/>
      <w:r w:rsidRPr="00776808">
        <w:rPr>
          <w:color w:val="111111"/>
          <w:sz w:val="27"/>
          <w:szCs w:val="27"/>
        </w:rPr>
        <w:t>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«Мы играем в мяч»</w:t>
      </w:r>
      <w:r w:rsidRPr="00776808">
        <w:rPr>
          <w:color w:val="111111"/>
          <w:sz w:val="27"/>
          <w:szCs w:val="27"/>
        </w:rPr>
        <w:t>,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Ушакова Л.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«Сказка о мяче и Вовке»</w:t>
      </w:r>
      <w:r w:rsidRPr="00776808">
        <w:rPr>
          <w:color w:val="111111"/>
          <w:sz w:val="27"/>
          <w:szCs w:val="27"/>
        </w:rPr>
        <w:t>,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proofErr w:type="spellStart"/>
      <w:r w:rsidRPr="00776808">
        <w:rPr>
          <w:color w:val="111111"/>
          <w:sz w:val="27"/>
          <w:szCs w:val="27"/>
        </w:rPr>
        <w:t>Шангин</w:t>
      </w:r>
      <w:proofErr w:type="spellEnd"/>
      <w:r w:rsidRPr="00776808">
        <w:rPr>
          <w:color w:val="111111"/>
          <w:sz w:val="27"/>
          <w:szCs w:val="27"/>
        </w:rPr>
        <w:t>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«Сказка о мяче и воздушном шарике»</w:t>
      </w:r>
      <w:r w:rsidRPr="00776808">
        <w:rPr>
          <w:color w:val="111111"/>
          <w:sz w:val="27"/>
          <w:szCs w:val="27"/>
        </w:rPr>
        <w:t>,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Георгиев Г.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«Подружки. Наташа»</w:t>
      </w:r>
    </w:p>
    <w:p w:rsidR="006B32F1" w:rsidRPr="00776808" w:rsidRDefault="006B32F1" w:rsidP="006B32F1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Отгадывание загадок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proofErr w:type="spellStart"/>
      <w:r w:rsidRPr="00776808">
        <w:rPr>
          <w:color w:val="111111"/>
          <w:sz w:val="27"/>
          <w:szCs w:val="27"/>
        </w:rPr>
        <w:t>Дид</w:t>
      </w:r>
      <w:proofErr w:type="spellEnd"/>
      <w:r w:rsidRPr="00776808">
        <w:rPr>
          <w:color w:val="111111"/>
          <w:sz w:val="27"/>
          <w:szCs w:val="27"/>
        </w:rPr>
        <w:t>. Игры –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«Найди в </w:t>
      </w:r>
      <w:r w:rsidRPr="00776808">
        <w:rPr>
          <w:rStyle w:val="a7"/>
          <w:i/>
          <w:iCs/>
          <w:color w:val="111111"/>
          <w:sz w:val="27"/>
          <w:szCs w:val="27"/>
          <w:bdr w:val="none" w:sz="0" w:space="0" w:color="auto" w:frame="1"/>
        </w:rPr>
        <w:t>группе что – то круглое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«Что перепутал художник?»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«Какого мяча не стало?»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«Съедобное – несъедобное»</w:t>
      </w:r>
      <w:r w:rsidRPr="00776808">
        <w:rPr>
          <w:color w:val="111111"/>
          <w:sz w:val="27"/>
          <w:szCs w:val="27"/>
        </w:rPr>
        <w:t> и др.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Подвижные игры –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«Передай мяч»</w:t>
      </w:r>
      <w:r w:rsidRPr="00776808">
        <w:rPr>
          <w:color w:val="111111"/>
          <w:sz w:val="27"/>
          <w:szCs w:val="27"/>
        </w:rPr>
        <w:t>,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«Попади в круг»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«Охотники и зайцы»</w:t>
      </w:r>
      <w:r w:rsidRPr="00776808">
        <w:rPr>
          <w:color w:val="111111"/>
          <w:sz w:val="27"/>
          <w:szCs w:val="27"/>
        </w:rPr>
        <w:t>,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«Мяч по кругу»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«Горячая картошка»</w:t>
      </w:r>
      <w:r w:rsidRPr="00776808">
        <w:rPr>
          <w:color w:val="111111"/>
          <w:sz w:val="27"/>
          <w:szCs w:val="27"/>
        </w:rPr>
        <w:t>,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«Лови – бросай»</w:t>
      </w:r>
      <w:r w:rsidRPr="00776808">
        <w:rPr>
          <w:color w:val="111111"/>
          <w:sz w:val="27"/>
          <w:szCs w:val="27"/>
        </w:rPr>
        <w:t> и др.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Лепка –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«Мяч футбольный»</w:t>
      </w:r>
      <w:r w:rsidRPr="00776808">
        <w:rPr>
          <w:color w:val="111111"/>
          <w:sz w:val="27"/>
          <w:szCs w:val="27"/>
        </w:rPr>
        <w:t>,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«Мячик круглый, не колючий»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Рисование –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«Мяч для Тани, пусть не плачет»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Аппликация - «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«Ах, какой мой мяч </w:t>
      </w:r>
      <w:r w:rsidRPr="00776808">
        <w:rPr>
          <w:rStyle w:val="a7"/>
          <w:i/>
          <w:iCs/>
          <w:color w:val="111111"/>
          <w:sz w:val="27"/>
          <w:szCs w:val="27"/>
          <w:bdr w:val="none" w:sz="0" w:space="0" w:color="auto" w:frame="1"/>
        </w:rPr>
        <w:t>весёлый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76808">
        <w:rPr>
          <w:color w:val="111111"/>
          <w:sz w:val="27"/>
          <w:szCs w:val="27"/>
        </w:rPr>
        <w:t>Экспериментирование с резиновым мячом –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«Тонет - не тонет»</w:t>
      </w:r>
    </w:p>
    <w:p w:rsidR="006B32F1" w:rsidRPr="00776808" w:rsidRDefault="006B32F1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7"/>
          <w:szCs w:val="27"/>
          <w:bdr w:val="none" w:sz="0" w:space="0" w:color="auto" w:frame="1"/>
        </w:rPr>
      </w:pPr>
      <w:r w:rsidRPr="00776808">
        <w:rPr>
          <w:color w:val="111111"/>
          <w:sz w:val="27"/>
          <w:szCs w:val="27"/>
        </w:rPr>
        <w:t>Работа с родителями – сбор материала для фотогазеты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«Мой друг – мой мяч»</w:t>
      </w:r>
      <w:r w:rsidRPr="00776808">
        <w:rPr>
          <w:color w:val="111111"/>
          <w:sz w:val="27"/>
          <w:szCs w:val="27"/>
        </w:rPr>
        <w:t>, составление загадок о мяче для мини книжки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«Загадай – мы отгадаем»</w:t>
      </w:r>
      <w:r w:rsidRPr="00776808">
        <w:rPr>
          <w:color w:val="111111"/>
          <w:sz w:val="27"/>
          <w:szCs w:val="27"/>
        </w:rPr>
        <w:t>, консультация для родителей </w:t>
      </w:r>
      <w:r w:rsidRPr="00776808">
        <w:rPr>
          <w:i/>
          <w:iCs/>
          <w:color w:val="111111"/>
          <w:sz w:val="27"/>
          <w:szCs w:val="27"/>
          <w:bdr w:val="none" w:sz="0" w:space="0" w:color="auto" w:frame="1"/>
        </w:rPr>
        <w:t>«Знакомьтесь, мяч!»</w:t>
      </w:r>
    </w:p>
    <w:p w:rsidR="00E50002" w:rsidRPr="00776808" w:rsidRDefault="00E50002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7"/>
          <w:szCs w:val="27"/>
          <w:bdr w:val="none" w:sz="0" w:space="0" w:color="auto" w:frame="1"/>
        </w:rPr>
      </w:pPr>
    </w:p>
    <w:p w:rsidR="00E50002" w:rsidRPr="00776808" w:rsidRDefault="00E50002" w:rsidP="006B32F1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</w:p>
    <w:p w:rsidR="00316ECF" w:rsidRPr="00776808" w:rsidRDefault="0081540D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5675D7AE" wp14:editId="01E01385">
            <wp:simplePos x="0" y="0"/>
            <wp:positionH relativeFrom="column">
              <wp:posOffset>-778510</wp:posOffset>
            </wp:positionH>
            <wp:positionV relativeFrom="paragraph">
              <wp:posOffset>179070</wp:posOffset>
            </wp:positionV>
            <wp:extent cx="3267710" cy="4357370"/>
            <wp:effectExtent l="171450" t="171450" r="199390" b="17653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710" cy="43573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81540D" w:rsidP="00316ECF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33330570" wp14:editId="47645794">
            <wp:simplePos x="0" y="0"/>
            <wp:positionH relativeFrom="margin">
              <wp:posOffset>2901039</wp:posOffset>
            </wp:positionH>
            <wp:positionV relativeFrom="paragraph">
              <wp:posOffset>186883</wp:posOffset>
            </wp:positionV>
            <wp:extent cx="3243736" cy="3260034"/>
            <wp:effectExtent l="171450" t="171450" r="185420" b="18859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736" cy="32600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81540D" w:rsidP="00316ECF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690255B7" wp14:editId="199F4824">
            <wp:simplePos x="0" y="0"/>
            <wp:positionH relativeFrom="margin">
              <wp:posOffset>2780279</wp:posOffset>
            </wp:positionH>
            <wp:positionV relativeFrom="paragraph">
              <wp:posOffset>193040</wp:posOffset>
            </wp:positionV>
            <wp:extent cx="3287367" cy="4383391"/>
            <wp:effectExtent l="171450" t="190500" r="199390" b="18923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367" cy="43833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0172131B" wp14:editId="1053B63F">
            <wp:simplePos x="0" y="0"/>
            <wp:positionH relativeFrom="column">
              <wp:posOffset>-642178</wp:posOffset>
            </wp:positionH>
            <wp:positionV relativeFrom="paragraph">
              <wp:posOffset>279151</wp:posOffset>
            </wp:positionV>
            <wp:extent cx="2846567" cy="3795625"/>
            <wp:effectExtent l="171450" t="171450" r="182880" b="18605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567" cy="3795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16ECF" w:rsidRPr="00776808" w:rsidRDefault="00316ECF" w:rsidP="00316ECF">
      <w:pPr>
        <w:rPr>
          <w:rFonts w:ascii="Times New Roman" w:hAnsi="Times New Roman" w:cs="Times New Roman"/>
        </w:rPr>
      </w:pPr>
    </w:p>
    <w:p w:rsidR="003D0B50" w:rsidRPr="00776808" w:rsidRDefault="00316ECF" w:rsidP="00316ECF">
      <w:pPr>
        <w:tabs>
          <w:tab w:val="left" w:pos="7893"/>
        </w:tabs>
        <w:rPr>
          <w:rFonts w:ascii="Times New Roman" w:hAnsi="Times New Roman" w:cs="Times New Roman"/>
        </w:rPr>
      </w:pPr>
      <w:r w:rsidRPr="00776808">
        <w:rPr>
          <w:rFonts w:ascii="Times New Roman" w:hAnsi="Times New Roman" w:cs="Times New Roman"/>
        </w:rPr>
        <w:tab/>
      </w:r>
    </w:p>
    <w:p w:rsidR="00316ECF" w:rsidRPr="00776808" w:rsidRDefault="00316ECF" w:rsidP="00316ECF">
      <w:pPr>
        <w:tabs>
          <w:tab w:val="left" w:pos="7893"/>
        </w:tabs>
        <w:rPr>
          <w:rFonts w:ascii="Times New Roman" w:hAnsi="Times New Roman" w:cs="Times New Roman"/>
        </w:rPr>
      </w:pPr>
    </w:p>
    <w:p w:rsidR="00316ECF" w:rsidRPr="00776808" w:rsidRDefault="00316ECF">
      <w:pPr>
        <w:rPr>
          <w:rFonts w:ascii="Times New Roman" w:hAnsi="Times New Roman" w:cs="Times New Roman"/>
        </w:rPr>
      </w:pPr>
      <w:r w:rsidRPr="00776808">
        <w:rPr>
          <w:rFonts w:ascii="Times New Roman" w:hAnsi="Times New Roman" w:cs="Times New Roman"/>
        </w:rPr>
        <w:br w:type="page"/>
      </w:r>
    </w:p>
    <w:p w:rsidR="00316ECF" w:rsidRPr="00776808" w:rsidRDefault="0081540D" w:rsidP="00316ECF">
      <w:pPr>
        <w:tabs>
          <w:tab w:val="left" w:pos="7893"/>
        </w:tabs>
        <w:rPr>
          <w:rFonts w:ascii="Times New Roman" w:hAnsi="Times New Roman" w:cs="Times New Roman"/>
        </w:rPr>
      </w:pPr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52E66F5B" wp14:editId="6D4ACE06">
            <wp:simplePos x="0" y="0"/>
            <wp:positionH relativeFrom="column">
              <wp:posOffset>350879</wp:posOffset>
            </wp:positionH>
            <wp:positionV relativeFrom="paragraph">
              <wp:posOffset>-354413</wp:posOffset>
            </wp:positionV>
            <wp:extent cx="4668216" cy="3501037"/>
            <wp:effectExtent l="171450" t="171450" r="189865" b="19494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8216" cy="35010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16ECF" w:rsidRPr="00776808" w:rsidRDefault="00316ECF" w:rsidP="00316ECF">
      <w:pPr>
        <w:tabs>
          <w:tab w:val="left" w:pos="7893"/>
        </w:tabs>
        <w:rPr>
          <w:rFonts w:ascii="Times New Roman" w:hAnsi="Times New Roman" w:cs="Times New Roman"/>
        </w:rPr>
      </w:pPr>
    </w:p>
    <w:p w:rsidR="00316ECF" w:rsidRPr="00776808" w:rsidRDefault="00316ECF" w:rsidP="00316ECF">
      <w:pPr>
        <w:tabs>
          <w:tab w:val="left" w:pos="7893"/>
        </w:tabs>
        <w:rPr>
          <w:rFonts w:ascii="Times New Roman" w:hAnsi="Times New Roman" w:cs="Times New Roman"/>
        </w:rPr>
      </w:pPr>
    </w:p>
    <w:p w:rsidR="00316ECF" w:rsidRPr="00776808" w:rsidRDefault="0081540D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563361A9" wp14:editId="0C366E0F">
            <wp:simplePos x="0" y="0"/>
            <wp:positionH relativeFrom="column">
              <wp:posOffset>-666998</wp:posOffset>
            </wp:positionH>
            <wp:positionV relativeFrom="paragraph">
              <wp:posOffset>3106530</wp:posOffset>
            </wp:positionV>
            <wp:extent cx="2826537" cy="3768918"/>
            <wp:effectExtent l="171450" t="171450" r="164465" b="19367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537" cy="37689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4C091E7D" wp14:editId="14E3813F">
            <wp:simplePos x="0" y="0"/>
            <wp:positionH relativeFrom="margin">
              <wp:posOffset>2718325</wp:posOffset>
            </wp:positionH>
            <wp:positionV relativeFrom="paragraph">
              <wp:posOffset>3368426</wp:posOffset>
            </wp:positionV>
            <wp:extent cx="3333406" cy="4444779"/>
            <wp:effectExtent l="171450" t="190500" r="191135" b="18478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406" cy="44447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6ECF" w:rsidRPr="00776808">
        <w:rPr>
          <w:rFonts w:ascii="Times New Roman" w:hAnsi="Times New Roman" w:cs="Times New Roman"/>
        </w:rPr>
        <w:br w:type="page"/>
      </w:r>
    </w:p>
    <w:p w:rsidR="00AC513C" w:rsidRPr="00776808" w:rsidRDefault="00AC513C" w:rsidP="00316ECF">
      <w:pPr>
        <w:tabs>
          <w:tab w:val="left" w:pos="7893"/>
        </w:tabs>
        <w:rPr>
          <w:rFonts w:ascii="Times New Roman" w:hAnsi="Times New Roman" w:cs="Times New Roman"/>
        </w:rPr>
      </w:pPr>
    </w:p>
    <w:p w:rsidR="00AC513C" w:rsidRDefault="00AC513C">
      <w:r>
        <w:br w:type="page"/>
      </w:r>
    </w:p>
    <w:p w:rsidR="00316ECF" w:rsidRPr="00316ECF" w:rsidRDefault="00316ECF" w:rsidP="00316ECF">
      <w:pPr>
        <w:tabs>
          <w:tab w:val="left" w:pos="7893"/>
        </w:tabs>
      </w:pPr>
    </w:p>
    <w:sectPr w:rsidR="00316ECF" w:rsidRPr="00316ECF" w:rsidSect="005D7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41354"/>
    <w:multiLevelType w:val="hybridMultilevel"/>
    <w:tmpl w:val="08202F80"/>
    <w:lvl w:ilvl="0" w:tplc="D2B4F7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70388"/>
    <w:multiLevelType w:val="hybridMultilevel"/>
    <w:tmpl w:val="2C74B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0EB"/>
    <w:rsid w:val="000A10EB"/>
    <w:rsid w:val="00316ECF"/>
    <w:rsid w:val="003D0B50"/>
    <w:rsid w:val="0054333D"/>
    <w:rsid w:val="005D7ADF"/>
    <w:rsid w:val="005E503C"/>
    <w:rsid w:val="006B32F1"/>
    <w:rsid w:val="00776808"/>
    <w:rsid w:val="0081540D"/>
    <w:rsid w:val="008B67F8"/>
    <w:rsid w:val="00A468ED"/>
    <w:rsid w:val="00AC513C"/>
    <w:rsid w:val="00E5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8E27A9-A341-4C0B-9561-B473E6E69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B50"/>
    <w:pPr>
      <w:ind w:left="720"/>
      <w:contextualSpacing/>
    </w:pPr>
  </w:style>
  <w:style w:type="character" w:customStyle="1" w:styleId="c7">
    <w:name w:val="c7"/>
    <w:basedOn w:val="a0"/>
    <w:rsid w:val="003D0B50"/>
  </w:style>
  <w:style w:type="paragraph" w:customStyle="1" w:styleId="c26">
    <w:name w:val="c26"/>
    <w:basedOn w:val="a"/>
    <w:rsid w:val="003D0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D0B50"/>
  </w:style>
  <w:style w:type="paragraph" w:styleId="a4">
    <w:name w:val="Balloon Text"/>
    <w:basedOn w:val="a"/>
    <w:link w:val="a5"/>
    <w:uiPriority w:val="99"/>
    <w:semiHidden/>
    <w:unhideWhenUsed/>
    <w:rsid w:val="005D7A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7ADF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6B3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B32F1"/>
    <w:rPr>
      <w:b/>
      <w:bCs/>
    </w:rPr>
  </w:style>
  <w:style w:type="paragraph" w:customStyle="1" w:styleId="c14">
    <w:name w:val="c14"/>
    <w:basedOn w:val="a"/>
    <w:rsid w:val="00E50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50002"/>
  </w:style>
  <w:style w:type="character" w:customStyle="1" w:styleId="c12">
    <w:name w:val="c12"/>
    <w:basedOn w:val="a0"/>
    <w:rsid w:val="00E50002"/>
  </w:style>
  <w:style w:type="character" w:customStyle="1" w:styleId="c17">
    <w:name w:val="c17"/>
    <w:basedOn w:val="a0"/>
    <w:rsid w:val="00E50002"/>
  </w:style>
  <w:style w:type="character" w:customStyle="1" w:styleId="c13">
    <w:name w:val="c13"/>
    <w:basedOn w:val="a0"/>
    <w:rsid w:val="00E50002"/>
  </w:style>
  <w:style w:type="character" w:customStyle="1" w:styleId="c19">
    <w:name w:val="c19"/>
    <w:basedOn w:val="a0"/>
    <w:rsid w:val="00E50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5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7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cp:lastPrinted>2024-11-13T15:44:00Z</cp:lastPrinted>
  <dcterms:created xsi:type="dcterms:W3CDTF">2024-11-08T04:28:00Z</dcterms:created>
  <dcterms:modified xsi:type="dcterms:W3CDTF">2024-11-24T08:49:00Z</dcterms:modified>
</cp:coreProperties>
</file>