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68" w:rsidRDefault="00421768" w:rsidP="00421768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семейных ценностей очень важный и сложноорганизованный процесс, требующий больших затрат со стороны всех членов семьи в течение длительного времени. Каждая семья уникальна и неповторима, но 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существует ряд неизменных во все времена семейных ценностей, таких как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взаимопонимание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внимательное отношение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родным и близким,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доверительные и уважительные отношения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 членами семьи,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готовность прийти на помощь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оказать поддержку,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сохранение семейных традиций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21768" w:rsidRDefault="00421768" w:rsidP="00421768">
      <w:pPr>
        <w:ind w:righ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Что такое для человека семья? В первую очередь у любого человека семья ассоциируется с домом, с пониманием того, что он полон родных и близких людей, где всегда ждут, где можно найти успокоение души и взаимопонимание со стороны родных. Семья – это то маленькое, а в некоторых случаях вполне и не маленькое общество, в котором есть место для каждого из его членов, где всегда гармония. </w:t>
      </w:r>
    </w:p>
    <w:p w:rsidR="00421768" w:rsidRDefault="00421768" w:rsidP="00421768">
      <w:pPr>
        <w:ind w:righ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Семья и семейные ценност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два понятия, которые не могу существовать друг без друга. Семейные ценности не могут существовать вне семьи. А семья не может существовать без наличия в ней основополагающих принципов, которые смогут сохранить ее целостность и духовное здоровье. Семейные традиции и обычаи являются неотъемлемым атрибутом семейного счастья и благополучия.</w:t>
      </w:r>
    </w:p>
    <w:p w:rsidR="00421768" w:rsidRDefault="00421768" w:rsidP="00421768">
      <w:pPr>
        <w:ind w:righ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Семейные традиции</w:t>
      </w:r>
      <w:r>
        <w:rPr>
          <w:rFonts w:ascii="Times New Roman" w:hAnsi="Times New Roman" w:cs="Times New Roman"/>
          <w:sz w:val="24"/>
          <w:szCs w:val="24"/>
        </w:rPr>
        <w:t xml:space="preserve"> - это духовная атмосфера дома, которую составляют: распорядок дня, уклад жизни, обычаи, а также привычки обитателей. Формирование традиций нужно начинать ещё в самом начале создания семьи, когда дети пока не появились или ещё маленькие. Традиции должны быть простыми, но никак не надуманными. </w:t>
      </w:r>
    </w:p>
    <w:p w:rsidR="00421768" w:rsidRDefault="00421768" w:rsidP="00421768">
      <w:pPr>
        <w:ind w:right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Чем счастливее были традиции и интереснее познание мира в родительской семье, тем больше радости будет у ребенка и в дальнейшей жизни. </w:t>
      </w:r>
    </w:p>
    <w:p w:rsidR="00421768" w:rsidRDefault="00421768" w:rsidP="00421768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21768" w:rsidRDefault="00421768" w:rsidP="004217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Какими будут наши дети в завтрашней жизни, зависит от того, научим ли мы их бережно относиться к семье как самой большой ценности для человека.</w:t>
      </w:r>
    </w:p>
    <w:p w:rsidR="00421768" w:rsidRDefault="00421768" w:rsidP="00421768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Задача образовательного учреждения – актуализировать чувство сопричастности ребенка с семьей, родом, родственниками; дать возможность осознать правила, регулирующие взаимоотношения в семье; инициировать осознание детьми семейных ценностей, традиций, обычаев.</w:t>
      </w:r>
    </w:p>
    <w:p w:rsidR="00421768" w:rsidRDefault="00421768" w:rsidP="00421768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Формирование семейных ценностей должно начинаться ещё в детстве. Под этим понимается целенаправленный процесс, направленный как на общество в целом, так и на семью и молодое поколение, целью которого является воспитание позитивных установок на семью и брак, подготовку к вступлению в брак и решению проблем молодой семьи. Подготовка молодежи к семье – это такая же важная проблема, что и подготовка к профессиональной деятельности, адаптация к жизни в обществе.   </w:t>
      </w:r>
    </w:p>
    <w:p w:rsidR="00421768" w:rsidRDefault="00421768" w:rsidP="00421768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t xml:space="preserve">     Проблемы воспитания, в том числе нравственного воспитания, нравственной культуры уходят корнями в далекое прошлое. Во все времена в этих понятиях, идеалах фиксировался достигнутый общественный уровень представлений о добре и зле, чести, справедливости, долге. Это регулировало поведение человека в социуме, направляло его по пути, требуемом обществом воспитания и самовоспитания. Еще Ф. Петрарка писал, что “истинно благородный человек не рождается с великой душой, но сам себя делает </w:t>
      </w:r>
      <w:r>
        <w:lastRenderedPageBreak/>
        <w:t xml:space="preserve">таковым. Именно нравственное воспитание может всесторонне раскрыть сущностные черты человека, слепить его. Вопросы воспитания, обучения и развития личности  остаются сегодня одной из главных проблем. Цель воспитания школьников – создание условий для формирования и развития ЛИЧНОСТИ - высококультурной, интеллектуальной, социально активной, успешной, гуманной. Воспитание растущего человека как формирование развитой личности составляет одну из главных задач современного общества, и общество возлагает эту задачу на школу. Школа – это место, где до ребенка и его проблем хоть кому-то есть дело. 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работе каждого учителя есть трудная, но очень важная миссия - быть классным руководителем. Одни учителя считают её дополнительной к своей преподавательской деятельности, другие называют её самой главной. Как бы ни была трудна работа классного руководителя, она, несомненно, нужна детям, поскольку основным структурным звеном в школе является класс. Именно здесь организуется познавательная деятельность, формируются социальные отношения между учащимися. В классе реализуется забота о социальном благополучии детей, решаются проблемы их досуга, осуществляется первичное сплочение коллектива, формируется соответствующая эмоциональная атмосфера.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Организатором деятельности учащихся в классе, координатором воспитательных воздействий остаётся классный руководитель. Именно он непосредственно взаимодействует как с учениками, так и с их родителями, искренне стремится помочь детям в решении их проблем в школьном коллективе, интересно и с пользой организовать школьную жизнь.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Классный руководитель сегодня - это педагог-профессионал, являющийся для растущего человека духовным посредником, неравнодушным наблюдателем индивидуального развития школьника, помощником, консультантом в организации повседневной жизни и деятельности, создателем благоприятной развивающей микросреды и благоприятного морально-психологического климата в классе, координатором усилий педагогов, семьи, социума - всех воспитательных сил общества, влияющих на становление и развитие личности школьника. Я, думаю, что каждый учитель к этому стремится.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своей работе в качестве классного руководителя  я стараюсь уделять внимание духовно-нравственному  воспитанию. При этом исхожу из возрастных особенностей учащихся. Эти особенности обуславливают то, как подросток учится выполнять особые социальные роли, т.е. учится вести себя в соответствии со своим возрастом, своим окружением, теми ценностями, которые провозглашаются в обществе. Актуальность нравственного воспитания проявляется в том, какая личность сформируется, каким гражданином, человеком станет подросток.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этом плане духовно-нравственное воспитание направлено на то, чтобы учащиеся поняли и восприняли существующий уровень представлений о добре, зле, чести, справедливости, долге. Эти представления, если они усвоены, регулируют поведение подростка, предостерегают от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лжеценностей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действий, опасных и для него самого, и для общества. Если предполагаемые ценности усвоены, то они превращаются в убеждения, регулирующие индивидуальное поведение подростка. Такое поведение проявляется в нравственной воспитанности ученика, что находит отражение в его нравственных качествах. Это: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отношение к родине, стране, политике государства;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отношение к людям, уважение к ним;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отношение к себе (честность, скромность);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отношение к труду (трудолюбие, добросовестность).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Огромную роль должна играть профилактика отклонений в нравственном развитии, предупреждение разного рода конфликтов.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Думаю, что это все критерии нравственного воспитания. На это направлена моя работа.</w:t>
      </w:r>
    </w:p>
    <w:p w:rsidR="00421768" w:rsidRDefault="00421768" w:rsidP="004217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2023-2024 учебном году  в 9  классе проводя мероприятия на темы: </w:t>
      </w:r>
    </w:p>
    <w:p w:rsidR="00421768" w:rsidRDefault="00421768" w:rsidP="00421768">
      <w:pPr>
        <w:pStyle w:val="a8"/>
        <w:numPr>
          <w:ilvl w:val="0"/>
          <w:numId w:val="1"/>
        </w:numPr>
        <w:jc w:val="both"/>
        <w:rPr>
          <w:color w:val="000000"/>
        </w:rPr>
      </w:pPr>
      <w:r>
        <w:t xml:space="preserve"> «Что значит быть гражданином»</w:t>
      </w:r>
    </w:p>
    <w:p w:rsidR="00421768" w:rsidRDefault="00421768" w:rsidP="00421768">
      <w:pPr>
        <w:pStyle w:val="a4"/>
        <w:numPr>
          <w:ilvl w:val="0"/>
          <w:numId w:val="1"/>
        </w:numPr>
        <w:jc w:val="both"/>
        <w:rPr>
          <w:color w:val="000000"/>
        </w:rPr>
      </w:pPr>
      <w:r>
        <w:t>«Вместе-дружная семья»</w:t>
      </w:r>
    </w:p>
    <w:p w:rsidR="00421768" w:rsidRDefault="00421768" w:rsidP="00421768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Style w:val="apple-converted-space"/>
        </w:rPr>
      </w:pPr>
      <w:r>
        <w:rPr>
          <w:rStyle w:val="apple-converted-space"/>
          <w:color w:val="000000"/>
          <w:shd w:val="clear" w:color="auto" w:fill="FFFCD0"/>
        </w:rPr>
        <w:t xml:space="preserve">«Святое слово </w:t>
      </w:r>
      <w:proofErr w:type="gramStart"/>
      <w:r>
        <w:rPr>
          <w:rStyle w:val="apple-converted-space"/>
          <w:color w:val="000000"/>
          <w:shd w:val="clear" w:color="auto" w:fill="FFFCD0"/>
        </w:rPr>
        <w:t>-М</w:t>
      </w:r>
      <w:proofErr w:type="gramEnd"/>
      <w:r>
        <w:rPr>
          <w:rStyle w:val="apple-converted-space"/>
          <w:color w:val="000000"/>
          <w:shd w:val="clear" w:color="auto" w:fill="FFFCD0"/>
        </w:rPr>
        <w:t>АМА»</w:t>
      </w:r>
    </w:p>
    <w:p w:rsidR="00421768" w:rsidRDefault="00421768" w:rsidP="00421768">
      <w:pPr>
        <w:pStyle w:val="a4"/>
        <w:numPr>
          <w:ilvl w:val="0"/>
          <w:numId w:val="1"/>
        </w:numPr>
        <w:tabs>
          <w:tab w:val="left" w:pos="708"/>
        </w:tabs>
        <w:jc w:val="both"/>
      </w:pPr>
      <w:r>
        <w:rPr>
          <w:bCs/>
          <w:iCs/>
          <w:shd w:val="clear" w:color="auto" w:fill="FFFFFF"/>
        </w:rPr>
        <w:t>«Что такое совесть»</w:t>
      </w:r>
    </w:p>
    <w:p w:rsidR="00421768" w:rsidRDefault="00421768" w:rsidP="00421768">
      <w:pPr>
        <w:pStyle w:val="a4"/>
        <w:numPr>
          <w:ilvl w:val="0"/>
          <w:numId w:val="1"/>
        </w:numPr>
        <w:tabs>
          <w:tab w:val="left" w:pos="708"/>
        </w:tabs>
        <w:jc w:val="both"/>
        <w:rPr>
          <w:color w:val="000000"/>
        </w:rPr>
      </w:pPr>
      <w:r>
        <w:t>«Доброжелательность и грубость»</w:t>
      </w:r>
    </w:p>
    <w:p w:rsidR="00421768" w:rsidRDefault="00421768" w:rsidP="0042176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«День Защитника Отечества»</w:t>
      </w:r>
    </w:p>
    <w:p w:rsidR="00421768" w:rsidRDefault="00421768" w:rsidP="00421768">
      <w:pPr>
        <w:pStyle w:val="a6"/>
        <w:numPr>
          <w:ilvl w:val="0"/>
          <w:numId w:val="1"/>
        </w:numPr>
        <w:tabs>
          <w:tab w:val="left" w:pos="708"/>
        </w:tabs>
        <w:jc w:val="both"/>
        <w:rPr>
          <w:color w:val="000000"/>
        </w:rPr>
      </w:pPr>
      <w:r>
        <w:rPr>
          <w:color w:val="000000"/>
          <w:shd w:val="clear" w:color="auto" w:fill="FFFFFF"/>
        </w:rPr>
        <w:t>«8марта»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 </w:t>
      </w:r>
    </w:p>
    <w:p w:rsidR="00421768" w:rsidRDefault="00421768" w:rsidP="00421768">
      <w:pPr>
        <w:pStyle w:val="a6"/>
        <w:numPr>
          <w:ilvl w:val="0"/>
          <w:numId w:val="1"/>
        </w:numPr>
        <w:tabs>
          <w:tab w:val="left" w:pos="708"/>
        </w:tabs>
        <w:jc w:val="both"/>
        <w:rPr>
          <w:color w:val="000000"/>
        </w:rPr>
      </w:pPr>
      <w:r>
        <w:t xml:space="preserve"> «Мир добрых дел»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Индивидуальную работу с родителями строю так, чтобы, придя в школу однажды, родитель того или иного ребенка выразил желание посетить ее еще раз, так как абсолютно уверен, что все говорящееся классным руководителем заслуживает внимания и защищает интересы их чада. Даже ругая ребенка, нужно найти повод для похвалы - это закон работы школы с родителями вообще и индивидуальной работы в частности. </w:t>
      </w:r>
    </w:p>
    <w:p w:rsidR="00421768" w:rsidRDefault="00421768" w:rsidP="004217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Родительские собрания были посвящены не только традиционным темам,  посвященным анализу успеваемости, посещаемости учащихся,   встречам   с   учителями-предметниками, обсуждению хозяйственных вопросов, но и были  направлены на решение общих проблем   и улучшения взаимоотношений детей и родителей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2023-2024 учебном году были проведены родительские собрания на темы:</w:t>
      </w:r>
    </w:p>
    <w:p w:rsidR="00421768" w:rsidRDefault="00421768" w:rsidP="00421768">
      <w:pPr>
        <w:numPr>
          <w:ilvl w:val="0"/>
          <w:numId w:val="2"/>
        </w:numPr>
        <w:spacing w:after="160" w:line="252" w:lineRule="auto"/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«Первые проблемы подросткового возраста».</w:t>
      </w:r>
    </w:p>
    <w:p w:rsidR="00421768" w:rsidRDefault="00421768" w:rsidP="00421768">
      <w:pPr>
        <w:numPr>
          <w:ilvl w:val="0"/>
          <w:numId w:val="2"/>
        </w:numPr>
        <w:spacing w:after="160" w:line="252" w:lineRule="auto"/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«Роль семьи в развитии моральных качеств подростка».</w:t>
      </w:r>
    </w:p>
    <w:p w:rsidR="00421768" w:rsidRDefault="00421768" w:rsidP="00421768">
      <w:pPr>
        <w:numPr>
          <w:ilvl w:val="0"/>
          <w:numId w:val="2"/>
        </w:numPr>
        <w:shd w:val="clear" w:color="auto" w:fill="FFFFFF" w:themeFill="background1"/>
        <w:spacing w:after="160" w:line="252" w:lineRule="auto"/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CD0"/>
        </w:rPr>
        <w:t>«Воспитание правовой культуры. Права и обязанности родителей и детей в семье и в школе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CD0"/>
        </w:rPr>
        <w:t>."</w:t>
      </w:r>
      <w:proofErr w:type="gramEnd"/>
    </w:p>
    <w:p w:rsidR="00421768" w:rsidRDefault="00421768" w:rsidP="00421768">
      <w:pPr>
        <w:numPr>
          <w:ilvl w:val="0"/>
          <w:numId w:val="2"/>
        </w:numPr>
        <w:spacing w:after="160" w:line="252" w:lineRule="auto"/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«Вот и стали мы на год взрослей».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Традиционными для класса были праздничные программы ко Дню Защитника Отечества и международному женскому дню, дни именинников, мероприятия с привлечением родителей. Такие как:  «День Матери», «Всемирный день здоровья» и др.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Ведь это способствует: 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  повышению уровня общительности каждого в отдельности; 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  развитию личностных качеств учащихся, направленных на благо коллектива в целом, поможет рассмотрению классного коллектива как неотъемлемой части дружной и веселой семьи, название которой - школа; 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  формированию чувства коллективизма и гуманизма у школьника. Участие класса во всех общешкольных мероприятиях помогает   заполнить досуг моих ребят интересными и познавательными, веселыми и развлекательными мероприятиями, тем самым, сведя к минимуму влияние улицы. </w:t>
      </w:r>
    </w:p>
    <w:p w:rsidR="00421768" w:rsidRDefault="00421768" w:rsidP="004217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В итоге мне хочется подчеркнуть  мысль о том, что воспитание детей представляет не только большие трудности, но и приносит им великое счастье. Успех во многом зависит от  совместных усилий школы, семьи и всей общественности.</w:t>
      </w: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Существование знаменитого «треугольника» между школой, учеником и родителями всегда являлось актуальной темой. Из своего опыта работы как классного руководителя, могу сказать, что всегда стремлюсь к сотрудничеству  с родителями не только на уровне класса, но и одного учащегося. Ведь каждый ребёнок индивидуален, и к каждому нужен свой подход. И кто, как ни родитель может помочь в достижении общих целей. Вместе можно сделать многое.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Главное, чтобы и учитель, и родитель понимали, что всё это ради третьей составляющей, ради того, чтобы ребёнок вырос добрым, умным, активным, сильным, ответственным, творческим ЧЕЛОВЕКОМ»!</w:t>
      </w:r>
      <w:proofErr w:type="gramEnd"/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68" w:rsidRDefault="00421768" w:rsidP="0042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68" w:rsidRDefault="00421768" w:rsidP="004217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7DA" w:rsidRDefault="00CC57DA">
      <w:bookmarkStart w:id="0" w:name="_GoBack"/>
      <w:bookmarkEnd w:id="0"/>
    </w:p>
    <w:sectPr w:rsidR="00CC5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77170"/>
    <w:multiLevelType w:val="hybridMultilevel"/>
    <w:tmpl w:val="9D009016"/>
    <w:lvl w:ilvl="0" w:tplc="18D289C4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F44600B"/>
    <w:multiLevelType w:val="hybridMultilevel"/>
    <w:tmpl w:val="C242E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68"/>
    <w:rsid w:val="00421768"/>
    <w:rsid w:val="00CC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4217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217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4217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217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4217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17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4217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217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4217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217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4217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1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1432</Words>
  <Characters>8168</Characters>
  <Application>Microsoft Office Word</Application>
  <DocSecurity>0</DocSecurity>
  <Lines>68</Lines>
  <Paragraphs>19</Paragraphs>
  <ScaleCrop>false</ScaleCrop>
  <Company/>
  <LinksUpToDate>false</LinksUpToDate>
  <CharactersWithSpaces>9581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2</cp:revision>
  <dcterms:created xsi:type="dcterms:W3CDTF">2024-11-20T18:32:00Z</dcterms:created>
  <dcterms:modified xsi:type="dcterms:W3CDTF">2024-11-20T18:32:00Z</dcterms:modified>
</cp:coreProperties>
</file>